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B3" w:rsidRPr="004768B9" w:rsidRDefault="00B604B3"/>
    <w:p w:rsidR="001A5615" w:rsidRPr="009E49F0" w:rsidRDefault="001A5615" w:rsidP="001A5615">
      <w:pPr>
        <w:shd w:val="clear" w:color="auto" w:fill="C6D9F1"/>
        <w:spacing w:after="0" w:line="100" w:lineRule="atLeast"/>
        <w:jc w:val="center"/>
        <w:rPr>
          <w:rFonts w:ascii="Arial" w:eastAsia="Arial Unicode MS" w:hAnsi="Arial" w:cs="Arial"/>
          <w:color w:val="000000"/>
          <w:sz w:val="32"/>
          <w:szCs w:val="32"/>
        </w:rPr>
      </w:pPr>
      <w:r>
        <w:rPr>
          <w:rFonts w:ascii="Arial" w:eastAsia="Arial Unicode MS" w:hAnsi="Arial" w:cs="Arial"/>
          <w:color w:val="000000"/>
          <w:sz w:val="32"/>
          <w:szCs w:val="32"/>
        </w:rPr>
        <w:t>MEДИЦИНСКА ШКОЛА КРАЉЕВО</w:t>
      </w:r>
    </w:p>
    <w:p w:rsidR="001A5615" w:rsidRPr="006C449A" w:rsidRDefault="001A5615" w:rsidP="001A5615">
      <w:pPr>
        <w:spacing w:after="0" w:line="100" w:lineRule="atLeast"/>
        <w:jc w:val="center"/>
        <w:rPr>
          <w:rFonts w:ascii="Arial" w:eastAsia="Arial Unicode MS" w:hAnsi="Arial" w:cs="Arial"/>
          <w:color w:val="000000"/>
          <w:sz w:val="32"/>
          <w:szCs w:val="32"/>
          <w:lang w:val="ru-RU"/>
        </w:rPr>
      </w:pPr>
    </w:p>
    <w:p w:rsidR="001A5615" w:rsidRDefault="001A5615" w:rsidP="001A5615">
      <w:pPr>
        <w:spacing w:after="0" w:line="100" w:lineRule="atLeast"/>
        <w:jc w:val="center"/>
        <w:rPr>
          <w:rFonts w:ascii="Arial" w:eastAsia="Arial Unicode MS" w:hAnsi="Arial" w:cs="Arial"/>
          <w:b/>
          <w:bCs/>
          <w:i/>
          <w:iCs/>
          <w:color w:val="000000"/>
          <w:sz w:val="28"/>
          <w:szCs w:val="28"/>
          <w:lang w:val="ru-RU"/>
        </w:rPr>
      </w:pPr>
    </w:p>
    <w:p w:rsidR="001A5615" w:rsidRPr="004D200F" w:rsidRDefault="009F1894" w:rsidP="0051534B">
      <w:pPr>
        <w:spacing w:after="0" w:line="100" w:lineRule="atLeast"/>
        <w:rPr>
          <w:rFonts w:ascii="Arial" w:eastAsia="Arial Unicode MS" w:hAnsi="Arial" w:cs="Arial"/>
          <w:b/>
          <w:bCs/>
          <w:i/>
          <w:iCs/>
          <w:color w:val="000000"/>
          <w:sz w:val="20"/>
          <w:szCs w:val="20"/>
          <w:lang/>
        </w:rPr>
      </w:pPr>
      <w:r w:rsidRPr="00922EA2">
        <w:rPr>
          <w:rFonts w:ascii="Arial" w:eastAsia="Arial Unicode MS" w:hAnsi="Arial" w:cs="Arial"/>
          <w:b/>
          <w:bCs/>
          <w:i/>
          <w:iCs/>
          <w:color w:val="000000"/>
          <w:sz w:val="20"/>
          <w:szCs w:val="20"/>
          <w:lang w:val="ru-RU"/>
        </w:rPr>
        <w:t>Дел.бр.01</w:t>
      </w:r>
      <w:r w:rsidR="004D200F">
        <w:rPr>
          <w:rFonts w:ascii="Arial" w:eastAsia="Arial Unicode MS" w:hAnsi="Arial" w:cs="Arial"/>
          <w:b/>
          <w:bCs/>
          <w:i/>
          <w:iCs/>
          <w:color w:val="000000"/>
          <w:sz w:val="20"/>
          <w:szCs w:val="20"/>
        </w:rPr>
        <w:t>-</w:t>
      </w:r>
      <w:r w:rsidR="004D200F">
        <w:rPr>
          <w:rFonts w:ascii="Arial" w:eastAsia="Arial Unicode MS" w:hAnsi="Arial" w:cs="Arial"/>
          <w:b/>
          <w:bCs/>
          <w:i/>
          <w:iCs/>
          <w:color w:val="000000"/>
          <w:sz w:val="20"/>
          <w:szCs w:val="20"/>
          <w:lang/>
        </w:rPr>
        <w:t>94</w:t>
      </w:r>
      <w:r w:rsidR="004455B9">
        <w:rPr>
          <w:rFonts w:ascii="Arial" w:eastAsia="Arial Unicode MS" w:hAnsi="Arial" w:cs="Arial"/>
          <w:b/>
          <w:bCs/>
          <w:i/>
          <w:iCs/>
          <w:color w:val="000000"/>
          <w:sz w:val="20"/>
          <w:szCs w:val="20"/>
        </w:rPr>
        <w:t>.</w:t>
      </w:r>
    </w:p>
    <w:p w:rsidR="0051534B" w:rsidRPr="00922EA2" w:rsidRDefault="00CF5085" w:rsidP="0051534B">
      <w:pPr>
        <w:spacing w:after="0" w:line="100" w:lineRule="atLeast"/>
        <w:rPr>
          <w:rFonts w:ascii="Arial" w:eastAsia="Arial Unicode MS" w:hAnsi="Arial" w:cs="Arial"/>
          <w:b/>
          <w:bCs/>
          <w:i/>
          <w:iCs/>
          <w:color w:val="000000"/>
          <w:sz w:val="20"/>
          <w:szCs w:val="20"/>
          <w:lang w:val="ru-RU"/>
        </w:rPr>
      </w:pPr>
      <w:r w:rsidRPr="00922EA2">
        <w:rPr>
          <w:rFonts w:ascii="Arial" w:eastAsia="Arial Unicode MS" w:hAnsi="Arial" w:cs="Arial"/>
          <w:b/>
          <w:bCs/>
          <w:i/>
          <w:iCs/>
          <w:color w:val="000000"/>
          <w:sz w:val="20"/>
          <w:szCs w:val="20"/>
          <w:lang w:val="ru-RU"/>
        </w:rPr>
        <w:t xml:space="preserve">Дана </w:t>
      </w:r>
      <w:r w:rsidR="00421E6D">
        <w:rPr>
          <w:rFonts w:ascii="Arial" w:eastAsia="Arial Unicode MS" w:hAnsi="Arial" w:cs="Arial"/>
          <w:b/>
          <w:bCs/>
          <w:i/>
          <w:iCs/>
          <w:color w:val="000000"/>
          <w:sz w:val="20"/>
          <w:szCs w:val="20"/>
        </w:rPr>
        <w:t>12</w:t>
      </w:r>
      <w:r w:rsidR="0019000B">
        <w:rPr>
          <w:rFonts w:ascii="Arial" w:eastAsia="Arial Unicode MS" w:hAnsi="Arial" w:cs="Arial"/>
          <w:b/>
          <w:bCs/>
          <w:i/>
          <w:iCs/>
          <w:color w:val="000000"/>
          <w:sz w:val="20"/>
          <w:szCs w:val="20"/>
        </w:rPr>
        <w:t>.03.2020</w:t>
      </w:r>
      <w:r w:rsidR="0051534B" w:rsidRPr="00922EA2">
        <w:rPr>
          <w:rFonts w:ascii="Arial" w:eastAsia="Arial Unicode MS" w:hAnsi="Arial" w:cs="Arial"/>
          <w:b/>
          <w:bCs/>
          <w:i/>
          <w:iCs/>
          <w:color w:val="000000"/>
          <w:sz w:val="20"/>
          <w:szCs w:val="20"/>
          <w:lang w:val="ru-RU"/>
        </w:rPr>
        <w:t>.</w:t>
      </w:r>
    </w:p>
    <w:p w:rsidR="001A5615" w:rsidRPr="006C449A" w:rsidRDefault="001A5615" w:rsidP="001A5615">
      <w:pPr>
        <w:spacing w:after="0" w:line="100" w:lineRule="atLeast"/>
        <w:jc w:val="center"/>
        <w:rPr>
          <w:rFonts w:ascii="Arial" w:eastAsia="Arial Unicode MS" w:hAnsi="Arial" w:cs="Arial"/>
          <w:b/>
          <w:bCs/>
          <w:i/>
          <w:iCs/>
          <w:color w:val="000000"/>
          <w:sz w:val="28"/>
          <w:szCs w:val="28"/>
          <w:lang w:val="ru-RU"/>
        </w:rPr>
      </w:pPr>
    </w:p>
    <w:bookmarkStart w:id="0" w:name="_MON_1050900174"/>
    <w:bookmarkStart w:id="1" w:name="_MON_1050900349"/>
    <w:bookmarkStart w:id="2" w:name="_MON_1050900517"/>
    <w:bookmarkStart w:id="3" w:name="_MON_1113718076"/>
    <w:bookmarkStart w:id="4" w:name="_MON_1050868828"/>
    <w:bookmarkStart w:id="5" w:name="_MON_1050869535"/>
    <w:bookmarkStart w:id="6" w:name="_MON_1050869831"/>
    <w:bookmarkEnd w:id="0"/>
    <w:bookmarkEnd w:id="1"/>
    <w:bookmarkEnd w:id="2"/>
    <w:bookmarkEnd w:id="3"/>
    <w:bookmarkEnd w:id="4"/>
    <w:bookmarkEnd w:id="5"/>
    <w:bookmarkEnd w:id="6"/>
    <w:p w:rsidR="001A5615" w:rsidRPr="006C449A" w:rsidRDefault="001A5615" w:rsidP="001A5615">
      <w:pPr>
        <w:spacing w:after="0" w:line="100" w:lineRule="atLeast"/>
        <w:jc w:val="center"/>
        <w:rPr>
          <w:rFonts w:ascii="Arial" w:eastAsia="Arial Unicode MS" w:hAnsi="Arial" w:cs="Arial"/>
          <w:b/>
          <w:bCs/>
          <w:i/>
          <w:iCs/>
          <w:color w:val="000000"/>
          <w:sz w:val="28"/>
          <w:szCs w:val="28"/>
          <w:lang w:val="ru-RU"/>
        </w:rPr>
      </w:pPr>
      <w:r w:rsidRPr="00E00AF8">
        <w:rPr>
          <w:sz w:val="19"/>
        </w:rPr>
        <w:object w:dxaOrig="3777" w:dyaOrig="37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122.25pt" o:ole="" fillcolor="window">
            <v:imagedata r:id="rId8" o:title=""/>
          </v:shape>
          <o:OLEObject Type="Embed" ProgID="Word.Picture.8" ShapeID="_x0000_i1025" DrawAspect="Content" ObjectID="_1645528379" r:id="rId9"/>
        </w:object>
      </w:r>
    </w:p>
    <w:p w:rsidR="001A5615" w:rsidRDefault="001A5615" w:rsidP="001A5615">
      <w:pPr>
        <w:spacing w:after="0" w:line="100" w:lineRule="atLeast"/>
        <w:rPr>
          <w:rFonts w:ascii="Arial" w:eastAsia="Arial Unicode MS" w:hAnsi="Arial" w:cs="Arial"/>
          <w:b/>
          <w:i/>
          <w:iCs/>
          <w:color w:val="000000"/>
          <w:sz w:val="32"/>
          <w:szCs w:val="32"/>
        </w:rPr>
      </w:pPr>
    </w:p>
    <w:p w:rsidR="001A5615" w:rsidRPr="001A5615" w:rsidRDefault="001A5615" w:rsidP="001A5615">
      <w:pPr>
        <w:spacing w:after="0" w:line="100" w:lineRule="atLeast"/>
        <w:rPr>
          <w:rFonts w:ascii="Arial" w:eastAsia="Arial Unicode MS" w:hAnsi="Arial" w:cs="Arial"/>
          <w:b/>
          <w:i/>
          <w:iCs/>
          <w:color w:val="000000"/>
          <w:sz w:val="32"/>
          <w:szCs w:val="32"/>
        </w:rPr>
      </w:pPr>
    </w:p>
    <w:p w:rsidR="001A5615" w:rsidRDefault="001A5615" w:rsidP="001A5615">
      <w:pPr>
        <w:spacing w:after="0" w:line="100" w:lineRule="atLeast"/>
        <w:jc w:val="center"/>
        <w:rPr>
          <w:rFonts w:ascii="Arial" w:eastAsia="Arial Unicode MS" w:hAnsi="Arial" w:cs="Arial"/>
          <w:b/>
          <w:i/>
          <w:iCs/>
          <w:color w:val="000000"/>
          <w:sz w:val="32"/>
          <w:szCs w:val="32"/>
        </w:rPr>
      </w:pPr>
      <w:r>
        <w:rPr>
          <w:rFonts w:ascii="Arial" w:eastAsia="Arial Unicode MS" w:hAnsi="Arial" w:cs="Arial"/>
          <w:b/>
          <w:i/>
          <w:iCs/>
          <w:color w:val="000000"/>
          <w:sz w:val="32"/>
          <w:szCs w:val="32"/>
        </w:rPr>
        <w:t>Koнкурсна документација</w:t>
      </w:r>
    </w:p>
    <w:p w:rsidR="001A5615" w:rsidRDefault="001A5615" w:rsidP="001A5615">
      <w:pPr>
        <w:spacing w:after="0" w:line="100" w:lineRule="atLeast"/>
        <w:jc w:val="center"/>
        <w:rPr>
          <w:rFonts w:ascii="Arial" w:eastAsia="Arial Unicode MS" w:hAnsi="Arial" w:cs="Arial"/>
          <w:b/>
          <w:i/>
          <w:iCs/>
          <w:color w:val="000000"/>
          <w:sz w:val="32"/>
          <w:szCs w:val="32"/>
        </w:rPr>
      </w:pPr>
      <w:r>
        <w:rPr>
          <w:rFonts w:ascii="Arial" w:eastAsia="Arial Unicode MS" w:hAnsi="Arial" w:cs="Arial"/>
          <w:b/>
          <w:i/>
          <w:iCs/>
          <w:color w:val="000000"/>
          <w:sz w:val="32"/>
          <w:szCs w:val="32"/>
        </w:rPr>
        <w:t>За јавну набавку мале вредности добра- материјал за образовање по партијама:</w:t>
      </w:r>
    </w:p>
    <w:p w:rsidR="001A5615" w:rsidRDefault="001A5615" w:rsidP="001A5615">
      <w:pPr>
        <w:spacing w:after="0" w:line="100" w:lineRule="atLeast"/>
        <w:jc w:val="center"/>
        <w:rPr>
          <w:rFonts w:ascii="Arial" w:eastAsia="Arial Unicode MS" w:hAnsi="Arial" w:cs="Arial"/>
          <w:b/>
          <w:i/>
          <w:iCs/>
          <w:color w:val="000000"/>
          <w:sz w:val="32"/>
          <w:szCs w:val="32"/>
        </w:rPr>
      </w:pPr>
    </w:p>
    <w:p w:rsidR="001A5615" w:rsidRDefault="001A5615" w:rsidP="001A5615">
      <w:pPr>
        <w:spacing w:after="0" w:line="100" w:lineRule="atLeast"/>
        <w:jc w:val="center"/>
        <w:rPr>
          <w:rFonts w:ascii="Arial" w:eastAsia="Arial Unicode MS" w:hAnsi="Arial" w:cs="Arial"/>
          <w:b/>
          <w:i/>
          <w:iCs/>
          <w:color w:val="000000"/>
          <w:sz w:val="32"/>
          <w:szCs w:val="32"/>
        </w:rPr>
      </w:pPr>
    </w:p>
    <w:p w:rsidR="001A5615" w:rsidRPr="001A5615" w:rsidRDefault="001A5615" w:rsidP="001A5615">
      <w:pPr>
        <w:spacing w:after="0" w:line="100" w:lineRule="atLeast"/>
        <w:rPr>
          <w:rFonts w:ascii="Arial" w:eastAsia="Arial Unicode MS" w:hAnsi="Arial" w:cs="Arial"/>
          <w:b/>
          <w:i/>
          <w:iCs/>
          <w:color w:val="000000"/>
          <w:sz w:val="24"/>
          <w:szCs w:val="24"/>
        </w:rPr>
      </w:pPr>
      <w:r w:rsidRPr="001A5615">
        <w:rPr>
          <w:rFonts w:ascii="Arial" w:eastAsia="Arial Unicode MS" w:hAnsi="Arial" w:cs="Arial"/>
          <w:b/>
          <w:iCs/>
          <w:color w:val="000000"/>
          <w:sz w:val="24"/>
          <w:szCs w:val="24"/>
        </w:rPr>
        <w:t>ПАРТИЈА 1: ОБРАЗОВНИ ПРОФИЛ ЗУБНИ ТЕХНИЧАР</w:t>
      </w:r>
    </w:p>
    <w:p w:rsidR="001A5615" w:rsidRPr="001A5615" w:rsidRDefault="001A5615" w:rsidP="001A5615">
      <w:pPr>
        <w:spacing w:after="0" w:line="100" w:lineRule="atLeast"/>
        <w:rPr>
          <w:rFonts w:ascii="Arial" w:eastAsia="Arial Unicode MS" w:hAnsi="Arial" w:cs="Arial"/>
          <w:b/>
          <w:iCs/>
          <w:color w:val="000000"/>
          <w:sz w:val="24"/>
          <w:szCs w:val="24"/>
        </w:rPr>
      </w:pPr>
      <w:r w:rsidRPr="001A5615">
        <w:rPr>
          <w:rFonts w:ascii="Arial" w:eastAsia="Arial Unicode MS" w:hAnsi="Arial" w:cs="Arial"/>
          <w:b/>
          <w:iCs/>
          <w:color w:val="000000"/>
          <w:sz w:val="24"/>
          <w:szCs w:val="24"/>
        </w:rPr>
        <w:t>ПАРТИЈА 2: ОБРАЗОВНИ ПРОФИЛ ФАРМАЦЕУТСКИТЕХНИЧАР</w:t>
      </w:r>
    </w:p>
    <w:p w:rsidR="001A5615" w:rsidRPr="001A5615" w:rsidRDefault="001A5615" w:rsidP="001A5615">
      <w:pPr>
        <w:spacing w:after="0" w:line="100" w:lineRule="atLeast"/>
        <w:rPr>
          <w:rFonts w:ascii="Arial" w:eastAsia="Arial Unicode MS" w:hAnsi="Arial" w:cs="Arial"/>
          <w:b/>
          <w:iCs/>
          <w:color w:val="000000"/>
          <w:sz w:val="24"/>
          <w:szCs w:val="24"/>
        </w:rPr>
      </w:pPr>
      <w:r w:rsidRPr="001A5615">
        <w:rPr>
          <w:rFonts w:ascii="Arial" w:eastAsia="Arial Unicode MS" w:hAnsi="Arial" w:cs="Arial"/>
          <w:b/>
          <w:iCs/>
          <w:color w:val="000000"/>
          <w:sz w:val="24"/>
          <w:szCs w:val="24"/>
        </w:rPr>
        <w:t>ПАРТИЈА 3: ОБРАЗОВНИ ПРОФИЛ МЕДИЦИНСКА СЕСТРА- ТЕХНИЧАР</w:t>
      </w:r>
    </w:p>
    <w:p w:rsidR="001A5615" w:rsidRDefault="001A5615" w:rsidP="001A5615">
      <w:pPr>
        <w:spacing w:after="0" w:line="100" w:lineRule="atLeast"/>
        <w:rPr>
          <w:rFonts w:ascii="Arial" w:eastAsia="Arial Unicode MS" w:hAnsi="Arial" w:cs="Arial"/>
          <w:b/>
          <w:iCs/>
          <w:color w:val="000000"/>
          <w:sz w:val="24"/>
          <w:szCs w:val="24"/>
        </w:rPr>
      </w:pPr>
      <w:r w:rsidRPr="001A5615">
        <w:rPr>
          <w:rFonts w:ascii="Arial" w:eastAsia="Arial Unicode MS" w:hAnsi="Arial" w:cs="Arial"/>
          <w:b/>
          <w:iCs/>
          <w:color w:val="000000"/>
          <w:sz w:val="24"/>
          <w:szCs w:val="24"/>
        </w:rPr>
        <w:t>ПАРТИЈА 4: ОБРАЗОВНИ ПРОФИЛ КОЗМЕТИЧКИ ТЕХНИЧАР</w:t>
      </w:r>
    </w:p>
    <w:p w:rsidR="001A5615" w:rsidRDefault="001A5615" w:rsidP="001A5615">
      <w:pPr>
        <w:spacing w:after="0" w:line="100" w:lineRule="atLeast"/>
        <w:rPr>
          <w:rFonts w:ascii="Arial" w:eastAsia="Arial Unicode MS" w:hAnsi="Arial" w:cs="Arial"/>
          <w:b/>
          <w:iCs/>
          <w:color w:val="000000"/>
          <w:sz w:val="24"/>
          <w:szCs w:val="24"/>
        </w:rPr>
      </w:pPr>
    </w:p>
    <w:p w:rsidR="001A5615" w:rsidRDefault="0019000B" w:rsidP="001A5615">
      <w:pPr>
        <w:spacing w:after="0" w:line="100" w:lineRule="atLeast"/>
        <w:jc w:val="center"/>
        <w:rPr>
          <w:rFonts w:ascii="Arial" w:eastAsia="Arial Unicode MS" w:hAnsi="Arial" w:cs="Arial"/>
          <w:b/>
          <w:iCs/>
          <w:color w:val="000000"/>
          <w:sz w:val="24"/>
          <w:szCs w:val="24"/>
        </w:rPr>
      </w:pPr>
      <w:r>
        <w:rPr>
          <w:rFonts w:ascii="Arial" w:eastAsia="Arial Unicode MS" w:hAnsi="Arial" w:cs="Arial"/>
          <w:b/>
          <w:iCs/>
          <w:color w:val="000000"/>
          <w:sz w:val="24"/>
          <w:szCs w:val="24"/>
        </w:rPr>
        <w:t>Број јавне набавке 1/2020</w:t>
      </w:r>
      <w:r w:rsidR="001A5615">
        <w:rPr>
          <w:rFonts w:ascii="Arial" w:eastAsia="Arial Unicode MS" w:hAnsi="Arial" w:cs="Arial"/>
          <w:b/>
          <w:iCs/>
          <w:color w:val="000000"/>
          <w:sz w:val="24"/>
          <w:szCs w:val="24"/>
        </w:rPr>
        <w:t>.</w:t>
      </w:r>
    </w:p>
    <w:p w:rsidR="001A5615" w:rsidRDefault="001A5615" w:rsidP="001A5615">
      <w:pPr>
        <w:spacing w:after="0" w:line="100" w:lineRule="atLeast"/>
        <w:jc w:val="center"/>
        <w:rPr>
          <w:rFonts w:ascii="Arial" w:eastAsia="Arial Unicode MS" w:hAnsi="Arial" w:cs="Arial"/>
          <w:b/>
          <w:iCs/>
          <w:color w:val="000000"/>
          <w:sz w:val="24"/>
          <w:szCs w:val="24"/>
        </w:rPr>
      </w:pPr>
    </w:p>
    <w:p w:rsidR="001A5615" w:rsidRDefault="001A5615" w:rsidP="001A5615">
      <w:pPr>
        <w:spacing w:after="0" w:line="100" w:lineRule="atLeast"/>
        <w:jc w:val="center"/>
        <w:rPr>
          <w:rFonts w:ascii="Arial" w:eastAsia="Arial Unicode MS" w:hAnsi="Arial" w:cs="Arial"/>
          <w:b/>
          <w:iCs/>
          <w:color w:val="000000"/>
          <w:sz w:val="24"/>
          <w:szCs w:val="24"/>
        </w:rPr>
      </w:pPr>
    </w:p>
    <w:p w:rsidR="001A5615" w:rsidRDefault="001A5615" w:rsidP="001A5615">
      <w:pPr>
        <w:spacing w:after="0" w:line="100" w:lineRule="atLeast"/>
        <w:jc w:val="center"/>
        <w:rPr>
          <w:rFonts w:ascii="Arial" w:eastAsia="Arial Unicode MS" w:hAnsi="Arial" w:cs="Arial"/>
          <w:b/>
          <w:iCs/>
          <w:color w:val="000000"/>
          <w:sz w:val="24"/>
          <w:szCs w:val="24"/>
        </w:rPr>
      </w:pPr>
      <w:r>
        <w:rPr>
          <w:rFonts w:ascii="Arial" w:eastAsia="Arial Unicode MS" w:hAnsi="Arial" w:cs="Arial"/>
          <w:b/>
          <w:iCs/>
          <w:color w:val="000000"/>
          <w:sz w:val="24"/>
          <w:szCs w:val="24"/>
        </w:rPr>
        <w:t>Објављено на Порталу јавних набавки</w:t>
      </w:r>
    </w:p>
    <w:p w:rsidR="00A84E4E" w:rsidRPr="00A84E4E" w:rsidRDefault="00A84E4E" w:rsidP="001A5615">
      <w:pPr>
        <w:spacing w:after="0" w:line="100" w:lineRule="atLeast"/>
        <w:jc w:val="center"/>
        <w:rPr>
          <w:rFonts w:ascii="Arial" w:eastAsia="Arial Unicode MS" w:hAnsi="Arial" w:cs="Arial"/>
          <w:b/>
          <w:iCs/>
          <w:color w:val="000000"/>
          <w:sz w:val="24"/>
          <w:szCs w:val="24"/>
        </w:rPr>
      </w:pPr>
      <w:r>
        <w:rPr>
          <w:rFonts w:ascii="Arial" w:eastAsia="Arial Unicode MS" w:hAnsi="Arial" w:cs="Arial"/>
          <w:b/>
          <w:iCs/>
          <w:color w:val="000000"/>
          <w:sz w:val="24"/>
          <w:szCs w:val="24"/>
        </w:rPr>
        <w:t xml:space="preserve"> </w:t>
      </w:r>
      <w:r w:rsidR="007868FB">
        <w:rPr>
          <w:rFonts w:ascii="Arial" w:eastAsia="Arial Unicode MS" w:hAnsi="Arial" w:cs="Arial"/>
          <w:b/>
          <w:iCs/>
          <w:color w:val="000000"/>
          <w:sz w:val="24"/>
          <w:szCs w:val="24"/>
        </w:rPr>
        <w:t>и</w:t>
      </w:r>
      <w:r>
        <w:rPr>
          <w:rFonts w:ascii="Arial" w:eastAsia="Arial Unicode MS" w:hAnsi="Arial" w:cs="Arial"/>
          <w:b/>
          <w:iCs/>
          <w:color w:val="000000"/>
          <w:sz w:val="24"/>
          <w:szCs w:val="24"/>
        </w:rPr>
        <w:t xml:space="preserve"> сајту школе www.medinkv.edu.rs</w:t>
      </w:r>
    </w:p>
    <w:p w:rsidR="001A5615" w:rsidRPr="001A5615" w:rsidRDefault="001A5615" w:rsidP="001A5615">
      <w:pPr>
        <w:spacing w:after="0" w:line="100" w:lineRule="atLeast"/>
        <w:jc w:val="center"/>
        <w:rPr>
          <w:rFonts w:ascii="Arial" w:eastAsia="Arial Unicode MS" w:hAnsi="Arial" w:cs="Arial"/>
          <w:iCs/>
          <w:color w:val="000000"/>
          <w:sz w:val="24"/>
          <w:szCs w:val="24"/>
        </w:rPr>
      </w:pPr>
    </w:p>
    <w:p w:rsidR="001A5615" w:rsidRPr="001A5615" w:rsidRDefault="001A5615" w:rsidP="001A5615">
      <w:pPr>
        <w:spacing w:after="0" w:line="100" w:lineRule="atLeast"/>
        <w:jc w:val="center"/>
        <w:rPr>
          <w:rFonts w:ascii="Arial" w:eastAsia="Arial Unicode MS" w:hAnsi="Arial" w:cs="Arial"/>
          <w:i/>
          <w:iCs/>
          <w:color w:val="000000"/>
          <w:sz w:val="28"/>
          <w:szCs w:val="28"/>
        </w:rPr>
      </w:pPr>
    </w:p>
    <w:p w:rsidR="001A5615" w:rsidRPr="001A5615" w:rsidRDefault="001A5615" w:rsidP="001A5615">
      <w:pPr>
        <w:spacing w:after="0" w:line="100" w:lineRule="atLeast"/>
        <w:jc w:val="center"/>
        <w:rPr>
          <w:rFonts w:ascii="Arial" w:eastAsia="Arial Unicode MS" w:hAnsi="Arial" w:cs="Arial"/>
          <w:i/>
          <w:iCs/>
          <w:color w:val="000000"/>
          <w:sz w:val="28"/>
          <w:szCs w:val="28"/>
        </w:rPr>
      </w:pPr>
    </w:p>
    <w:p w:rsidR="001A5615" w:rsidRPr="006C449A" w:rsidRDefault="001A5615" w:rsidP="001A5615">
      <w:pPr>
        <w:spacing w:after="0" w:line="100" w:lineRule="atLeast"/>
        <w:jc w:val="center"/>
        <w:rPr>
          <w:rFonts w:ascii="Arial" w:eastAsia="Arial Unicode MS" w:hAnsi="Arial" w:cs="Arial"/>
          <w:i/>
          <w:iCs/>
          <w:color w:val="000000"/>
          <w:sz w:val="24"/>
          <w:szCs w:val="24"/>
        </w:rPr>
      </w:pPr>
    </w:p>
    <w:p w:rsidR="001A5615" w:rsidRPr="006C449A" w:rsidRDefault="001A5615" w:rsidP="001A5615">
      <w:pPr>
        <w:spacing w:after="0" w:line="100" w:lineRule="atLeast"/>
        <w:jc w:val="center"/>
        <w:rPr>
          <w:rFonts w:ascii="Arial" w:eastAsia="Arial Unicode MS" w:hAnsi="Arial" w:cs="Arial"/>
          <w:i/>
          <w:iCs/>
          <w:color w:val="000000"/>
          <w:sz w:val="24"/>
          <w:szCs w:val="24"/>
        </w:rPr>
      </w:pPr>
    </w:p>
    <w:p w:rsidR="001A5615" w:rsidRDefault="001A5615" w:rsidP="001A5615">
      <w:pPr>
        <w:spacing w:after="0" w:line="100" w:lineRule="atLeast"/>
        <w:jc w:val="center"/>
        <w:rPr>
          <w:rFonts w:ascii="Arial" w:eastAsia="Arial Unicode MS" w:hAnsi="Arial" w:cs="Arial"/>
          <w:i/>
          <w:iCs/>
          <w:color w:val="000000"/>
          <w:sz w:val="24"/>
          <w:szCs w:val="24"/>
        </w:rPr>
      </w:pPr>
    </w:p>
    <w:p w:rsidR="001A5615" w:rsidRDefault="001A5615" w:rsidP="001A5615">
      <w:pPr>
        <w:spacing w:after="0" w:line="100" w:lineRule="atLeast"/>
        <w:jc w:val="center"/>
        <w:rPr>
          <w:rFonts w:ascii="Arial" w:eastAsia="Arial Unicode MS" w:hAnsi="Arial" w:cs="Arial"/>
          <w:i/>
          <w:iCs/>
          <w:color w:val="000000"/>
          <w:sz w:val="24"/>
          <w:szCs w:val="24"/>
        </w:rPr>
      </w:pPr>
    </w:p>
    <w:p w:rsidR="001A5615" w:rsidRPr="001A5615" w:rsidRDefault="001A5615" w:rsidP="001A5615">
      <w:pPr>
        <w:spacing w:after="0" w:line="100" w:lineRule="atLeast"/>
        <w:rPr>
          <w:rFonts w:ascii="Arial" w:eastAsia="Arial Unicode MS" w:hAnsi="Arial" w:cs="Arial"/>
          <w:i/>
          <w:iCs/>
          <w:color w:val="000000"/>
          <w:sz w:val="24"/>
          <w:szCs w:val="24"/>
        </w:rPr>
      </w:pPr>
    </w:p>
    <w:p w:rsidR="001A5615" w:rsidRPr="001A5615" w:rsidRDefault="007F3848" w:rsidP="001A5615">
      <w:pPr>
        <w:spacing w:after="0" w:line="100" w:lineRule="atLeast"/>
        <w:jc w:val="center"/>
        <w:rPr>
          <w:rFonts w:ascii="Arial" w:eastAsia="Arial Unicode MS" w:hAnsi="Arial" w:cs="Arial"/>
          <w:color w:val="000000"/>
          <w:sz w:val="24"/>
          <w:szCs w:val="24"/>
        </w:rPr>
      </w:pPr>
      <w:r>
        <w:rPr>
          <w:rFonts w:ascii="Arial" w:eastAsia="Arial Unicode MS" w:hAnsi="Arial" w:cs="Arial"/>
          <w:b/>
          <w:iCs/>
          <w:color w:val="000000"/>
          <w:sz w:val="24"/>
          <w:szCs w:val="24"/>
        </w:rPr>
        <w:t>Март</w:t>
      </w:r>
      <w:r w:rsidR="001A5615" w:rsidRPr="001A5615">
        <w:rPr>
          <w:rFonts w:ascii="Arial" w:eastAsia="Arial Unicode MS" w:hAnsi="Arial" w:cs="Arial"/>
          <w:b/>
          <w:iCs/>
          <w:color w:val="000000"/>
          <w:sz w:val="24"/>
          <w:szCs w:val="24"/>
        </w:rPr>
        <w:t xml:space="preserve">, </w:t>
      </w:r>
      <w:r w:rsidR="001A5615" w:rsidRPr="001A5615">
        <w:rPr>
          <w:rFonts w:ascii="Arial" w:eastAsia="Arial Unicode MS" w:hAnsi="Arial" w:cs="Arial"/>
          <w:b/>
          <w:i/>
          <w:iCs/>
          <w:color w:val="000000"/>
          <w:sz w:val="24"/>
          <w:szCs w:val="24"/>
        </w:rPr>
        <w:t xml:space="preserve"> </w:t>
      </w:r>
      <w:r w:rsidR="0019000B">
        <w:rPr>
          <w:rFonts w:ascii="Arial" w:eastAsia="Arial Unicode MS" w:hAnsi="Arial" w:cs="Arial"/>
          <w:b/>
          <w:bCs/>
          <w:color w:val="000000"/>
          <w:sz w:val="24"/>
          <w:szCs w:val="24"/>
        </w:rPr>
        <w:t>2020</w:t>
      </w:r>
      <w:r w:rsidR="001A5615" w:rsidRPr="001A5615">
        <w:rPr>
          <w:rFonts w:ascii="Arial" w:eastAsia="Arial Unicode MS" w:hAnsi="Arial" w:cs="Arial"/>
          <w:b/>
          <w:bCs/>
          <w:color w:val="000000"/>
          <w:sz w:val="24"/>
          <w:szCs w:val="24"/>
        </w:rPr>
        <w:t>. године</w:t>
      </w:r>
    </w:p>
    <w:p w:rsidR="001A5615" w:rsidRPr="001A5615" w:rsidRDefault="001A5615">
      <w:pPr>
        <w:rPr>
          <w:rFonts w:ascii="Arial" w:hAnsi="Arial" w:cs="Arial"/>
        </w:rPr>
      </w:pPr>
    </w:p>
    <w:p w:rsidR="001A5615" w:rsidRPr="001A5615" w:rsidRDefault="001A5615">
      <w:pPr>
        <w:rPr>
          <w:rFonts w:ascii="Arial" w:hAnsi="Arial" w:cs="Arial"/>
        </w:rPr>
      </w:pPr>
    </w:p>
    <w:p w:rsidR="001A5615" w:rsidRDefault="001A5615" w:rsidP="001A5615">
      <w:pPr>
        <w:jc w:val="both"/>
        <w:rPr>
          <w:rFonts w:ascii="Arial" w:hAnsi="Arial" w:cs="Arial"/>
          <w:sz w:val="24"/>
          <w:szCs w:val="24"/>
        </w:rPr>
      </w:pPr>
      <w:r w:rsidRPr="001A5615">
        <w:rPr>
          <w:rFonts w:ascii="Arial" w:hAnsi="Arial" w:cs="Arial"/>
        </w:rPr>
        <w:t xml:space="preserve">     </w:t>
      </w:r>
      <w:r w:rsidRPr="001A5615">
        <w:rPr>
          <w:rFonts w:ascii="Arial" w:hAnsi="Arial" w:cs="Arial"/>
          <w:sz w:val="24"/>
          <w:szCs w:val="24"/>
        </w:rPr>
        <w:t>На основу чл. 39. и 61. Закона о јавним набавкама („Сл.гласник РС“ бр- 124/2012.</w:t>
      </w:r>
      <w:r w:rsidR="00CF5085">
        <w:rPr>
          <w:rFonts w:ascii="Arial" w:hAnsi="Arial" w:cs="Arial"/>
          <w:sz w:val="24"/>
          <w:szCs w:val="24"/>
        </w:rPr>
        <w:t>14/2015,68/2015,</w:t>
      </w:r>
      <w:r w:rsidRPr="001A5615">
        <w:rPr>
          <w:rFonts w:ascii="Arial" w:hAnsi="Arial" w:cs="Arial"/>
          <w:sz w:val="24"/>
          <w:szCs w:val="24"/>
        </w:rPr>
        <w:t xml:space="preserve"> у даљем тексту ЗЈН и члана 6. Правилника о обавезним елементима конкурсне документације у поступцима јавних набавки и начину доказивања испуњености услова („Сл.гласник РС“ бр.</w:t>
      </w:r>
      <w:r w:rsidR="00CF5085">
        <w:rPr>
          <w:rFonts w:ascii="Arial" w:hAnsi="Arial" w:cs="Arial"/>
          <w:sz w:val="24"/>
          <w:szCs w:val="24"/>
        </w:rPr>
        <w:t>86/2015</w:t>
      </w:r>
      <w:r w:rsidRPr="001A5615">
        <w:rPr>
          <w:rFonts w:ascii="Arial" w:hAnsi="Arial" w:cs="Arial"/>
          <w:sz w:val="24"/>
          <w:szCs w:val="24"/>
        </w:rPr>
        <w:t xml:space="preserve">), </w:t>
      </w:r>
      <w:r w:rsidR="005E389D" w:rsidRPr="00C72603">
        <w:rPr>
          <w:rFonts w:ascii="Arial" w:hAnsi="Arial" w:cs="Arial"/>
          <w:sz w:val="24"/>
          <w:szCs w:val="24"/>
        </w:rPr>
        <w:t xml:space="preserve">Одлуке о покретању поступка јавне набавке </w:t>
      </w:r>
      <w:r w:rsidR="007868FB">
        <w:rPr>
          <w:rFonts w:ascii="Arial" w:hAnsi="Arial" w:cs="Arial"/>
          <w:sz w:val="24"/>
          <w:szCs w:val="24"/>
        </w:rPr>
        <w:t xml:space="preserve">дел. </w:t>
      </w:r>
      <w:r w:rsidR="005E389D" w:rsidRPr="00C72603">
        <w:rPr>
          <w:rFonts w:ascii="Arial" w:hAnsi="Arial" w:cs="Arial"/>
          <w:sz w:val="24"/>
          <w:szCs w:val="24"/>
        </w:rPr>
        <w:t xml:space="preserve">број </w:t>
      </w:r>
      <w:r w:rsidR="0019000B">
        <w:rPr>
          <w:rFonts w:ascii="Arial" w:hAnsi="Arial" w:cs="Arial"/>
          <w:iCs/>
          <w:sz w:val="24"/>
          <w:szCs w:val="24"/>
        </w:rPr>
        <w:t>01-82</w:t>
      </w:r>
      <w:r w:rsidR="007868FB" w:rsidRPr="004E573F">
        <w:rPr>
          <w:rFonts w:ascii="Arial" w:hAnsi="Arial" w:cs="Arial"/>
          <w:iCs/>
          <w:sz w:val="24"/>
          <w:szCs w:val="24"/>
        </w:rPr>
        <w:t>.</w:t>
      </w:r>
      <w:r w:rsidR="007868FB">
        <w:rPr>
          <w:rFonts w:ascii="Arial" w:hAnsi="Arial" w:cs="Arial"/>
          <w:i/>
          <w:iCs/>
          <w:sz w:val="24"/>
          <w:szCs w:val="24"/>
        </w:rPr>
        <w:t xml:space="preserve"> </w:t>
      </w:r>
      <w:r w:rsidR="007868FB" w:rsidRPr="00A433F9">
        <w:rPr>
          <w:rFonts w:ascii="Arial" w:hAnsi="Arial" w:cs="Arial"/>
          <w:iCs/>
          <w:sz w:val="24"/>
          <w:szCs w:val="24"/>
        </w:rPr>
        <w:t>од</w:t>
      </w:r>
      <w:r w:rsidR="007868FB">
        <w:rPr>
          <w:rFonts w:ascii="Arial" w:hAnsi="Arial" w:cs="Arial"/>
          <w:i/>
          <w:iCs/>
          <w:sz w:val="24"/>
          <w:szCs w:val="24"/>
        </w:rPr>
        <w:t xml:space="preserve"> </w:t>
      </w:r>
      <w:r w:rsidR="0019000B">
        <w:rPr>
          <w:rFonts w:ascii="Arial" w:hAnsi="Arial" w:cs="Arial"/>
          <w:iCs/>
          <w:sz w:val="24"/>
          <w:szCs w:val="24"/>
        </w:rPr>
        <w:t>09.03</w:t>
      </w:r>
      <w:r w:rsidR="00CF5085">
        <w:rPr>
          <w:rFonts w:ascii="Arial" w:hAnsi="Arial" w:cs="Arial"/>
          <w:iCs/>
          <w:sz w:val="24"/>
          <w:szCs w:val="24"/>
        </w:rPr>
        <w:t>.2</w:t>
      </w:r>
      <w:r w:rsidR="005A5EBA">
        <w:rPr>
          <w:rFonts w:ascii="Arial" w:hAnsi="Arial" w:cs="Arial"/>
          <w:iCs/>
          <w:sz w:val="24"/>
          <w:szCs w:val="24"/>
        </w:rPr>
        <w:t>0</w:t>
      </w:r>
      <w:r w:rsidR="0019000B">
        <w:rPr>
          <w:rFonts w:ascii="Arial" w:hAnsi="Arial" w:cs="Arial"/>
          <w:iCs/>
          <w:sz w:val="24"/>
          <w:szCs w:val="24"/>
        </w:rPr>
        <w:t>20</w:t>
      </w:r>
      <w:r w:rsidR="007868FB" w:rsidRPr="007868FB">
        <w:rPr>
          <w:rFonts w:ascii="Arial" w:hAnsi="Arial" w:cs="Arial"/>
          <w:iCs/>
          <w:sz w:val="24"/>
          <w:szCs w:val="24"/>
        </w:rPr>
        <w:t>.године</w:t>
      </w:r>
      <w:r w:rsidR="007868FB">
        <w:rPr>
          <w:rFonts w:ascii="Arial" w:hAnsi="Arial" w:cs="Arial"/>
          <w:i/>
          <w:iCs/>
          <w:sz w:val="24"/>
          <w:szCs w:val="24"/>
        </w:rPr>
        <w:t xml:space="preserve"> </w:t>
      </w:r>
      <w:r w:rsidR="005E389D" w:rsidRPr="00C72603">
        <w:rPr>
          <w:rFonts w:ascii="Arial" w:hAnsi="Arial" w:cs="Arial"/>
          <w:sz w:val="24"/>
          <w:szCs w:val="24"/>
        </w:rPr>
        <w:t xml:space="preserve">и </w:t>
      </w:r>
      <w:r w:rsidR="00C72603">
        <w:rPr>
          <w:rFonts w:ascii="Arial" w:hAnsi="Arial" w:cs="Arial"/>
          <w:sz w:val="24"/>
          <w:szCs w:val="24"/>
        </w:rPr>
        <w:t>Решења о образовању ком</w:t>
      </w:r>
      <w:r w:rsidR="0019000B">
        <w:rPr>
          <w:rFonts w:ascii="Arial" w:hAnsi="Arial" w:cs="Arial"/>
          <w:sz w:val="24"/>
          <w:szCs w:val="24"/>
        </w:rPr>
        <w:t>исије за јавну набавку бр.1/2020</w:t>
      </w:r>
      <w:r w:rsidR="00C72603">
        <w:rPr>
          <w:rFonts w:ascii="Arial" w:hAnsi="Arial" w:cs="Arial"/>
          <w:sz w:val="24"/>
          <w:szCs w:val="24"/>
        </w:rPr>
        <w:t>,  дел.бр.</w:t>
      </w:r>
      <w:r w:rsidR="00C829CD">
        <w:rPr>
          <w:rFonts w:ascii="Arial" w:hAnsi="Arial" w:cs="Arial"/>
          <w:sz w:val="24"/>
          <w:szCs w:val="24"/>
        </w:rPr>
        <w:t xml:space="preserve"> 01-</w:t>
      </w:r>
      <w:r w:rsidR="0019000B">
        <w:rPr>
          <w:rFonts w:ascii="Arial" w:hAnsi="Arial" w:cs="Arial"/>
          <w:sz w:val="24"/>
          <w:szCs w:val="24"/>
        </w:rPr>
        <w:t>83</w:t>
      </w:r>
      <w:r w:rsidR="00C829CD">
        <w:rPr>
          <w:rFonts w:ascii="Arial" w:hAnsi="Arial" w:cs="Arial"/>
          <w:sz w:val="24"/>
          <w:szCs w:val="24"/>
        </w:rPr>
        <w:t xml:space="preserve">. </w:t>
      </w:r>
      <w:r w:rsidR="0019000B">
        <w:rPr>
          <w:rFonts w:ascii="Arial" w:hAnsi="Arial" w:cs="Arial"/>
          <w:sz w:val="24"/>
          <w:szCs w:val="24"/>
        </w:rPr>
        <w:t>од 09.03.2020</w:t>
      </w:r>
      <w:r w:rsidR="007868FB">
        <w:rPr>
          <w:rFonts w:ascii="Arial" w:hAnsi="Arial" w:cs="Arial"/>
          <w:sz w:val="24"/>
          <w:szCs w:val="24"/>
        </w:rPr>
        <w:t>.године</w:t>
      </w:r>
      <w:r w:rsidR="00C72603">
        <w:rPr>
          <w:rFonts w:ascii="Arial" w:hAnsi="Arial" w:cs="Arial"/>
          <w:sz w:val="24"/>
          <w:szCs w:val="24"/>
        </w:rPr>
        <w:t xml:space="preserve">, </w:t>
      </w:r>
      <w:r w:rsidRPr="00C72603">
        <w:rPr>
          <w:rFonts w:ascii="Arial" w:hAnsi="Arial" w:cs="Arial"/>
          <w:sz w:val="24"/>
          <w:szCs w:val="24"/>
        </w:rPr>
        <w:t>припремљена је:</w:t>
      </w:r>
    </w:p>
    <w:p w:rsidR="00C72603" w:rsidRPr="00C72603" w:rsidRDefault="00C72603" w:rsidP="001A5615">
      <w:pPr>
        <w:jc w:val="both"/>
        <w:rPr>
          <w:rFonts w:ascii="Arial" w:hAnsi="Arial" w:cs="Arial"/>
          <w:sz w:val="24"/>
          <w:szCs w:val="24"/>
        </w:rPr>
      </w:pPr>
    </w:p>
    <w:p w:rsidR="001A5615" w:rsidRPr="00C72603" w:rsidRDefault="001A5615" w:rsidP="001A5615">
      <w:pPr>
        <w:jc w:val="both"/>
        <w:rPr>
          <w:b/>
          <w:sz w:val="28"/>
          <w:szCs w:val="28"/>
          <w:u w:val="single"/>
        </w:rPr>
      </w:pPr>
      <w:r w:rsidRPr="00C72603">
        <w:rPr>
          <w:sz w:val="28"/>
          <w:szCs w:val="28"/>
        </w:rPr>
        <w:t xml:space="preserve">                                                </w:t>
      </w:r>
      <w:r w:rsidRPr="00C72603">
        <w:rPr>
          <w:b/>
          <w:sz w:val="28"/>
          <w:szCs w:val="28"/>
          <w:u w:val="single"/>
        </w:rPr>
        <w:t>КОНКУРСНА ДОКУМЕНТАЦИЈА</w:t>
      </w:r>
    </w:p>
    <w:p w:rsidR="001A5615" w:rsidRPr="001A5615" w:rsidRDefault="001A5615" w:rsidP="001A5615">
      <w:pPr>
        <w:jc w:val="both"/>
        <w:rPr>
          <w:rFonts w:ascii="Arial" w:hAnsi="Arial" w:cs="Arial"/>
          <w:sz w:val="24"/>
          <w:szCs w:val="24"/>
        </w:rPr>
      </w:pPr>
      <w:r w:rsidRPr="001A5615">
        <w:rPr>
          <w:rFonts w:ascii="Arial" w:hAnsi="Arial" w:cs="Arial"/>
          <w:sz w:val="24"/>
          <w:szCs w:val="24"/>
        </w:rPr>
        <w:t xml:space="preserve">     За јавну набавку мале вредности- набавка добара- материјал за образовање, </w:t>
      </w:r>
      <w:r w:rsidR="0019000B">
        <w:rPr>
          <w:rFonts w:ascii="Arial" w:hAnsi="Arial" w:cs="Arial"/>
          <w:sz w:val="24"/>
          <w:szCs w:val="24"/>
        </w:rPr>
        <w:t xml:space="preserve"> ЈН МВ бр. 1/2020</w:t>
      </w:r>
      <w:r w:rsidR="00C72603">
        <w:rPr>
          <w:rFonts w:ascii="Arial" w:hAnsi="Arial" w:cs="Arial"/>
          <w:sz w:val="24"/>
          <w:szCs w:val="24"/>
        </w:rPr>
        <w:t xml:space="preserve">, </w:t>
      </w:r>
      <w:r w:rsidRPr="001A5615">
        <w:rPr>
          <w:rFonts w:ascii="Arial" w:hAnsi="Arial" w:cs="Arial"/>
          <w:sz w:val="24"/>
          <w:szCs w:val="24"/>
        </w:rPr>
        <w:t>по партијама:</w:t>
      </w:r>
    </w:p>
    <w:p w:rsidR="001A5615" w:rsidRPr="001A5615" w:rsidRDefault="001A5615" w:rsidP="001A5615">
      <w:pPr>
        <w:spacing w:after="0" w:line="100" w:lineRule="atLeast"/>
        <w:rPr>
          <w:rFonts w:ascii="Arial" w:eastAsia="Arial Unicode MS" w:hAnsi="Arial" w:cs="Arial"/>
          <w:i/>
          <w:iCs/>
          <w:color w:val="000000"/>
          <w:sz w:val="24"/>
          <w:szCs w:val="24"/>
        </w:rPr>
      </w:pPr>
      <w:r w:rsidRPr="001A5615">
        <w:rPr>
          <w:rFonts w:ascii="Arial" w:eastAsia="Arial Unicode MS" w:hAnsi="Arial" w:cs="Arial"/>
          <w:iCs/>
          <w:color w:val="000000"/>
          <w:sz w:val="24"/>
          <w:szCs w:val="24"/>
        </w:rPr>
        <w:t>ПАРТИЈА 1: ОБРАЗОВНИ ПРОФИЛ ЗУБНИ ТЕХНИЧАР</w:t>
      </w:r>
    </w:p>
    <w:p w:rsidR="001A5615" w:rsidRPr="001A5615" w:rsidRDefault="001A5615" w:rsidP="001A5615">
      <w:pPr>
        <w:spacing w:after="0" w:line="100" w:lineRule="atLeast"/>
        <w:rPr>
          <w:rFonts w:ascii="Arial" w:eastAsia="Arial Unicode MS" w:hAnsi="Arial" w:cs="Arial"/>
          <w:iCs/>
          <w:color w:val="000000"/>
          <w:sz w:val="24"/>
          <w:szCs w:val="24"/>
        </w:rPr>
      </w:pPr>
      <w:r w:rsidRPr="001A5615">
        <w:rPr>
          <w:rFonts w:ascii="Arial" w:eastAsia="Arial Unicode MS" w:hAnsi="Arial" w:cs="Arial"/>
          <w:iCs/>
          <w:color w:val="000000"/>
          <w:sz w:val="24"/>
          <w:szCs w:val="24"/>
        </w:rPr>
        <w:t>ПАРТИЈА 2: ОБРАЗОВНИ ПРОФИЛ ФАРМАЦЕУТСКИТЕХНИЧАР</w:t>
      </w:r>
    </w:p>
    <w:p w:rsidR="001A5615" w:rsidRPr="001A5615" w:rsidRDefault="001A5615" w:rsidP="001A5615">
      <w:pPr>
        <w:spacing w:after="0" w:line="100" w:lineRule="atLeast"/>
        <w:rPr>
          <w:rFonts w:ascii="Arial" w:eastAsia="Arial Unicode MS" w:hAnsi="Arial" w:cs="Arial"/>
          <w:iCs/>
          <w:color w:val="000000"/>
          <w:sz w:val="24"/>
          <w:szCs w:val="24"/>
        </w:rPr>
      </w:pPr>
      <w:r w:rsidRPr="001A5615">
        <w:rPr>
          <w:rFonts w:ascii="Arial" w:eastAsia="Arial Unicode MS" w:hAnsi="Arial" w:cs="Arial"/>
          <w:iCs/>
          <w:color w:val="000000"/>
          <w:sz w:val="24"/>
          <w:szCs w:val="24"/>
        </w:rPr>
        <w:t>ПАРТИЈА 3: ОБРАЗОВНИ ПРОФИЛ МЕДИЦИНСКА СЕСТРА- ТЕХНИЧАР</w:t>
      </w:r>
    </w:p>
    <w:p w:rsidR="001A5615" w:rsidRPr="001A5615" w:rsidRDefault="001A5615" w:rsidP="001A5615">
      <w:pPr>
        <w:spacing w:after="0" w:line="100" w:lineRule="atLeast"/>
        <w:rPr>
          <w:rFonts w:ascii="Arial" w:eastAsia="Arial Unicode MS" w:hAnsi="Arial" w:cs="Arial"/>
          <w:iCs/>
          <w:color w:val="000000"/>
          <w:sz w:val="24"/>
          <w:szCs w:val="24"/>
        </w:rPr>
      </w:pPr>
      <w:r w:rsidRPr="001A5615">
        <w:rPr>
          <w:rFonts w:ascii="Arial" w:eastAsia="Arial Unicode MS" w:hAnsi="Arial" w:cs="Arial"/>
          <w:iCs/>
          <w:color w:val="000000"/>
          <w:sz w:val="24"/>
          <w:szCs w:val="24"/>
        </w:rPr>
        <w:t>ПАРТИЈА 4: ОБРАЗОВНИ ПРОФИЛ КОЗМЕТИЧКИ ТЕХНИЧАР</w:t>
      </w:r>
    </w:p>
    <w:p w:rsidR="001A5615" w:rsidRPr="00C72603" w:rsidRDefault="001A5615" w:rsidP="001A5615">
      <w:pPr>
        <w:jc w:val="both"/>
        <w:rPr>
          <w:rFonts w:ascii="Arial" w:hAnsi="Arial" w:cs="Arial"/>
          <w:sz w:val="24"/>
          <w:szCs w:val="24"/>
        </w:rPr>
      </w:pPr>
    </w:p>
    <w:p w:rsidR="001A5615" w:rsidRPr="00C72603" w:rsidRDefault="0019000B" w:rsidP="001A5615">
      <w:pPr>
        <w:jc w:val="both"/>
        <w:rPr>
          <w:rFonts w:ascii="Arial" w:hAnsi="Arial" w:cs="Arial"/>
          <w:sz w:val="24"/>
          <w:szCs w:val="24"/>
        </w:rPr>
      </w:pPr>
      <w:r>
        <w:rPr>
          <w:rFonts w:ascii="Arial" w:hAnsi="Arial" w:cs="Arial"/>
          <w:sz w:val="24"/>
          <w:szCs w:val="24"/>
        </w:rPr>
        <w:t>Бр. Јавне набавке 1/2020</w:t>
      </w:r>
      <w:r w:rsidR="001A5615">
        <w:rPr>
          <w:rFonts w:ascii="Arial" w:hAnsi="Arial" w:cs="Arial"/>
          <w:sz w:val="24"/>
          <w:szCs w:val="24"/>
        </w:rPr>
        <w:t>.</w:t>
      </w:r>
    </w:p>
    <w:p w:rsidR="001A5615" w:rsidRPr="00A80776" w:rsidRDefault="001A5615" w:rsidP="001A5615">
      <w:pPr>
        <w:jc w:val="both"/>
        <w:rPr>
          <w:rFonts w:ascii="Arial" w:hAnsi="Arial" w:cs="Arial"/>
          <w:sz w:val="24"/>
          <w:szCs w:val="24"/>
        </w:rPr>
      </w:pPr>
      <w:r>
        <w:rPr>
          <w:rFonts w:ascii="Arial" w:hAnsi="Arial" w:cs="Arial"/>
          <w:sz w:val="24"/>
          <w:szCs w:val="24"/>
        </w:rPr>
        <w:t>Конкурсна документација садржи</w:t>
      </w:r>
      <w:r w:rsidR="00A80776">
        <w:rPr>
          <w:rFonts w:ascii="Arial" w:hAnsi="Arial" w:cs="Arial"/>
          <w:sz w:val="24"/>
          <w:szCs w:val="24"/>
        </w:rPr>
        <w:t>:</w:t>
      </w:r>
    </w:p>
    <w:tbl>
      <w:tblPr>
        <w:tblStyle w:val="TableGrid"/>
        <w:tblW w:w="0" w:type="auto"/>
        <w:tblLook w:val="04A0"/>
      </w:tblPr>
      <w:tblGrid>
        <w:gridCol w:w="959"/>
        <w:gridCol w:w="8080"/>
        <w:gridCol w:w="583"/>
      </w:tblGrid>
      <w:tr w:rsidR="00A80776" w:rsidTr="00A80776">
        <w:tc>
          <w:tcPr>
            <w:tcW w:w="959" w:type="dxa"/>
          </w:tcPr>
          <w:p w:rsidR="00A80776" w:rsidRDefault="00A80776" w:rsidP="001A5615">
            <w:pPr>
              <w:jc w:val="both"/>
              <w:rPr>
                <w:rFonts w:ascii="Arial" w:hAnsi="Arial" w:cs="Arial"/>
                <w:sz w:val="24"/>
                <w:szCs w:val="24"/>
              </w:rPr>
            </w:pPr>
            <w:r>
              <w:rPr>
                <w:rFonts w:ascii="Arial" w:hAnsi="Arial" w:cs="Arial"/>
                <w:sz w:val="24"/>
                <w:szCs w:val="24"/>
              </w:rPr>
              <w:t>1.</w:t>
            </w:r>
          </w:p>
        </w:tc>
        <w:tc>
          <w:tcPr>
            <w:tcW w:w="8080" w:type="dxa"/>
          </w:tcPr>
          <w:p w:rsidR="00A80776" w:rsidRDefault="00A80776" w:rsidP="001A5615">
            <w:pPr>
              <w:jc w:val="both"/>
              <w:rPr>
                <w:rFonts w:ascii="Arial" w:hAnsi="Arial" w:cs="Arial"/>
                <w:sz w:val="24"/>
                <w:szCs w:val="24"/>
              </w:rPr>
            </w:pPr>
            <w:r>
              <w:rPr>
                <w:rFonts w:ascii="Arial" w:hAnsi="Arial" w:cs="Arial"/>
                <w:sz w:val="24"/>
                <w:szCs w:val="24"/>
              </w:rPr>
              <w:t>Опште податке о јавној набавци</w:t>
            </w:r>
          </w:p>
        </w:tc>
        <w:tc>
          <w:tcPr>
            <w:tcW w:w="583" w:type="dxa"/>
          </w:tcPr>
          <w:p w:rsidR="00A80776" w:rsidRPr="00717069" w:rsidRDefault="00717069" w:rsidP="00A80776">
            <w:pPr>
              <w:jc w:val="both"/>
              <w:rPr>
                <w:rFonts w:ascii="Arial" w:hAnsi="Arial" w:cs="Arial"/>
                <w:sz w:val="24"/>
                <w:szCs w:val="24"/>
              </w:rPr>
            </w:pPr>
            <w:r>
              <w:rPr>
                <w:rFonts w:ascii="Arial" w:hAnsi="Arial" w:cs="Arial"/>
                <w:sz w:val="24"/>
                <w:szCs w:val="24"/>
              </w:rPr>
              <w:t>3</w:t>
            </w:r>
          </w:p>
        </w:tc>
      </w:tr>
      <w:tr w:rsidR="00A80776" w:rsidTr="00A80776">
        <w:tc>
          <w:tcPr>
            <w:tcW w:w="959" w:type="dxa"/>
          </w:tcPr>
          <w:p w:rsidR="00A80776" w:rsidRDefault="00A80776" w:rsidP="001A5615">
            <w:pPr>
              <w:jc w:val="both"/>
              <w:rPr>
                <w:rFonts w:ascii="Arial" w:hAnsi="Arial" w:cs="Arial"/>
                <w:sz w:val="24"/>
                <w:szCs w:val="24"/>
              </w:rPr>
            </w:pPr>
            <w:r>
              <w:rPr>
                <w:rFonts w:ascii="Arial" w:hAnsi="Arial" w:cs="Arial"/>
                <w:sz w:val="24"/>
                <w:szCs w:val="24"/>
              </w:rPr>
              <w:t>2.</w:t>
            </w:r>
          </w:p>
        </w:tc>
        <w:tc>
          <w:tcPr>
            <w:tcW w:w="8080" w:type="dxa"/>
          </w:tcPr>
          <w:p w:rsidR="00A80776" w:rsidRDefault="00A80776" w:rsidP="001A5615">
            <w:pPr>
              <w:jc w:val="both"/>
              <w:rPr>
                <w:rFonts w:ascii="Arial" w:hAnsi="Arial" w:cs="Arial"/>
                <w:sz w:val="24"/>
                <w:szCs w:val="24"/>
              </w:rPr>
            </w:pPr>
            <w:r>
              <w:rPr>
                <w:rFonts w:ascii="Arial" w:hAnsi="Arial" w:cs="Arial"/>
                <w:sz w:val="24"/>
                <w:szCs w:val="24"/>
              </w:rPr>
              <w:t>Податке о предмету јавне набавке</w:t>
            </w:r>
          </w:p>
        </w:tc>
        <w:tc>
          <w:tcPr>
            <w:tcW w:w="583" w:type="dxa"/>
          </w:tcPr>
          <w:p w:rsidR="00A80776" w:rsidRPr="00717069" w:rsidRDefault="00717069" w:rsidP="00A80776">
            <w:pPr>
              <w:jc w:val="both"/>
              <w:rPr>
                <w:rFonts w:ascii="Arial" w:hAnsi="Arial" w:cs="Arial"/>
                <w:sz w:val="24"/>
                <w:szCs w:val="24"/>
              </w:rPr>
            </w:pPr>
            <w:r>
              <w:rPr>
                <w:rFonts w:ascii="Arial" w:hAnsi="Arial" w:cs="Arial"/>
                <w:sz w:val="24"/>
                <w:szCs w:val="24"/>
              </w:rPr>
              <w:t>4</w:t>
            </w:r>
          </w:p>
        </w:tc>
      </w:tr>
      <w:tr w:rsidR="00A80776" w:rsidTr="00A80776">
        <w:tc>
          <w:tcPr>
            <w:tcW w:w="959" w:type="dxa"/>
          </w:tcPr>
          <w:p w:rsidR="00A80776" w:rsidRDefault="00A80776" w:rsidP="001A5615">
            <w:pPr>
              <w:jc w:val="both"/>
              <w:rPr>
                <w:rFonts w:ascii="Arial" w:hAnsi="Arial" w:cs="Arial"/>
                <w:sz w:val="24"/>
                <w:szCs w:val="24"/>
              </w:rPr>
            </w:pPr>
            <w:r>
              <w:rPr>
                <w:rFonts w:ascii="Arial" w:hAnsi="Arial" w:cs="Arial"/>
                <w:sz w:val="24"/>
                <w:szCs w:val="24"/>
              </w:rPr>
              <w:t>3.</w:t>
            </w:r>
          </w:p>
        </w:tc>
        <w:tc>
          <w:tcPr>
            <w:tcW w:w="8080" w:type="dxa"/>
          </w:tcPr>
          <w:p w:rsidR="00A80776" w:rsidRDefault="00717069" w:rsidP="00636371">
            <w:pPr>
              <w:jc w:val="both"/>
              <w:rPr>
                <w:rFonts w:ascii="Arial" w:hAnsi="Arial" w:cs="Arial"/>
                <w:sz w:val="24"/>
                <w:szCs w:val="24"/>
              </w:rPr>
            </w:pPr>
            <w:r>
              <w:rPr>
                <w:rFonts w:ascii="Arial" w:hAnsi="Arial" w:cs="Arial"/>
                <w:sz w:val="24"/>
                <w:szCs w:val="24"/>
              </w:rPr>
              <w:t>Врста, техничке карактерис</w:t>
            </w:r>
            <w:r w:rsidR="00636371">
              <w:rPr>
                <w:rFonts w:ascii="Arial" w:hAnsi="Arial" w:cs="Arial"/>
                <w:sz w:val="24"/>
                <w:szCs w:val="24"/>
              </w:rPr>
              <w:t xml:space="preserve">тике- спецификација, квалитет, </w:t>
            </w:r>
            <w:r>
              <w:rPr>
                <w:rFonts w:ascii="Arial" w:hAnsi="Arial" w:cs="Arial"/>
                <w:sz w:val="24"/>
                <w:szCs w:val="24"/>
              </w:rPr>
              <w:t xml:space="preserve">количина и опис добра </w:t>
            </w:r>
          </w:p>
        </w:tc>
        <w:tc>
          <w:tcPr>
            <w:tcW w:w="583" w:type="dxa"/>
          </w:tcPr>
          <w:p w:rsidR="00A80776" w:rsidRPr="00717069" w:rsidRDefault="00717069" w:rsidP="00A80776">
            <w:pPr>
              <w:jc w:val="both"/>
              <w:rPr>
                <w:rFonts w:ascii="Arial" w:hAnsi="Arial" w:cs="Arial"/>
                <w:sz w:val="24"/>
                <w:szCs w:val="24"/>
              </w:rPr>
            </w:pPr>
            <w:r>
              <w:rPr>
                <w:rFonts w:ascii="Arial" w:hAnsi="Arial" w:cs="Arial"/>
                <w:sz w:val="24"/>
                <w:szCs w:val="24"/>
              </w:rPr>
              <w:t>5</w:t>
            </w:r>
          </w:p>
        </w:tc>
      </w:tr>
      <w:tr w:rsidR="00A80776" w:rsidTr="00A80776">
        <w:tc>
          <w:tcPr>
            <w:tcW w:w="959" w:type="dxa"/>
          </w:tcPr>
          <w:p w:rsidR="00A80776" w:rsidRDefault="00A80776" w:rsidP="001A5615">
            <w:pPr>
              <w:jc w:val="both"/>
              <w:rPr>
                <w:rFonts w:ascii="Arial" w:hAnsi="Arial" w:cs="Arial"/>
                <w:sz w:val="24"/>
                <w:szCs w:val="24"/>
              </w:rPr>
            </w:pPr>
            <w:r>
              <w:rPr>
                <w:rFonts w:ascii="Arial" w:hAnsi="Arial" w:cs="Arial"/>
                <w:sz w:val="24"/>
                <w:szCs w:val="24"/>
              </w:rPr>
              <w:t>4.</w:t>
            </w:r>
          </w:p>
        </w:tc>
        <w:tc>
          <w:tcPr>
            <w:tcW w:w="8080" w:type="dxa"/>
          </w:tcPr>
          <w:p w:rsidR="00636371" w:rsidRDefault="00636371" w:rsidP="00636371">
            <w:pPr>
              <w:jc w:val="both"/>
              <w:rPr>
                <w:rFonts w:ascii="Arial" w:hAnsi="Arial" w:cs="Arial"/>
                <w:sz w:val="24"/>
                <w:szCs w:val="24"/>
              </w:rPr>
            </w:pPr>
            <w:r>
              <w:rPr>
                <w:rFonts w:ascii="Arial" w:hAnsi="Arial" w:cs="Arial"/>
                <w:sz w:val="24"/>
                <w:szCs w:val="24"/>
              </w:rPr>
              <w:t xml:space="preserve">Услове за учешће у поступку јавне набавке из чл.75. и 76. ЗЈН-а и </w:t>
            </w:r>
          </w:p>
          <w:p w:rsidR="00A80776" w:rsidRDefault="00636371" w:rsidP="00636371">
            <w:pPr>
              <w:jc w:val="both"/>
              <w:rPr>
                <w:rFonts w:ascii="Arial" w:hAnsi="Arial" w:cs="Arial"/>
                <w:sz w:val="24"/>
                <w:szCs w:val="24"/>
              </w:rPr>
            </w:pPr>
            <w:r>
              <w:rPr>
                <w:rFonts w:ascii="Arial" w:hAnsi="Arial" w:cs="Arial"/>
                <w:sz w:val="24"/>
                <w:szCs w:val="24"/>
              </w:rPr>
              <w:t>упутство како се доказује испуњеност тих услова</w:t>
            </w:r>
          </w:p>
        </w:tc>
        <w:tc>
          <w:tcPr>
            <w:tcW w:w="583" w:type="dxa"/>
          </w:tcPr>
          <w:p w:rsidR="00A80776" w:rsidRPr="00227566" w:rsidRDefault="00636371" w:rsidP="00A80776">
            <w:pPr>
              <w:jc w:val="both"/>
              <w:rPr>
                <w:rFonts w:ascii="Arial" w:hAnsi="Arial" w:cs="Arial"/>
                <w:sz w:val="24"/>
                <w:szCs w:val="24"/>
                <w:lang/>
              </w:rPr>
            </w:pPr>
            <w:r>
              <w:rPr>
                <w:rFonts w:ascii="Arial" w:hAnsi="Arial" w:cs="Arial"/>
                <w:sz w:val="24"/>
                <w:szCs w:val="24"/>
              </w:rPr>
              <w:t>1</w:t>
            </w:r>
            <w:r w:rsidR="00227566">
              <w:rPr>
                <w:rFonts w:ascii="Arial" w:hAnsi="Arial" w:cs="Arial"/>
                <w:sz w:val="24"/>
                <w:szCs w:val="24"/>
                <w:lang/>
              </w:rPr>
              <w:t>2</w:t>
            </w:r>
          </w:p>
        </w:tc>
      </w:tr>
      <w:tr w:rsidR="00636371" w:rsidTr="00636371">
        <w:trPr>
          <w:trHeight w:val="300"/>
        </w:trPr>
        <w:tc>
          <w:tcPr>
            <w:tcW w:w="959" w:type="dxa"/>
          </w:tcPr>
          <w:p w:rsidR="00636371" w:rsidRDefault="00636371" w:rsidP="001A5615">
            <w:pPr>
              <w:jc w:val="both"/>
              <w:rPr>
                <w:rFonts w:ascii="Arial" w:hAnsi="Arial" w:cs="Arial"/>
                <w:sz w:val="24"/>
                <w:szCs w:val="24"/>
              </w:rPr>
            </w:pPr>
            <w:r>
              <w:rPr>
                <w:rFonts w:ascii="Arial" w:hAnsi="Arial" w:cs="Arial"/>
                <w:sz w:val="24"/>
                <w:szCs w:val="24"/>
              </w:rPr>
              <w:t>5.</w:t>
            </w:r>
          </w:p>
        </w:tc>
        <w:tc>
          <w:tcPr>
            <w:tcW w:w="8080" w:type="dxa"/>
          </w:tcPr>
          <w:p w:rsidR="00636371" w:rsidRPr="00636371" w:rsidRDefault="00636371" w:rsidP="001A5615">
            <w:pPr>
              <w:jc w:val="both"/>
              <w:rPr>
                <w:rFonts w:ascii="Arial" w:hAnsi="Arial" w:cs="Arial"/>
                <w:sz w:val="24"/>
                <w:szCs w:val="24"/>
              </w:rPr>
            </w:pPr>
            <w:r>
              <w:rPr>
                <w:rFonts w:ascii="Arial" w:hAnsi="Arial" w:cs="Arial"/>
                <w:sz w:val="24"/>
                <w:szCs w:val="24"/>
              </w:rPr>
              <w:t xml:space="preserve">Образац изјаве о испуњавању услова из чл.75. и 76. Закона </w:t>
            </w:r>
          </w:p>
        </w:tc>
        <w:tc>
          <w:tcPr>
            <w:tcW w:w="583" w:type="dxa"/>
          </w:tcPr>
          <w:p w:rsidR="00636371" w:rsidRPr="00227566" w:rsidRDefault="00636371" w:rsidP="00A80776">
            <w:pPr>
              <w:jc w:val="both"/>
              <w:rPr>
                <w:rFonts w:ascii="Arial" w:hAnsi="Arial" w:cs="Arial"/>
                <w:sz w:val="24"/>
                <w:szCs w:val="24"/>
                <w:lang/>
              </w:rPr>
            </w:pPr>
            <w:r>
              <w:rPr>
                <w:rFonts w:ascii="Arial" w:hAnsi="Arial" w:cs="Arial"/>
                <w:sz w:val="24"/>
                <w:szCs w:val="24"/>
              </w:rPr>
              <w:t>1</w:t>
            </w:r>
            <w:r w:rsidR="00227566">
              <w:rPr>
                <w:rFonts w:ascii="Arial" w:hAnsi="Arial" w:cs="Arial"/>
                <w:sz w:val="24"/>
                <w:szCs w:val="24"/>
                <w:lang/>
              </w:rPr>
              <w:t>4</w:t>
            </w:r>
          </w:p>
        </w:tc>
      </w:tr>
      <w:tr w:rsidR="00636371" w:rsidTr="00636371">
        <w:trPr>
          <w:trHeight w:val="225"/>
        </w:trPr>
        <w:tc>
          <w:tcPr>
            <w:tcW w:w="959" w:type="dxa"/>
          </w:tcPr>
          <w:p w:rsidR="00636371" w:rsidRPr="00636371" w:rsidRDefault="00636371" w:rsidP="001A5615">
            <w:pPr>
              <w:jc w:val="both"/>
              <w:rPr>
                <w:rFonts w:ascii="Arial" w:hAnsi="Arial" w:cs="Arial"/>
                <w:sz w:val="24"/>
                <w:szCs w:val="24"/>
              </w:rPr>
            </w:pPr>
            <w:r>
              <w:rPr>
                <w:rFonts w:ascii="Arial" w:hAnsi="Arial" w:cs="Arial"/>
                <w:sz w:val="24"/>
                <w:szCs w:val="24"/>
              </w:rPr>
              <w:t>6.</w:t>
            </w:r>
          </w:p>
        </w:tc>
        <w:tc>
          <w:tcPr>
            <w:tcW w:w="8080" w:type="dxa"/>
          </w:tcPr>
          <w:p w:rsidR="00636371" w:rsidRDefault="00636371" w:rsidP="00636371">
            <w:pPr>
              <w:jc w:val="both"/>
              <w:rPr>
                <w:rFonts w:ascii="Arial" w:hAnsi="Arial" w:cs="Arial"/>
                <w:sz w:val="24"/>
                <w:szCs w:val="24"/>
              </w:rPr>
            </w:pPr>
            <w:r>
              <w:rPr>
                <w:rFonts w:ascii="Arial" w:hAnsi="Arial" w:cs="Arial"/>
                <w:sz w:val="24"/>
                <w:szCs w:val="24"/>
              </w:rPr>
              <w:t>Образац изјаве подизвођача о испуњавању услова из чл.75.. Закона</w:t>
            </w:r>
          </w:p>
        </w:tc>
        <w:tc>
          <w:tcPr>
            <w:tcW w:w="583" w:type="dxa"/>
          </w:tcPr>
          <w:p w:rsidR="00636371" w:rsidRPr="00227566" w:rsidRDefault="00636371" w:rsidP="00A80776">
            <w:pPr>
              <w:jc w:val="both"/>
              <w:rPr>
                <w:rFonts w:ascii="Arial" w:hAnsi="Arial" w:cs="Arial"/>
                <w:sz w:val="24"/>
                <w:szCs w:val="24"/>
                <w:lang/>
              </w:rPr>
            </w:pPr>
            <w:r>
              <w:rPr>
                <w:rFonts w:ascii="Arial" w:hAnsi="Arial" w:cs="Arial"/>
                <w:sz w:val="24"/>
                <w:szCs w:val="24"/>
              </w:rPr>
              <w:t>1</w:t>
            </w:r>
            <w:r w:rsidR="00227566">
              <w:rPr>
                <w:rFonts w:ascii="Arial" w:hAnsi="Arial" w:cs="Arial"/>
                <w:sz w:val="24"/>
                <w:szCs w:val="24"/>
                <w:lang/>
              </w:rPr>
              <w:t>5</w:t>
            </w:r>
          </w:p>
        </w:tc>
      </w:tr>
      <w:tr w:rsidR="00636371" w:rsidTr="00A80776">
        <w:trPr>
          <w:trHeight w:val="315"/>
        </w:trPr>
        <w:tc>
          <w:tcPr>
            <w:tcW w:w="959" w:type="dxa"/>
          </w:tcPr>
          <w:p w:rsidR="00636371" w:rsidRPr="00636371" w:rsidRDefault="00636371" w:rsidP="001A5615">
            <w:pPr>
              <w:jc w:val="both"/>
              <w:rPr>
                <w:rFonts w:ascii="Arial" w:hAnsi="Arial" w:cs="Arial"/>
                <w:sz w:val="24"/>
                <w:szCs w:val="24"/>
              </w:rPr>
            </w:pPr>
            <w:r>
              <w:rPr>
                <w:rFonts w:ascii="Arial" w:hAnsi="Arial" w:cs="Arial"/>
                <w:sz w:val="24"/>
                <w:szCs w:val="24"/>
              </w:rPr>
              <w:t>7.</w:t>
            </w:r>
          </w:p>
        </w:tc>
        <w:tc>
          <w:tcPr>
            <w:tcW w:w="8080" w:type="dxa"/>
          </w:tcPr>
          <w:p w:rsidR="00636371" w:rsidRPr="00636371" w:rsidRDefault="00636371" w:rsidP="00636371">
            <w:pPr>
              <w:jc w:val="both"/>
              <w:rPr>
                <w:rFonts w:ascii="Arial" w:hAnsi="Arial" w:cs="Arial"/>
                <w:sz w:val="24"/>
                <w:szCs w:val="24"/>
              </w:rPr>
            </w:pPr>
            <w:r>
              <w:rPr>
                <w:rFonts w:ascii="Arial" w:hAnsi="Arial" w:cs="Arial"/>
                <w:sz w:val="24"/>
                <w:szCs w:val="24"/>
              </w:rPr>
              <w:t>Упутство понуђачима како да сачине понуду</w:t>
            </w:r>
          </w:p>
        </w:tc>
        <w:tc>
          <w:tcPr>
            <w:tcW w:w="583" w:type="dxa"/>
          </w:tcPr>
          <w:p w:rsidR="00636371" w:rsidRPr="00227566" w:rsidRDefault="00636371" w:rsidP="00A80776">
            <w:pPr>
              <w:jc w:val="both"/>
              <w:rPr>
                <w:rFonts w:ascii="Arial" w:hAnsi="Arial" w:cs="Arial"/>
                <w:sz w:val="24"/>
                <w:szCs w:val="24"/>
                <w:lang/>
              </w:rPr>
            </w:pPr>
            <w:r>
              <w:rPr>
                <w:rFonts w:ascii="Arial" w:hAnsi="Arial" w:cs="Arial"/>
                <w:sz w:val="24"/>
                <w:szCs w:val="24"/>
              </w:rPr>
              <w:t>1</w:t>
            </w:r>
            <w:r w:rsidR="00227566">
              <w:rPr>
                <w:rFonts w:ascii="Arial" w:hAnsi="Arial" w:cs="Arial"/>
                <w:sz w:val="24"/>
                <w:szCs w:val="24"/>
                <w:lang/>
              </w:rPr>
              <w:t>6</w:t>
            </w:r>
          </w:p>
        </w:tc>
      </w:tr>
      <w:tr w:rsidR="00A80776" w:rsidTr="00636371">
        <w:trPr>
          <w:trHeight w:val="300"/>
        </w:trPr>
        <w:tc>
          <w:tcPr>
            <w:tcW w:w="959" w:type="dxa"/>
          </w:tcPr>
          <w:p w:rsidR="00A80776" w:rsidRPr="00636371" w:rsidRDefault="00636371" w:rsidP="001A5615">
            <w:pPr>
              <w:jc w:val="both"/>
              <w:rPr>
                <w:rFonts w:ascii="Arial" w:hAnsi="Arial" w:cs="Arial"/>
                <w:sz w:val="24"/>
                <w:szCs w:val="24"/>
              </w:rPr>
            </w:pPr>
            <w:r>
              <w:rPr>
                <w:rFonts w:ascii="Arial" w:hAnsi="Arial" w:cs="Arial"/>
                <w:sz w:val="24"/>
                <w:szCs w:val="24"/>
              </w:rPr>
              <w:t>8.</w:t>
            </w:r>
          </w:p>
        </w:tc>
        <w:tc>
          <w:tcPr>
            <w:tcW w:w="8080" w:type="dxa"/>
          </w:tcPr>
          <w:p w:rsidR="00A80776" w:rsidRDefault="00636371" w:rsidP="001A5615">
            <w:pPr>
              <w:jc w:val="both"/>
              <w:rPr>
                <w:rFonts w:ascii="Arial" w:hAnsi="Arial" w:cs="Arial"/>
                <w:sz w:val="24"/>
                <w:szCs w:val="24"/>
              </w:rPr>
            </w:pPr>
            <w:r>
              <w:rPr>
                <w:rFonts w:ascii="Arial" w:hAnsi="Arial" w:cs="Arial"/>
                <w:sz w:val="24"/>
                <w:szCs w:val="24"/>
              </w:rPr>
              <w:t>Образац понуде</w:t>
            </w:r>
          </w:p>
        </w:tc>
        <w:tc>
          <w:tcPr>
            <w:tcW w:w="583" w:type="dxa"/>
          </w:tcPr>
          <w:p w:rsidR="00A80776" w:rsidRPr="00227566" w:rsidRDefault="00636371" w:rsidP="00A80776">
            <w:pPr>
              <w:jc w:val="both"/>
              <w:rPr>
                <w:rFonts w:ascii="Arial" w:hAnsi="Arial" w:cs="Arial"/>
                <w:sz w:val="24"/>
                <w:szCs w:val="24"/>
                <w:lang/>
              </w:rPr>
            </w:pPr>
            <w:r>
              <w:rPr>
                <w:rFonts w:ascii="Arial" w:hAnsi="Arial" w:cs="Arial"/>
                <w:sz w:val="24"/>
                <w:szCs w:val="24"/>
              </w:rPr>
              <w:t>2</w:t>
            </w:r>
            <w:r w:rsidR="00227566">
              <w:rPr>
                <w:rFonts w:ascii="Arial" w:hAnsi="Arial" w:cs="Arial"/>
                <w:sz w:val="24"/>
                <w:szCs w:val="24"/>
                <w:lang/>
              </w:rPr>
              <w:t>6</w:t>
            </w:r>
          </w:p>
        </w:tc>
      </w:tr>
      <w:tr w:rsidR="00636371" w:rsidTr="00A80776">
        <w:trPr>
          <w:trHeight w:val="240"/>
        </w:trPr>
        <w:tc>
          <w:tcPr>
            <w:tcW w:w="959" w:type="dxa"/>
          </w:tcPr>
          <w:p w:rsidR="00636371" w:rsidRPr="00636371" w:rsidRDefault="00636371" w:rsidP="001A5615">
            <w:pPr>
              <w:jc w:val="both"/>
              <w:rPr>
                <w:rFonts w:ascii="Arial" w:hAnsi="Arial" w:cs="Arial"/>
                <w:sz w:val="24"/>
                <w:szCs w:val="24"/>
              </w:rPr>
            </w:pPr>
            <w:r>
              <w:rPr>
                <w:rFonts w:ascii="Arial" w:hAnsi="Arial" w:cs="Arial"/>
                <w:sz w:val="24"/>
                <w:szCs w:val="24"/>
              </w:rPr>
              <w:t>9.</w:t>
            </w:r>
          </w:p>
        </w:tc>
        <w:tc>
          <w:tcPr>
            <w:tcW w:w="8080" w:type="dxa"/>
          </w:tcPr>
          <w:p w:rsidR="00636371" w:rsidRDefault="00636371" w:rsidP="001A5615">
            <w:pPr>
              <w:jc w:val="both"/>
              <w:rPr>
                <w:rFonts w:ascii="Arial" w:hAnsi="Arial" w:cs="Arial"/>
                <w:sz w:val="24"/>
                <w:szCs w:val="24"/>
              </w:rPr>
            </w:pPr>
            <w:r>
              <w:rPr>
                <w:rFonts w:ascii="Arial" w:hAnsi="Arial" w:cs="Arial"/>
                <w:sz w:val="24"/>
                <w:szCs w:val="24"/>
              </w:rPr>
              <w:t>Модел уговора</w:t>
            </w:r>
          </w:p>
        </w:tc>
        <w:tc>
          <w:tcPr>
            <w:tcW w:w="583" w:type="dxa"/>
          </w:tcPr>
          <w:p w:rsidR="00636371" w:rsidRPr="00227566" w:rsidRDefault="00636371" w:rsidP="00A80776">
            <w:pPr>
              <w:jc w:val="both"/>
              <w:rPr>
                <w:rFonts w:ascii="Arial" w:hAnsi="Arial" w:cs="Arial"/>
                <w:sz w:val="24"/>
                <w:szCs w:val="24"/>
                <w:lang/>
              </w:rPr>
            </w:pPr>
            <w:r>
              <w:rPr>
                <w:rFonts w:ascii="Arial" w:hAnsi="Arial" w:cs="Arial"/>
                <w:sz w:val="24"/>
                <w:szCs w:val="24"/>
              </w:rPr>
              <w:t>3</w:t>
            </w:r>
            <w:r w:rsidR="00227566">
              <w:rPr>
                <w:rFonts w:ascii="Arial" w:hAnsi="Arial" w:cs="Arial"/>
                <w:sz w:val="24"/>
                <w:szCs w:val="24"/>
                <w:lang/>
              </w:rPr>
              <w:t>0</w:t>
            </w:r>
          </w:p>
        </w:tc>
      </w:tr>
      <w:tr w:rsidR="00A80776" w:rsidTr="00A80776">
        <w:tc>
          <w:tcPr>
            <w:tcW w:w="959" w:type="dxa"/>
          </w:tcPr>
          <w:p w:rsidR="00A80776" w:rsidRDefault="00636371" w:rsidP="001A5615">
            <w:pPr>
              <w:jc w:val="both"/>
              <w:rPr>
                <w:rFonts w:ascii="Arial" w:hAnsi="Arial" w:cs="Arial"/>
                <w:sz w:val="24"/>
                <w:szCs w:val="24"/>
              </w:rPr>
            </w:pPr>
            <w:r>
              <w:rPr>
                <w:rFonts w:ascii="Arial" w:hAnsi="Arial" w:cs="Arial"/>
                <w:sz w:val="24"/>
                <w:szCs w:val="24"/>
              </w:rPr>
              <w:t>10</w:t>
            </w:r>
            <w:r w:rsidR="00A80776">
              <w:rPr>
                <w:rFonts w:ascii="Arial" w:hAnsi="Arial" w:cs="Arial"/>
                <w:sz w:val="24"/>
                <w:szCs w:val="24"/>
              </w:rPr>
              <w:t>.</w:t>
            </w:r>
          </w:p>
        </w:tc>
        <w:tc>
          <w:tcPr>
            <w:tcW w:w="8080" w:type="dxa"/>
          </w:tcPr>
          <w:p w:rsidR="00A80776" w:rsidRDefault="00636371" w:rsidP="001A5615">
            <w:pPr>
              <w:jc w:val="both"/>
              <w:rPr>
                <w:rFonts w:ascii="Arial" w:hAnsi="Arial" w:cs="Arial"/>
                <w:sz w:val="24"/>
                <w:szCs w:val="24"/>
              </w:rPr>
            </w:pPr>
            <w:r>
              <w:rPr>
                <w:rFonts w:ascii="Arial" w:hAnsi="Arial" w:cs="Arial"/>
                <w:sz w:val="24"/>
                <w:szCs w:val="24"/>
              </w:rPr>
              <w:t>Образац трошкова припреме понуде</w:t>
            </w:r>
          </w:p>
        </w:tc>
        <w:tc>
          <w:tcPr>
            <w:tcW w:w="583" w:type="dxa"/>
          </w:tcPr>
          <w:p w:rsidR="00A80776" w:rsidRPr="00227566" w:rsidRDefault="00636371" w:rsidP="00A80776">
            <w:pPr>
              <w:jc w:val="both"/>
              <w:rPr>
                <w:rFonts w:ascii="Arial" w:hAnsi="Arial" w:cs="Arial"/>
                <w:sz w:val="24"/>
                <w:szCs w:val="24"/>
                <w:lang/>
              </w:rPr>
            </w:pPr>
            <w:r>
              <w:rPr>
                <w:rFonts w:ascii="Arial" w:hAnsi="Arial" w:cs="Arial"/>
                <w:sz w:val="24"/>
                <w:szCs w:val="24"/>
              </w:rPr>
              <w:t>3</w:t>
            </w:r>
            <w:r w:rsidR="00227566">
              <w:rPr>
                <w:rFonts w:ascii="Arial" w:hAnsi="Arial" w:cs="Arial"/>
                <w:sz w:val="24"/>
                <w:szCs w:val="24"/>
                <w:lang/>
              </w:rPr>
              <w:t>3</w:t>
            </w:r>
          </w:p>
        </w:tc>
      </w:tr>
      <w:tr w:rsidR="00A80776" w:rsidTr="00A80776">
        <w:trPr>
          <w:trHeight w:val="135"/>
        </w:trPr>
        <w:tc>
          <w:tcPr>
            <w:tcW w:w="959" w:type="dxa"/>
          </w:tcPr>
          <w:p w:rsidR="00A80776" w:rsidRDefault="00636371" w:rsidP="001A5615">
            <w:pPr>
              <w:jc w:val="both"/>
              <w:rPr>
                <w:rFonts w:ascii="Arial" w:hAnsi="Arial" w:cs="Arial"/>
                <w:sz w:val="24"/>
                <w:szCs w:val="24"/>
              </w:rPr>
            </w:pPr>
            <w:r>
              <w:rPr>
                <w:rFonts w:ascii="Arial" w:hAnsi="Arial" w:cs="Arial"/>
                <w:sz w:val="24"/>
                <w:szCs w:val="24"/>
              </w:rPr>
              <w:t>11</w:t>
            </w:r>
            <w:r w:rsidR="00A80776">
              <w:rPr>
                <w:rFonts w:ascii="Arial" w:hAnsi="Arial" w:cs="Arial"/>
                <w:sz w:val="24"/>
                <w:szCs w:val="24"/>
              </w:rPr>
              <w:t>.</w:t>
            </w:r>
          </w:p>
        </w:tc>
        <w:tc>
          <w:tcPr>
            <w:tcW w:w="8080" w:type="dxa"/>
          </w:tcPr>
          <w:p w:rsidR="00A80776" w:rsidRDefault="00636371" w:rsidP="001A5615">
            <w:pPr>
              <w:jc w:val="both"/>
              <w:rPr>
                <w:rFonts w:ascii="Arial" w:hAnsi="Arial" w:cs="Arial"/>
                <w:sz w:val="24"/>
                <w:szCs w:val="24"/>
              </w:rPr>
            </w:pPr>
            <w:r>
              <w:rPr>
                <w:rFonts w:ascii="Arial" w:hAnsi="Arial" w:cs="Arial"/>
                <w:sz w:val="24"/>
                <w:szCs w:val="24"/>
              </w:rPr>
              <w:t>Образац изјаве о независној понуди</w:t>
            </w:r>
          </w:p>
        </w:tc>
        <w:tc>
          <w:tcPr>
            <w:tcW w:w="583" w:type="dxa"/>
          </w:tcPr>
          <w:p w:rsidR="00A80776" w:rsidRPr="00227566" w:rsidRDefault="00636371" w:rsidP="00A80776">
            <w:pPr>
              <w:jc w:val="both"/>
              <w:rPr>
                <w:rFonts w:ascii="Arial" w:hAnsi="Arial" w:cs="Arial"/>
                <w:sz w:val="24"/>
                <w:szCs w:val="24"/>
                <w:lang/>
              </w:rPr>
            </w:pPr>
            <w:r>
              <w:rPr>
                <w:rFonts w:ascii="Arial" w:hAnsi="Arial" w:cs="Arial"/>
                <w:sz w:val="24"/>
                <w:szCs w:val="24"/>
              </w:rPr>
              <w:t>3</w:t>
            </w:r>
            <w:r w:rsidR="00227566">
              <w:rPr>
                <w:rFonts w:ascii="Arial" w:hAnsi="Arial" w:cs="Arial"/>
                <w:sz w:val="24"/>
                <w:szCs w:val="24"/>
                <w:lang/>
              </w:rPr>
              <w:t>4</w:t>
            </w:r>
          </w:p>
        </w:tc>
      </w:tr>
      <w:tr w:rsidR="00A80776" w:rsidTr="00A80776">
        <w:trPr>
          <w:trHeight w:val="135"/>
        </w:trPr>
        <w:tc>
          <w:tcPr>
            <w:tcW w:w="959" w:type="dxa"/>
          </w:tcPr>
          <w:p w:rsidR="00A80776" w:rsidRDefault="00636371" w:rsidP="001A5615">
            <w:pPr>
              <w:jc w:val="both"/>
              <w:rPr>
                <w:rFonts w:ascii="Arial" w:hAnsi="Arial" w:cs="Arial"/>
                <w:sz w:val="24"/>
                <w:szCs w:val="24"/>
              </w:rPr>
            </w:pPr>
            <w:r>
              <w:rPr>
                <w:rFonts w:ascii="Arial" w:hAnsi="Arial" w:cs="Arial"/>
                <w:sz w:val="24"/>
                <w:szCs w:val="24"/>
              </w:rPr>
              <w:t>12</w:t>
            </w:r>
            <w:r w:rsidR="00A80776">
              <w:rPr>
                <w:rFonts w:ascii="Arial" w:hAnsi="Arial" w:cs="Arial"/>
                <w:sz w:val="24"/>
                <w:szCs w:val="24"/>
              </w:rPr>
              <w:t>.</w:t>
            </w:r>
          </w:p>
        </w:tc>
        <w:tc>
          <w:tcPr>
            <w:tcW w:w="8080" w:type="dxa"/>
          </w:tcPr>
          <w:p w:rsidR="00A80776" w:rsidRPr="00636371" w:rsidRDefault="00636371" w:rsidP="001A5615">
            <w:pPr>
              <w:jc w:val="both"/>
              <w:rPr>
                <w:rFonts w:ascii="Arial" w:hAnsi="Arial" w:cs="Arial"/>
                <w:sz w:val="24"/>
                <w:szCs w:val="24"/>
              </w:rPr>
            </w:pPr>
            <w:r>
              <w:rPr>
                <w:rFonts w:ascii="Arial" w:hAnsi="Arial" w:cs="Arial"/>
                <w:sz w:val="24"/>
                <w:szCs w:val="24"/>
              </w:rPr>
              <w:t>Потврда о пријему понуде</w:t>
            </w:r>
          </w:p>
        </w:tc>
        <w:tc>
          <w:tcPr>
            <w:tcW w:w="583" w:type="dxa"/>
          </w:tcPr>
          <w:p w:rsidR="00A80776" w:rsidRPr="00227566" w:rsidRDefault="00636371" w:rsidP="00A80776">
            <w:pPr>
              <w:jc w:val="both"/>
              <w:rPr>
                <w:rFonts w:ascii="Arial" w:hAnsi="Arial" w:cs="Arial"/>
                <w:sz w:val="24"/>
                <w:szCs w:val="24"/>
                <w:lang/>
              </w:rPr>
            </w:pPr>
            <w:r>
              <w:rPr>
                <w:rFonts w:ascii="Arial" w:hAnsi="Arial" w:cs="Arial"/>
                <w:sz w:val="24"/>
                <w:szCs w:val="24"/>
              </w:rPr>
              <w:t>3</w:t>
            </w:r>
            <w:r w:rsidR="00227566">
              <w:rPr>
                <w:rFonts w:ascii="Arial" w:hAnsi="Arial" w:cs="Arial"/>
                <w:sz w:val="24"/>
                <w:szCs w:val="24"/>
                <w:lang/>
              </w:rPr>
              <w:t>5</w:t>
            </w:r>
          </w:p>
        </w:tc>
      </w:tr>
    </w:tbl>
    <w:p w:rsidR="001A5615" w:rsidRDefault="001A5615" w:rsidP="001A5615">
      <w:pPr>
        <w:jc w:val="both"/>
        <w:rPr>
          <w:rFonts w:ascii="Arial" w:hAnsi="Arial" w:cs="Arial"/>
          <w:sz w:val="24"/>
          <w:szCs w:val="24"/>
        </w:rPr>
      </w:pPr>
    </w:p>
    <w:p w:rsidR="00DB4055" w:rsidRDefault="00DB4055" w:rsidP="001A5615">
      <w:pPr>
        <w:jc w:val="both"/>
        <w:rPr>
          <w:rFonts w:ascii="Arial" w:hAnsi="Arial" w:cs="Arial"/>
          <w:sz w:val="24"/>
          <w:szCs w:val="24"/>
        </w:rPr>
      </w:pPr>
    </w:p>
    <w:p w:rsidR="00DB4055" w:rsidRPr="00E4710F" w:rsidRDefault="00DB4055" w:rsidP="001A5615">
      <w:pPr>
        <w:jc w:val="both"/>
        <w:rPr>
          <w:rFonts w:ascii="Arial" w:hAnsi="Arial" w:cs="Arial"/>
          <w:sz w:val="24"/>
          <w:szCs w:val="24"/>
        </w:rPr>
      </w:pPr>
    </w:p>
    <w:p w:rsidR="00AD6042" w:rsidRPr="00AD6042" w:rsidRDefault="00AD6042" w:rsidP="00AD6042">
      <w:pPr>
        <w:pStyle w:val="ListParagraph"/>
        <w:jc w:val="both"/>
        <w:rPr>
          <w:rFonts w:ascii="Arial" w:hAnsi="Arial" w:cs="Arial"/>
          <w:b/>
          <w:sz w:val="24"/>
          <w:szCs w:val="24"/>
        </w:rPr>
      </w:pPr>
    </w:p>
    <w:p w:rsidR="00DB4055" w:rsidRPr="00B3266C" w:rsidRDefault="00B3266C" w:rsidP="00B3266C">
      <w:pPr>
        <w:shd w:val="clear" w:color="auto" w:fill="DBE5F1" w:themeFill="accent1" w:themeFillTint="33"/>
        <w:ind w:left="315"/>
        <w:jc w:val="both"/>
        <w:rPr>
          <w:rFonts w:ascii="Arial" w:hAnsi="Arial" w:cs="Arial"/>
          <w:b/>
          <w:sz w:val="24"/>
          <w:szCs w:val="24"/>
        </w:rPr>
      </w:pPr>
      <w:r>
        <w:rPr>
          <w:rFonts w:ascii="Arial" w:hAnsi="Arial" w:cs="Arial"/>
          <w:b/>
          <w:sz w:val="24"/>
          <w:szCs w:val="24"/>
        </w:rPr>
        <w:t xml:space="preserve">I    </w:t>
      </w:r>
      <w:r w:rsidR="00DB4055" w:rsidRPr="00B3266C">
        <w:rPr>
          <w:rFonts w:ascii="Arial" w:hAnsi="Arial" w:cs="Arial"/>
          <w:b/>
          <w:sz w:val="24"/>
          <w:szCs w:val="24"/>
        </w:rPr>
        <w:t>ОПШТИ ПОДАЦИ О ЈАВНОЈ НАБАВЦИ</w:t>
      </w:r>
    </w:p>
    <w:p w:rsidR="00DB4055" w:rsidRDefault="00DB4055" w:rsidP="00DB4055">
      <w:pPr>
        <w:jc w:val="both"/>
        <w:rPr>
          <w:rFonts w:ascii="Arial" w:hAnsi="Arial" w:cs="Arial"/>
          <w:sz w:val="24"/>
          <w:szCs w:val="24"/>
        </w:rPr>
      </w:pPr>
    </w:p>
    <w:p w:rsidR="00DB4055" w:rsidRPr="00B3266C" w:rsidRDefault="00DB4055" w:rsidP="00B3266C">
      <w:pPr>
        <w:pStyle w:val="ListParagraph"/>
        <w:numPr>
          <w:ilvl w:val="0"/>
          <w:numId w:val="8"/>
        </w:numPr>
        <w:jc w:val="both"/>
        <w:rPr>
          <w:rFonts w:ascii="Arial" w:hAnsi="Arial" w:cs="Arial"/>
          <w:sz w:val="24"/>
          <w:szCs w:val="24"/>
        </w:rPr>
      </w:pPr>
      <w:r w:rsidRPr="00B3266C">
        <w:rPr>
          <w:rFonts w:ascii="Arial" w:hAnsi="Arial" w:cs="Arial"/>
          <w:b/>
          <w:sz w:val="24"/>
          <w:szCs w:val="24"/>
        </w:rPr>
        <w:t>Назив, адреса наручиоца</w:t>
      </w:r>
      <w:r w:rsidRPr="00B3266C">
        <w:rPr>
          <w:rFonts w:ascii="Arial" w:hAnsi="Arial" w:cs="Arial"/>
          <w:sz w:val="24"/>
          <w:szCs w:val="24"/>
        </w:rPr>
        <w:t>: Медицинска школа, Доситејева бр.46Г 36000</w:t>
      </w:r>
      <w:r w:rsidR="00A80776">
        <w:rPr>
          <w:rFonts w:ascii="Arial" w:hAnsi="Arial" w:cs="Arial"/>
          <w:sz w:val="24"/>
          <w:szCs w:val="24"/>
        </w:rPr>
        <w:t xml:space="preserve"> </w:t>
      </w:r>
      <w:r w:rsidRPr="00B3266C">
        <w:rPr>
          <w:rFonts w:ascii="Arial" w:hAnsi="Arial" w:cs="Arial"/>
          <w:sz w:val="24"/>
          <w:szCs w:val="24"/>
        </w:rPr>
        <w:t>Краљево</w:t>
      </w:r>
    </w:p>
    <w:p w:rsidR="00B3266C" w:rsidRPr="00B3266C" w:rsidRDefault="00B3266C" w:rsidP="00B3266C">
      <w:pPr>
        <w:pStyle w:val="ListParagraph"/>
        <w:ind w:left="1035"/>
        <w:jc w:val="both"/>
        <w:rPr>
          <w:rFonts w:ascii="Arial" w:hAnsi="Arial" w:cs="Arial"/>
          <w:sz w:val="24"/>
          <w:szCs w:val="24"/>
        </w:rPr>
      </w:pPr>
    </w:p>
    <w:p w:rsidR="009501FB" w:rsidRDefault="00B3266C" w:rsidP="00B3266C">
      <w:pPr>
        <w:pStyle w:val="ListParagraph"/>
        <w:ind w:left="1035"/>
        <w:jc w:val="both"/>
        <w:rPr>
          <w:rFonts w:ascii="Arial" w:hAnsi="Arial" w:cs="Arial"/>
          <w:sz w:val="24"/>
          <w:szCs w:val="24"/>
        </w:rPr>
      </w:pPr>
      <w:r w:rsidRPr="00981555">
        <w:rPr>
          <w:rFonts w:ascii="Arial" w:hAnsi="Arial" w:cs="Arial"/>
          <w:b/>
          <w:sz w:val="24"/>
          <w:szCs w:val="24"/>
        </w:rPr>
        <w:t>Интернет страница Наручиоца</w:t>
      </w:r>
      <w:r>
        <w:rPr>
          <w:rFonts w:ascii="Arial" w:hAnsi="Arial" w:cs="Arial"/>
          <w:sz w:val="24"/>
          <w:szCs w:val="24"/>
        </w:rPr>
        <w:t>:</w:t>
      </w:r>
      <w:r w:rsidR="007868FB" w:rsidRPr="007868FB">
        <w:rPr>
          <w:rFonts w:ascii="Arial" w:eastAsia="Arial Unicode MS" w:hAnsi="Arial" w:cs="Arial"/>
          <w:b/>
          <w:iCs/>
          <w:color w:val="000000"/>
          <w:sz w:val="24"/>
          <w:szCs w:val="24"/>
        </w:rPr>
        <w:t xml:space="preserve"> </w:t>
      </w:r>
      <w:r w:rsidR="007868FB">
        <w:rPr>
          <w:rFonts w:ascii="Arial" w:eastAsia="Arial Unicode MS" w:hAnsi="Arial" w:cs="Arial"/>
          <w:b/>
          <w:iCs/>
          <w:color w:val="000000"/>
          <w:sz w:val="24"/>
          <w:szCs w:val="24"/>
        </w:rPr>
        <w:t>www.medinkv.edu.rs</w:t>
      </w:r>
    </w:p>
    <w:p w:rsidR="00B3266C" w:rsidRPr="00B3266C" w:rsidRDefault="00B3266C" w:rsidP="00B3266C">
      <w:pPr>
        <w:pStyle w:val="ListParagraph"/>
        <w:ind w:left="1035"/>
        <w:jc w:val="both"/>
        <w:rPr>
          <w:rFonts w:ascii="Arial" w:hAnsi="Arial" w:cs="Arial"/>
          <w:sz w:val="24"/>
          <w:szCs w:val="24"/>
        </w:rPr>
      </w:pPr>
    </w:p>
    <w:p w:rsidR="00DB4055" w:rsidRDefault="00DB4055" w:rsidP="00B3266C">
      <w:pPr>
        <w:pStyle w:val="ListParagraph"/>
        <w:numPr>
          <w:ilvl w:val="0"/>
          <w:numId w:val="8"/>
        </w:numPr>
        <w:jc w:val="both"/>
        <w:rPr>
          <w:rFonts w:ascii="Arial" w:hAnsi="Arial" w:cs="Arial"/>
          <w:sz w:val="24"/>
          <w:szCs w:val="24"/>
        </w:rPr>
      </w:pPr>
      <w:r w:rsidRPr="00981555">
        <w:rPr>
          <w:rFonts w:ascii="Arial" w:hAnsi="Arial" w:cs="Arial"/>
          <w:b/>
          <w:sz w:val="24"/>
          <w:szCs w:val="24"/>
        </w:rPr>
        <w:t>Врста поступка:</w:t>
      </w:r>
      <w:r>
        <w:rPr>
          <w:rFonts w:ascii="Arial" w:hAnsi="Arial" w:cs="Arial"/>
          <w:sz w:val="24"/>
          <w:szCs w:val="24"/>
        </w:rPr>
        <w:t xml:space="preserve"> јавна набавка мале вредности, </w:t>
      </w:r>
      <w:r w:rsidR="00A80776">
        <w:rPr>
          <w:rFonts w:ascii="Arial" w:hAnsi="Arial" w:cs="Arial"/>
          <w:sz w:val="24"/>
          <w:szCs w:val="24"/>
        </w:rPr>
        <w:t xml:space="preserve">обликована </w:t>
      </w:r>
      <w:r>
        <w:rPr>
          <w:rFonts w:ascii="Arial" w:hAnsi="Arial" w:cs="Arial"/>
          <w:sz w:val="24"/>
          <w:szCs w:val="24"/>
        </w:rPr>
        <w:t>по партијама</w:t>
      </w:r>
      <w:r w:rsidR="00C72603">
        <w:rPr>
          <w:rFonts w:ascii="Arial" w:hAnsi="Arial" w:cs="Arial"/>
          <w:sz w:val="24"/>
          <w:szCs w:val="24"/>
        </w:rPr>
        <w:t>, у складу са Законом о јавним набавкама и подзаконским актима којима се уређују јавне набавке</w:t>
      </w:r>
    </w:p>
    <w:p w:rsidR="009501FB" w:rsidRPr="009501FB" w:rsidRDefault="009501FB" w:rsidP="009501FB">
      <w:pPr>
        <w:pStyle w:val="ListParagraph"/>
        <w:rPr>
          <w:rFonts w:ascii="Arial" w:hAnsi="Arial" w:cs="Arial"/>
          <w:sz w:val="24"/>
          <w:szCs w:val="24"/>
        </w:rPr>
      </w:pPr>
    </w:p>
    <w:p w:rsidR="009501FB" w:rsidRPr="009501FB" w:rsidRDefault="009501FB" w:rsidP="009501FB">
      <w:pPr>
        <w:pStyle w:val="ListParagraph"/>
        <w:ind w:left="675"/>
        <w:jc w:val="both"/>
        <w:rPr>
          <w:rFonts w:ascii="Arial" w:hAnsi="Arial" w:cs="Arial"/>
          <w:sz w:val="24"/>
          <w:szCs w:val="24"/>
        </w:rPr>
      </w:pPr>
    </w:p>
    <w:p w:rsidR="00DB4055" w:rsidRDefault="00DB4055" w:rsidP="00B3266C">
      <w:pPr>
        <w:pStyle w:val="ListParagraph"/>
        <w:numPr>
          <w:ilvl w:val="0"/>
          <w:numId w:val="8"/>
        </w:numPr>
        <w:jc w:val="both"/>
        <w:rPr>
          <w:rFonts w:ascii="Arial" w:hAnsi="Arial" w:cs="Arial"/>
          <w:sz w:val="24"/>
          <w:szCs w:val="24"/>
        </w:rPr>
      </w:pPr>
      <w:r w:rsidRPr="00981555">
        <w:rPr>
          <w:rFonts w:ascii="Arial" w:hAnsi="Arial" w:cs="Arial"/>
          <w:b/>
          <w:sz w:val="24"/>
          <w:szCs w:val="24"/>
        </w:rPr>
        <w:t>Предмет јавне набавке</w:t>
      </w:r>
      <w:r>
        <w:rPr>
          <w:rFonts w:ascii="Arial" w:hAnsi="Arial" w:cs="Arial"/>
          <w:sz w:val="24"/>
          <w:szCs w:val="24"/>
        </w:rPr>
        <w:t xml:space="preserve">: набавка добара- материјал за образовање, </w:t>
      </w:r>
      <w:r w:rsidR="0019000B">
        <w:rPr>
          <w:rFonts w:ascii="Arial" w:hAnsi="Arial" w:cs="Arial"/>
          <w:sz w:val="24"/>
          <w:szCs w:val="24"/>
        </w:rPr>
        <w:t>ЈН МВ бр. 1/2020</w:t>
      </w:r>
      <w:r w:rsidR="00C72603">
        <w:rPr>
          <w:rFonts w:ascii="Arial" w:hAnsi="Arial" w:cs="Arial"/>
          <w:sz w:val="24"/>
          <w:szCs w:val="24"/>
        </w:rPr>
        <w:t xml:space="preserve">, </w:t>
      </w:r>
      <w:r w:rsidR="00A80776">
        <w:rPr>
          <w:rFonts w:ascii="Arial" w:hAnsi="Arial" w:cs="Arial"/>
          <w:sz w:val="24"/>
          <w:szCs w:val="24"/>
        </w:rPr>
        <w:t>обликована</w:t>
      </w:r>
      <w:r>
        <w:rPr>
          <w:rFonts w:ascii="Arial" w:hAnsi="Arial" w:cs="Arial"/>
          <w:sz w:val="24"/>
          <w:szCs w:val="24"/>
        </w:rPr>
        <w:t xml:space="preserve"> по партијама:</w:t>
      </w:r>
    </w:p>
    <w:p w:rsidR="00DB4055" w:rsidRDefault="00DB4055" w:rsidP="00DB4055">
      <w:pPr>
        <w:pStyle w:val="ListParagraph"/>
        <w:ind w:left="675"/>
        <w:jc w:val="both"/>
        <w:rPr>
          <w:rFonts w:ascii="Arial" w:hAnsi="Arial" w:cs="Arial"/>
          <w:sz w:val="24"/>
          <w:szCs w:val="24"/>
        </w:rPr>
      </w:pPr>
    </w:p>
    <w:p w:rsidR="00DB4055" w:rsidRPr="00DB4055" w:rsidRDefault="00DB4055" w:rsidP="00DB4055">
      <w:pPr>
        <w:pStyle w:val="ListParagraph"/>
        <w:spacing w:after="0" w:line="100" w:lineRule="atLeast"/>
        <w:ind w:left="675"/>
        <w:rPr>
          <w:rFonts w:ascii="Arial" w:eastAsia="Arial Unicode MS" w:hAnsi="Arial" w:cs="Arial"/>
          <w:i/>
          <w:iCs/>
          <w:color w:val="000000"/>
          <w:sz w:val="20"/>
          <w:szCs w:val="20"/>
        </w:rPr>
      </w:pPr>
      <w:r w:rsidRPr="00DB4055">
        <w:rPr>
          <w:rFonts w:ascii="Arial" w:eastAsia="Arial Unicode MS" w:hAnsi="Arial" w:cs="Arial"/>
          <w:iCs/>
          <w:color w:val="000000"/>
          <w:sz w:val="20"/>
          <w:szCs w:val="20"/>
        </w:rPr>
        <w:t>ПАРТИЈА 1: ОБРАЗОВНИ ПРОФИЛ ЗУБНИ ТЕХНИЧАР</w:t>
      </w:r>
    </w:p>
    <w:p w:rsidR="00DB4055" w:rsidRPr="00DB4055" w:rsidRDefault="00DB4055" w:rsidP="00DB4055">
      <w:pPr>
        <w:pStyle w:val="ListParagraph"/>
        <w:spacing w:after="0" w:line="100" w:lineRule="atLeast"/>
        <w:ind w:left="675"/>
        <w:rPr>
          <w:rFonts w:ascii="Arial" w:eastAsia="Arial Unicode MS" w:hAnsi="Arial" w:cs="Arial"/>
          <w:iCs/>
          <w:color w:val="000000"/>
          <w:sz w:val="20"/>
          <w:szCs w:val="20"/>
        </w:rPr>
      </w:pPr>
      <w:r w:rsidRPr="00DB4055">
        <w:rPr>
          <w:rFonts w:ascii="Arial" w:eastAsia="Arial Unicode MS" w:hAnsi="Arial" w:cs="Arial"/>
          <w:iCs/>
          <w:color w:val="000000"/>
          <w:sz w:val="20"/>
          <w:szCs w:val="20"/>
        </w:rPr>
        <w:t>ПАРТИЈА 2: ОБРАЗОВНИ ПРОФИЛ ФАРМАЦЕУТСКИТЕХНИЧАР</w:t>
      </w:r>
    </w:p>
    <w:p w:rsidR="00DB4055" w:rsidRPr="00DB4055" w:rsidRDefault="009501FB" w:rsidP="00DB4055">
      <w:pPr>
        <w:spacing w:after="0" w:line="100" w:lineRule="atLeast"/>
        <w:ind w:left="315"/>
        <w:rPr>
          <w:rFonts w:ascii="Arial" w:eastAsia="Arial Unicode MS" w:hAnsi="Arial" w:cs="Arial"/>
          <w:iCs/>
          <w:color w:val="000000"/>
          <w:sz w:val="20"/>
          <w:szCs w:val="20"/>
        </w:rPr>
      </w:pPr>
      <w:r>
        <w:rPr>
          <w:rFonts w:ascii="Arial" w:eastAsia="Arial Unicode MS" w:hAnsi="Arial" w:cs="Arial"/>
          <w:iCs/>
          <w:color w:val="000000"/>
          <w:sz w:val="20"/>
          <w:szCs w:val="20"/>
        </w:rPr>
        <w:t xml:space="preserve"> </w:t>
      </w:r>
      <w:r w:rsidR="00DB4055" w:rsidRPr="00DB4055">
        <w:rPr>
          <w:rFonts w:ascii="Arial" w:eastAsia="Arial Unicode MS" w:hAnsi="Arial" w:cs="Arial"/>
          <w:iCs/>
          <w:color w:val="000000"/>
          <w:sz w:val="20"/>
          <w:szCs w:val="20"/>
        </w:rPr>
        <w:t xml:space="preserve">      ПАРТИЈА 3: ОБРАЗОВНИ ПРОФИЛ МЕДИЦИНСКА СЕСТРА- ТЕХНИЧАР</w:t>
      </w:r>
    </w:p>
    <w:p w:rsidR="00DB4055" w:rsidRPr="00DB4055" w:rsidRDefault="00DB4055" w:rsidP="00DB4055">
      <w:pPr>
        <w:spacing w:after="0" w:line="100" w:lineRule="atLeast"/>
        <w:ind w:left="315"/>
        <w:rPr>
          <w:rFonts w:ascii="Arial" w:eastAsia="Arial Unicode MS" w:hAnsi="Arial" w:cs="Arial"/>
          <w:iCs/>
          <w:color w:val="000000"/>
          <w:sz w:val="20"/>
          <w:szCs w:val="20"/>
        </w:rPr>
      </w:pPr>
      <w:r w:rsidRPr="00DB4055">
        <w:rPr>
          <w:rFonts w:ascii="Arial" w:eastAsia="Arial Unicode MS" w:hAnsi="Arial" w:cs="Arial"/>
          <w:iCs/>
          <w:color w:val="000000"/>
          <w:sz w:val="20"/>
          <w:szCs w:val="20"/>
        </w:rPr>
        <w:t xml:space="preserve">    </w:t>
      </w:r>
      <w:r w:rsidR="009501FB">
        <w:rPr>
          <w:rFonts w:ascii="Arial" w:eastAsia="Arial Unicode MS" w:hAnsi="Arial" w:cs="Arial"/>
          <w:iCs/>
          <w:color w:val="000000"/>
          <w:sz w:val="20"/>
          <w:szCs w:val="20"/>
        </w:rPr>
        <w:t xml:space="preserve"> </w:t>
      </w:r>
      <w:r w:rsidRPr="00DB4055">
        <w:rPr>
          <w:rFonts w:ascii="Arial" w:eastAsia="Arial Unicode MS" w:hAnsi="Arial" w:cs="Arial"/>
          <w:iCs/>
          <w:color w:val="000000"/>
          <w:sz w:val="20"/>
          <w:szCs w:val="20"/>
        </w:rPr>
        <w:t xml:space="preserve">  ПАРТИЈА 4: ОБРАЗОВНИ ПРОФИЛ КОЗМЕТИЧКИ ТЕХНИЧАР</w:t>
      </w:r>
    </w:p>
    <w:p w:rsidR="00DB4055" w:rsidRDefault="00DB4055" w:rsidP="00DB4055">
      <w:pPr>
        <w:jc w:val="both"/>
        <w:rPr>
          <w:rFonts w:ascii="Arial" w:hAnsi="Arial" w:cs="Arial"/>
          <w:sz w:val="20"/>
          <w:szCs w:val="20"/>
        </w:rPr>
      </w:pPr>
    </w:p>
    <w:p w:rsidR="009501FB" w:rsidRPr="00981555" w:rsidRDefault="009501FB" w:rsidP="00B3266C">
      <w:pPr>
        <w:pStyle w:val="ListParagraph"/>
        <w:numPr>
          <w:ilvl w:val="0"/>
          <w:numId w:val="8"/>
        </w:numPr>
        <w:jc w:val="both"/>
        <w:rPr>
          <w:rFonts w:ascii="Arial" w:hAnsi="Arial" w:cs="Arial"/>
          <w:b/>
          <w:sz w:val="24"/>
          <w:szCs w:val="24"/>
        </w:rPr>
      </w:pPr>
      <w:r w:rsidRPr="00981555">
        <w:rPr>
          <w:rFonts w:ascii="Arial" w:hAnsi="Arial" w:cs="Arial"/>
          <w:b/>
          <w:sz w:val="24"/>
          <w:szCs w:val="24"/>
        </w:rPr>
        <w:t>Поступак се спроводи ради закључења уговора о предметној јавној набавци</w:t>
      </w:r>
    </w:p>
    <w:p w:rsidR="00981555" w:rsidRPr="009501FB" w:rsidRDefault="00981555" w:rsidP="00981555">
      <w:pPr>
        <w:pStyle w:val="ListParagraph"/>
        <w:ind w:left="675"/>
        <w:jc w:val="both"/>
        <w:rPr>
          <w:rFonts w:ascii="Arial" w:hAnsi="Arial" w:cs="Arial"/>
          <w:sz w:val="24"/>
          <w:szCs w:val="24"/>
        </w:rPr>
      </w:pPr>
    </w:p>
    <w:p w:rsidR="009501FB" w:rsidRDefault="009501FB" w:rsidP="00B3266C">
      <w:pPr>
        <w:pStyle w:val="ListParagraph"/>
        <w:numPr>
          <w:ilvl w:val="0"/>
          <w:numId w:val="8"/>
        </w:numPr>
        <w:jc w:val="both"/>
        <w:rPr>
          <w:rFonts w:ascii="Arial" w:hAnsi="Arial" w:cs="Arial"/>
          <w:sz w:val="24"/>
          <w:szCs w:val="24"/>
        </w:rPr>
      </w:pPr>
      <w:r w:rsidRPr="00981555">
        <w:rPr>
          <w:rFonts w:ascii="Arial" w:hAnsi="Arial" w:cs="Arial"/>
          <w:b/>
          <w:sz w:val="24"/>
          <w:szCs w:val="24"/>
        </w:rPr>
        <w:t>Контакт</w:t>
      </w:r>
      <w:r>
        <w:rPr>
          <w:rFonts w:ascii="Arial" w:hAnsi="Arial" w:cs="Arial"/>
          <w:sz w:val="24"/>
          <w:szCs w:val="24"/>
        </w:rPr>
        <w:t>: Медицинска школа Краљево, Доситејева бр.46Г, секретаријат: тел.036/382-548</w:t>
      </w:r>
      <w:r w:rsidR="00981555">
        <w:rPr>
          <w:rFonts w:ascii="Arial" w:hAnsi="Arial" w:cs="Arial"/>
          <w:sz w:val="24"/>
          <w:szCs w:val="24"/>
        </w:rPr>
        <w:t>, Снежана Чемерикић</w:t>
      </w:r>
    </w:p>
    <w:p w:rsidR="00981555" w:rsidRDefault="00981555" w:rsidP="00981555">
      <w:pPr>
        <w:jc w:val="both"/>
        <w:rPr>
          <w:rFonts w:ascii="Arial" w:hAnsi="Arial" w:cs="Arial"/>
          <w:sz w:val="24"/>
          <w:szCs w:val="24"/>
        </w:rPr>
      </w:pPr>
      <w:r>
        <w:rPr>
          <w:rFonts w:ascii="Arial" w:hAnsi="Arial" w:cs="Arial"/>
          <w:sz w:val="24"/>
          <w:szCs w:val="24"/>
        </w:rPr>
        <w:t xml:space="preserve">       </w:t>
      </w:r>
    </w:p>
    <w:p w:rsidR="00B3266C" w:rsidRDefault="00B3266C" w:rsidP="00981555">
      <w:pPr>
        <w:jc w:val="both"/>
        <w:rPr>
          <w:rFonts w:ascii="Arial" w:hAnsi="Arial" w:cs="Arial"/>
          <w:sz w:val="24"/>
          <w:szCs w:val="24"/>
        </w:rPr>
      </w:pPr>
    </w:p>
    <w:p w:rsidR="00E4710F" w:rsidRDefault="00E4710F" w:rsidP="00981555">
      <w:pPr>
        <w:jc w:val="both"/>
        <w:rPr>
          <w:rFonts w:ascii="Arial" w:hAnsi="Arial" w:cs="Arial"/>
          <w:sz w:val="24"/>
          <w:szCs w:val="24"/>
        </w:rPr>
      </w:pPr>
    </w:p>
    <w:p w:rsidR="00E4710F" w:rsidRDefault="00E4710F" w:rsidP="00981555">
      <w:pPr>
        <w:jc w:val="both"/>
        <w:rPr>
          <w:rFonts w:ascii="Arial" w:hAnsi="Arial" w:cs="Arial"/>
          <w:sz w:val="24"/>
          <w:szCs w:val="24"/>
        </w:rPr>
      </w:pPr>
    </w:p>
    <w:p w:rsidR="00E4710F" w:rsidRDefault="00E4710F" w:rsidP="00981555">
      <w:pPr>
        <w:jc w:val="both"/>
        <w:rPr>
          <w:rFonts w:ascii="Arial" w:hAnsi="Arial" w:cs="Arial"/>
          <w:sz w:val="24"/>
          <w:szCs w:val="24"/>
        </w:rPr>
      </w:pPr>
    </w:p>
    <w:p w:rsidR="00E4710F" w:rsidRPr="00E4710F" w:rsidRDefault="00E4710F" w:rsidP="00981555">
      <w:pPr>
        <w:jc w:val="both"/>
        <w:rPr>
          <w:rFonts w:ascii="Arial" w:hAnsi="Arial" w:cs="Arial"/>
          <w:sz w:val="24"/>
          <w:szCs w:val="24"/>
        </w:rPr>
      </w:pPr>
    </w:p>
    <w:p w:rsidR="00A45404" w:rsidRPr="00A45404" w:rsidRDefault="00A45404" w:rsidP="00981555">
      <w:pPr>
        <w:jc w:val="both"/>
        <w:rPr>
          <w:rFonts w:ascii="Arial" w:hAnsi="Arial" w:cs="Arial"/>
          <w:sz w:val="24"/>
          <w:szCs w:val="24"/>
        </w:rPr>
      </w:pPr>
    </w:p>
    <w:p w:rsidR="00B3266C" w:rsidRDefault="00B3266C" w:rsidP="00981555">
      <w:pPr>
        <w:jc w:val="both"/>
        <w:rPr>
          <w:rFonts w:ascii="Arial" w:hAnsi="Arial" w:cs="Arial"/>
          <w:sz w:val="24"/>
          <w:szCs w:val="24"/>
        </w:rPr>
      </w:pPr>
    </w:p>
    <w:p w:rsidR="00B3266C" w:rsidRPr="00B3266C" w:rsidRDefault="00B3266C" w:rsidP="00A80776">
      <w:pPr>
        <w:shd w:val="clear" w:color="auto" w:fill="C6D9F1" w:themeFill="text2" w:themeFillTint="33"/>
        <w:jc w:val="both"/>
        <w:rPr>
          <w:rFonts w:ascii="Arial" w:hAnsi="Arial" w:cs="Arial"/>
          <w:b/>
          <w:sz w:val="24"/>
          <w:szCs w:val="24"/>
        </w:rPr>
      </w:pPr>
    </w:p>
    <w:p w:rsidR="00981555" w:rsidRPr="00B3266C" w:rsidRDefault="00B3266C" w:rsidP="00A80776">
      <w:pPr>
        <w:shd w:val="clear" w:color="auto" w:fill="C6D9F1" w:themeFill="text2" w:themeFillTint="33"/>
        <w:jc w:val="both"/>
        <w:rPr>
          <w:rFonts w:ascii="Arial" w:hAnsi="Arial" w:cs="Arial"/>
          <w:b/>
          <w:sz w:val="24"/>
          <w:szCs w:val="24"/>
        </w:rPr>
      </w:pPr>
      <w:r>
        <w:rPr>
          <w:rFonts w:ascii="Arial" w:hAnsi="Arial" w:cs="Arial"/>
          <w:b/>
          <w:i/>
          <w:sz w:val="24"/>
          <w:szCs w:val="24"/>
        </w:rPr>
        <w:t xml:space="preserve">  </w:t>
      </w:r>
      <w:r>
        <w:rPr>
          <w:rFonts w:ascii="Arial" w:hAnsi="Arial" w:cs="Arial"/>
          <w:b/>
          <w:sz w:val="24"/>
          <w:szCs w:val="24"/>
        </w:rPr>
        <w:t xml:space="preserve">II      </w:t>
      </w:r>
      <w:r w:rsidR="00981555" w:rsidRPr="00B3266C">
        <w:rPr>
          <w:rFonts w:ascii="Arial" w:hAnsi="Arial" w:cs="Arial"/>
          <w:b/>
          <w:sz w:val="24"/>
          <w:szCs w:val="24"/>
        </w:rPr>
        <w:t>ПОДАЦИ О ПРЕДМЕТУ ЈАВНЕ НАБАВКЕ</w:t>
      </w:r>
    </w:p>
    <w:p w:rsidR="00981555" w:rsidRDefault="00981555" w:rsidP="00981555">
      <w:pPr>
        <w:pStyle w:val="ListParagraph"/>
        <w:jc w:val="both"/>
        <w:rPr>
          <w:rFonts w:ascii="Arial" w:hAnsi="Arial" w:cs="Arial"/>
          <w:sz w:val="24"/>
          <w:szCs w:val="24"/>
        </w:rPr>
      </w:pPr>
    </w:p>
    <w:p w:rsidR="00B3266C" w:rsidRDefault="00B3266C" w:rsidP="00981555">
      <w:pPr>
        <w:pStyle w:val="ListParagraph"/>
        <w:jc w:val="both"/>
        <w:rPr>
          <w:rFonts w:ascii="Arial" w:hAnsi="Arial" w:cs="Arial"/>
          <w:sz w:val="24"/>
          <w:szCs w:val="24"/>
        </w:rPr>
      </w:pPr>
    </w:p>
    <w:p w:rsidR="00B3266C" w:rsidRDefault="00B3266C" w:rsidP="00B3266C">
      <w:pPr>
        <w:jc w:val="both"/>
        <w:rPr>
          <w:rFonts w:ascii="Arial" w:hAnsi="Arial" w:cs="Arial"/>
          <w:sz w:val="24"/>
          <w:szCs w:val="24"/>
        </w:rPr>
      </w:pPr>
      <w:r>
        <w:rPr>
          <w:rFonts w:ascii="Arial" w:hAnsi="Arial" w:cs="Arial"/>
          <w:sz w:val="24"/>
          <w:szCs w:val="24"/>
        </w:rPr>
        <w:t xml:space="preserve"> </w:t>
      </w:r>
      <w:r w:rsidR="00E46E95">
        <w:rPr>
          <w:rFonts w:ascii="Arial" w:hAnsi="Arial" w:cs="Arial"/>
          <w:sz w:val="24"/>
          <w:szCs w:val="24"/>
        </w:rPr>
        <w:t xml:space="preserve"> </w:t>
      </w:r>
      <w:r>
        <w:rPr>
          <w:rFonts w:ascii="Arial" w:hAnsi="Arial" w:cs="Arial"/>
          <w:sz w:val="24"/>
          <w:szCs w:val="24"/>
        </w:rPr>
        <w:t xml:space="preserve">     Пре</w:t>
      </w:r>
      <w:r w:rsidR="0019000B">
        <w:rPr>
          <w:rFonts w:ascii="Arial" w:hAnsi="Arial" w:cs="Arial"/>
          <w:sz w:val="24"/>
          <w:szCs w:val="24"/>
        </w:rPr>
        <w:t>дмет јавне набавке бр.1/2020</w:t>
      </w:r>
      <w:r w:rsidR="00E46E95">
        <w:rPr>
          <w:rFonts w:ascii="Arial" w:hAnsi="Arial" w:cs="Arial"/>
          <w:sz w:val="24"/>
          <w:szCs w:val="24"/>
        </w:rPr>
        <w:t xml:space="preserve">.- </w:t>
      </w:r>
      <w:r>
        <w:rPr>
          <w:rFonts w:ascii="Arial" w:hAnsi="Arial" w:cs="Arial"/>
          <w:sz w:val="24"/>
          <w:szCs w:val="24"/>
        </w:rPr>
        <w:t xml:space="preserve"> добра</w:t>
      </w:r>
    </w:p>
    <w:p w:rsidR="00B3266C" w:rsidRDefault="00B3266C" w:rsidP="00B3266C">
      <w:pPr>
        <w:jc w:val="both"/>
        <w:rPr>
          <w:rFonts w:ascii="Arial" w:hAnsi="Arial" w:cs="Arial"/>
          <w:sz w:val="24"/>
          <w:szCs w:val="24"/>
        </w:rPr>
      </w:pPr>
    </w:p>
    <w:p w:rsidR="00B3266C" w:rsidRPr="00B3266C" w:rsidRDefault="00B3266C" w:rsidP="00B3266C">
      <w:pPr>
        <w:jc w:val="both"/>
        <w:rPr>
          <w:rFonts w:ascii="Arial" w:hAnsi="Arial" w:cs="Arial"/>
          <w:sz w:val="24"/>
          <w:szCs w:val="24"/>
        </w:rPr>
      </w:pPr>
    </w:p>
    <w:p w:rsidR="00B3266C" w:rsidRDefault="00981555" w:rsidP="00B3266C">
      <w:pPr>
        <w:jc w:val="both"/>
        <w:rPr>
          <w:rFonts w:ascii="Arial" w:hAnsi="Arial" w:cs="Arial"/>
          <w:sz w:val="24"/>
          <w:szCs w:val="24"/>
        </w:rPr>
      </w:pPr>
      <w:r>
        <w:rPr>
          <w:rFonts w:ascii="Arial" w:hAnsi="Arial" w:cs="Arial"/>
          <w:sz w:val="24"/>
          <w:szCs w:val="24"/>
        </w:rPr>
        <w:t xml:space="preserve">       Опис предметне набавке,</w:t>
      </w:r>
      <w:r w:rsidR="00E46E95" w:rsidRPr="00E46E95">
        <w:rPr>
          <w:rFonts w:ascii="Arial" w:hAnsi="Arial" w:cs="Arial"/>
          <w:sz w:val="24"/>
          <w:szCs w:val="24"/>
        </w:rPr>
        <w:t xml:space="preserve"> </w:t>
      </w:r>
      <w:r w:rsidR="00E46E95">
        <w:rPr>
          <w:rFonts w:ascii="Arial" w:hAnsi="Arial" w:cs="Arial"/>
          <w:sz w:val="24"/>
          <w:szCs w:val="24"/>
        </w:rPr>
        <w:t>- материјал за образовање</w:t>
      </w:r>
    </w:p>
    <w:p w:rsidR="00B3266C" w:rsidRDefault="00B3266C" w:rsidP="00B3266C">
      <w:pPr>
        <w:jc w:val="both"/>
        <w:rPr>
          <w:rFonts w:ascii="Arial" w:hAnsi="Arial" w:cs="Arial"/>
          <w:sz w:val="24"/>
          <w:szCs w:val="24"/>
        </w:rPr>
      </w:pPr>
    </w:p>
    <w:p w:rsidR="00981555" w:rsidRPr="00FE7A67" w:rsidRDefault="00B3266C" w:rsidP="00B3266C">
      <w:pPr>
        <w:jc w:val="both"/>
        <w:rPr>
          <w:rFonts w:ascii="Arial" w:hAnsi="Arial" w:cs="Arial"/>
          <w:sz w:val="24"/>
          <w:szCs w:val="24"/>
        </w:rPr>
      </w:pPr>
      <w:r>
        <w:rPr>
          <w:rFonts w:ascii="Arial" w:hAnsi="Arial" w:cs="Arial"/>
          <w:sz w:val="24"/>
          <w:szCs w:val="24"/>
        </w:rPr>
        <w:t xml:space="preserve">        </w:t>
      </w:r>
      <w:r w:rsidR="00981555" w:rsidRPr="00B3266C">
        <w:rPr>
          <w:rFonts w:ascii="Arial" w:hAnsi="Arial" w:cs="Arial"/>
          <w:sz w:val="24"/>
          <w:szCs w:val="24"/>
        </w:rPr>
        <w:t>Ознака из општег речника набавке:</w:t>
      </w:r>
      <w:r w:rsidR="00AD3843">
        <w:rPr>
          <w:rFonts w:ascii="Arial" w:hAnsi="Arial" w:cs="Arial"/>
          <w:sz w:val="24"/>
          <w:szCs w:val="24"/>
        </w:rPr>
        <w:t xml:space="preserve"> 330</w:t>
      </w:r>
      <w:r w:rsidR="00FE7A67">
        <w:rPr>
          <w:rFonts w:ascii="Arial" w:hAnsi="Arial" w:cs="Arial"/>
          <w:sz w:val="24"/>
          <w:szCs w:val="24"/>
        </w:rPr>
        <w:t>00000</w:t>
      </w:r>
    </w:p>
    <w:p w:rsidR="00E46E95" w:rsidRDefault="00B3266C" w:rsidP="00E46E95">
      <w:pPr>
        <w:pStyle w:val="ListParagraph"/>
        <w:numPr>
          <w:ilvl w:val="0"/>
          <w:numId w:val="10"/>
        </w:numPr>
        <w:jc w:val="both"/>
        <w:rPr>
          <w:rFonts w:ascii="Arial" w:hAnsi="Arial" w:cs="Arial"/>
          <w:sz w:val="24"/>
          <w:szCs w:val="24"/>
        </w:rPr>
      </w:pPr>
      <w:r>
        <w:rPr>
          <w:rFonts w:ascii="Arial" w:hAnsi="Arial" w:cs="Arial"/>
          <w:sz w:val="24"/>
          <w:szCs w:val="24"/>
        </w:rPr>
        <w:t>Јавна набавка је обликована у 4 партије и то:</w:t>
      </w:r>
    </w:p>
    <w:p w:rsidR="00E46E95" w:rsidRDefault="00E46E95" w:rsidP="00E46E95">
      <w:pPr>
        <w:pStyle w:val="ListParagraph"/>
        <w:ind w:left="885"/>
        <w:jc w:val="both"/>
        <w:rPr>
          <w:rFonts w:ascii="Arial" w:hAnsi="Arial" w:cs="Arial"/>
          <w:sz w:val="24"/>
          <w:szCs w:val="24"/>
        </w:rPr>
      </w:pPr>
    </w:p>
    <w:p w:rsidR="00E46E95" w:rsidRPr="00E46E95" w:rsidRDefault="00E46E95" w:rsidP="00E46E95">
      <w:pPr>
        <w:pStyle w:val="ListParagraph"/>
        <w:ind w:left="885"/>
        <w:jc w:val="both"/>
        <w:rPr>
          <w:rFonts w:ascii="Arial" w:hAnsi="Arial" w:cs="Arial"/>
          <w:sz w:val="24"/>
          <w:szCs w:val="24"/>
        </w:rPr>
      </w:pPr>
    </w:p>
    <w:p w:rsidR="00B3266C" w:rsidRPr="00DB4055" w:rsidRDefault="00B3266C" w:rsidP="00B3266C">
      <w:pPr>
        <w:pStyle w:val="ListParagraph"/>
        <w:numPr>
          <w:ilvl w:val="0"/>
          <w:numId w:val="10"/>
        </w:numPr>
        <w:spacing w:after="0" w:line="100" w:lineRule="atLeast"/>
        <w:rPr>
          <w:rFonts w:ascii="Arial" w:eastAsia="Arial Unicode MS" w:hAnsi="Arial" w:cs="Arial"/>
          <w:i/>
          <w:iCs/>
          <w:color w:val="000000"/>
          <w:sz w:val="20"/>
          <w:szCs w:val="20"/>
        </w:rPr>
      </w:pPr>
      <w:r w:rsidRPr="00DB4055">
        <w:rPr>
          <w:rFonts w:ascii="Arial" w:eastAsia="Arial Unicode MS" w:hAnsi="Arial" w:cs="Arial"/>
          <w:iCs/>
          <w:color w:val="000000"/>
          <w:sz w:val="20"/>
          <w:szCs w:val="20"/>
        </w:rPr>
        <w:t>ПАРТИЈА 1: ОБРАЗОВНИ ПРОФИЛ ЗУБНИ ТЕХНИЧАР</w:t>
      </w:r>
    </w:p>
    <w:p w:rsidR="00B3266C" w:rsidRPr="00DB4055" w:rsidRDefault="00B3266C" w:rsidP="00B3266C">
      <w:pPr>
        <w:pStyle w:val="ListParagraph"/>
        <w:numPr>
          <w:ilvl w:val="0"/>
          <w:numId w:val="10"/>
        </w:numPr>
        <w:spacing w:after="0" w:line="100" w:lineRule="atLeast"/>
        <w:rPr>
          <w:rFonts w:ascii="Arial" w:eastAsia="Arial Unicode MS" w:hAnsi="Arial" w:cs="Arial"/>
          <w:iCs/>
          <w:color w:val="000000"/>
          <w:sz w:val="20"/>
          <w:szCs w:val="20"/>
        </w:rPr>
      </w:pPr>
      <w:r w:rsidRPr="00DB4055">
        <w:rPr>
          <w:rFonts w:ascii="Arial" w:eastAsia="Arial Unicode MS" w:hAnsi="Arial" w:cs="Arial"/>
          <w:iCs/>
          <w:color w:val="000000"/>
          <w:sz w:val="20"/>
          <w:szCs w:val="20"/>
        </w:rPr>
        <w:t>ПАРТИЈА 2: ОБРАЗОВНИ ПРОФИЛ ФАРМАЦЕУТСКИТЕХНИЧАР</w:t>
      </w:r>
    </w:p>
    <w:p w:rsidR="00B3266C" w:rsidRPr="00B3266C" w:rsidRDefault="00B3266C" w:rsidP="00B3266C">
      <w:pPr>
        <w:pStyle w:val="ListParagraph"/>
        <w:numPr>
          <w:ilvl w:val="0"/>
          <w:numId w:val="10"/>
        </w:numPr>
        <w:spacing w:after="0" w:line="100" w:lineRule="atLeast"/>
        <w:rPr>
          <w:rFonts w:ascii="Arial" w:eastAsia="Arial Unicode MS" w:hAnsi="Arial" w:cs="Arial"/>
          <w:iCs/>
          <w:color w:val="000000"/>
          <w:sz w:val="20"/>
          <w:szCs w:val="20"/>
        </w:rPr>
      </w:pPr>
      <w:r w:rsidRPr="00B3266C">
        <w:rPr>
          <w:rFonts w:ascii="Arial" w:eastAsia="Arial Unicode MS" w:hAnsi="Arial" w:cs="Arial"/>
          <w:iCs/>
          <w:color w:val="000000"/>
          <w:sz w:val="20"/>
          <w:szCs w:val="20"/>
        </w:rPr>
        <w:t>ПАРТИЈА 3: ОБРАЗОВНИ ПРОФИЛ МЕДИЦИНСКА СЕСТРА- ТЕХНИЧАР</w:t>
      </w:r>
    </w:p>
    <w:p w:rsidR="00B3266C" w:rsidRPr="00B3266C" w:rsidRDefault="00B3266C" w:rsidP="00B3266C">
      <w:pPr>
        <w:pStyle w:val="ListParagraph"/>
        <w:numPr>
          <w:ilvl w:val="0"/>
          <w:numId w:val="10"/>
        </w:numPr>
        <w:spacing w:after="0" w:line="100" w:lineRule="atLeast"/>
        <w:rPr>
          <w:rFonts w:ascii="Arial" w:eastAsia="Arial Unicode MS" w:hAnsi="Arial" w:cs="Arial"/>
          <w:iCs/>
          <w:color w:val="000000"/>
          <w:sz w:val="20"/>
          <w:szCs w:val="20"/>
        </w:rPr>
      </w:pPr>
      <w:r w:rsidRPr="00B3266C">
        <w:rPr>
          <w:rFonts w:ascii="Arial" w:eastAsia="Arial Unicode MS" w:hAnsi="Arial" w:cs="Arial"/>
          <w:iCs/>
          <w:color w:val="000000"/>
          <w:sz w:val="20"/>
          <w:szCs w:val="20"/>
        </w:rPr>
        <w:t>ПАРТИЈА 4: ОБРАЗОВНИ ПРОФИЛ КОЗМЕТИЧКИ ТЕХНИЧАР</w:t>
      </w:r>
    </w:p>
    <w:p w:rsidR="00B3266C" w:rsidRPr="00B3266C" w:rsidRDefault="00B3266C" w:rsidP="00B3266C">
      <w:pPr>
        <w:pStyle w:val="ListParagraph"/>
        <w:ind w:left="885"/>
        <w:jc w:val="both"/>
        <w:rPr>
          <w:rFonts w:ascii="Arial" w:hAnsi="Arial" w:cs="Arial"/>
          <w:sz w:val="20"/>
          <w:szCs w:val="20"/>
        </w:rPr>
      </w:pPr>
    </w:p>
    <w:p w:rsidR="00981555" w:rsidRDefault="00981555" w:rsidP="00981555">
      <w:pPr>
        <w:jc w:val="both"/>
        <w:rPr>
          <w:rFonts w:ascii="Arial" w:hAnsi="Arial" w:cs="Arial"/>
          <w:sz w:val="24"/>
          <w:szCs w:val="24"/>
        </w:rPr>
      </w:pPr>
    </w:p>
    <w:p w:rsidR="00B3266C" w:rsidRDefault="00B3266C" w:rsidP="00981555">
      <w:pPr>
        <w:jc w:val="both"/>
        <w:rPr>
          <w:rFonts w:ascii="Arial" w:hAnsi="Arial" w:cs="Arial"/>
          <w:sz w:val="24"/>
          <w:szCs w:val="24"/>
        </w:rPr>
      </w:pPr>
    </w:p>
    <w:p w:rsidR="00B3266C" w:rsidRDefault="00B3266C" w:rsidP="00981555">
      <w:pPr>
        <w:jc w:val="both"/>
        <w:rPr>
          <w:rFonts w:ascii="Arial" w:hAnsi="Arial" w:cs="Arial"/>
          <w:sz w:val="24"/>
          <w:szCs w:val="24"/>
        </w:rPr>
      </w:pPr>
    </w:p>
    <w:p w:rsidR="00B3266C" w:rsidRDefault="00B3266C" w:rsidP="00981555">
      <w:pPr>
        <w:jc w:val="both"/>
        <w:rPr>
          <w:rFonts w:ascii="Arial" w:hAnsi="Arial" w:cs="Arial"/>
          <w:sz w:val="24"/>
          <w:szCs w:val="24"/>
        </w:rPr>
      </w:pPr>
    </w:p>
    <w:p w:rsidR="00B3266C" w:rsidRDefault="00B3266C" w:rsidP="00981555">
      <w:pPr>
        <w:jc w:val="both"/>
        <w:rPr>
          <w:rFonts w:ascii="Arial" w:hAnsi="Arial" w:cs="Arial"/>
          <w:sz w:val="24"/>
          <w:szCs w:val="24"/>
        </w:rPr>
      </w:pPr>
    </w:p>
    <w:p w:rsidR="00B3266C" w:rsidRDefault="00B3266C" w:rsidP="00981555">
      <w:pPr>
        <w:jc w:val="both"/>
        <w:rPr>
          <w:rFonts w:ascii="Arial" w:hAnsi="Arial" w:cs="Arial"/>
          <w:sz w:val="24"/>
          <w:szCs w:val="24"/>
        </w:rPr>
      </w:pPr>
    </w:p>
    <w:p w:rsidR="00B3266C" w:rsidRDefault="00B3266C" w:rsidP="00981555">
      <w:pPr>
        <w:jc w:val="both"/>
        <w:rPr>
          <w:rFonts w:ascii="Arial" w:hAnsi="Arial" w:cs="Arial"/>
          <w:sz w:val="24"/>
          <w:szCs w:val="24"/>
        </w:rPr>
      </w:pPr>
    </w:p>
    <w:p w:rsidR="00B3266C" w:rsidRDefault="00B3266C" w:rsidP="00981555">
      <w:pPr>
        <w:jc w:val="both"/>
        <w:rPr>
          <w:rFonts w:ascii="Arial" w:hAnsi="Arial" w:cs="Arial"/>
          <w:sz w:val="24"/>
          <w:szCs w:val="24"/>
        </w:rPr>
      </w:pPr>
    </w:p>
    <w:p w:rsidR="00B3266C" w:rsidRDefault="00B3266C" w:rsidP="00981555">
      <w:pPr>
        <w:jc w:val="both"/>
        <w:rPr>
          <w:rFonts w:ascii="Arial" w:hAnsi="Arial" w:cs="Arial"/>
          <w:sz w:val="24"/>
          <w:szCs w:val="24"/>
        </w:rPr>
      </w:pPr>
    </w:p>
    <w:p w:rsidR="00B3266C" w:rsidRDefault="00B3266C" w:rsidP="00981555">
      <w:pPr>
        <w:jc w:val="both"/>
        <w:rPr>
          <w:rFonts w:ascii="Arial" w:hAnsi="Arial" w:cs="Arial"/>
          <w:sz w:val="24"/>
          <w:szCs w:val="24"/>
        </w:rPr>
      </w:pPr>
    </w:p>
    <w:p w:rsidR="00873904" w:rsidRPr="00A433F9" w:rsidRDefault="00873904" w:rsidP="00981555">
      <w:pPr>
        <w:jc w:val="both"/>
        <w:rPr>
          <w:rFonts w:ascii="Arial" w:hAnsi="Arial" w:cs="Arial"/>
          <w:sz w:val="24"/>
          <w:szCs w:val="24"/>
        </w:rPr>
      </w:pPr>
    </w:p>
    <w:p w:rsidR="00A80776" w:rsidRDefault="00B3266C" w:rsidP="00A80776">
      <w:pPr>
        <w:pStyle w:val="Default"/>
        <w:shd w:val="clear" w:color="auto" w:fill="C6D9F1" w:themeFill="text2" w:themeFillTint="33"/>
        <w:jc w:val="both"/>
        <w:rPr>
          <w:b/>
          <w:bCs/>
          <w:iCs/>
        </w:rPr>
      </w:pPr>
      <w:r>
        <w:rPr>
          <w:b/>
        </w:rPr>
        <w:lastRenderedPageBreak/>
        <w:t>III</w:t>
      </w:r>
      <w:r w:rsidRPr="00C72603">
        <w:rPr>
          <w:b/>
          <w:bCs/>
          <w:iCs/>
        </w:rPr>
        <w:t>.  ВРСТА, ТЕХНИЧКЕ КАРАКТЕРИСТИКЕ, КВ</w:t>
      </w:r>
      <w:r w:rsidR="007868FB">
        <w:rPr>
          <w:b/>
          <w:bCs/>
          <w:iCs/>
        </w:rPr>
        <w:t xml:space="preserve">АЛИТЕТ, КОЛИЧИНА И ОПИС  </w:t>
      </w:r>
    </w:p>
    <w:p w:rsidR="007868FB" w:rsidRPr="007868FB" w:rsidRDefault="007868FB" w:rsidP="00A80776">
      <w:pPr>
        <w:pStyle w:val="Default"/>
        <w:shd w:val="clear" w:color="auto" w:fill="C6D9F1" w:themeFill="text2" w:themeFillTint="33"/>
        <w:jc w:val="both"/>
        <w:rPr>
          <w:b/>
          <w:bCs/>
          <w:iCs/>
        </w:rPr>
      </w:pPr>
      <w:r>
        <w:rPr>
          <w:b/>
          <w:bCs/>
          <w:iCs/>
        </w:rPr>
        <w:t xml:space="preserve">                                                ДОБАРА     </w:t>
      </w:r>
    </w:p>
    <w:p w:rsidR="00B3266C" w:rsidRPr="007868FB" w:rsidRDefault="00B3266C" w:rsidP="00981555">
      <w:pPr>
        <w:jc w:val="both"/>
        <w:rPr>
          <w:rFonts w:ascii="Arial" w:hAnsi="Arial" w:cs="Arial"/>
          <w:sz w:val="24"/>
          <w:szCs w:val="24"/>
        </w:rPr>
      </w:pPr>
    </w:p>
    <w:p w:rsidR="00B3266C" w:rsidRDefault="007868FB" w:rsidP="00981555">
      <w:pPr>
        <w:jc w:val="both"/>
        <w:rPr>
          <w:rFonts w:ascii="Arial" w:hAnsi="Arial" w:cs="Arial"/>
          <w:b/>
          <w:sz w:val="24"/>
          <w:szCs w:val="24"/>
          <w:u w:val="single"/>
        </w:rPr>
      </w:pPr>
      <w:r>
        <w:rPr>
          <w:rFonts w:ascii="Arial" w:hAnsi="Arial" w:cs="Arial"/>
          <w:sz w:val="24"/>
          <w:szCs w:val="24"/>
        </w:rPr>
        <w:t xml:space="preserve">                                       </w:t>
      </w:r>
      <w:r w:rsidRPr="004E573F">
        <w:rPr>
          <w:rFonts w:ascii="Arial" w:hAnsi="Arial" w:cs="Arial"/>
          <w:b/>
          <w:sz w:val="24"/>
          <w:szCs w:val="24"/>
          <w:u w:val="single"/>
        </w:rPr>
        <w:t>ТЕХНИЧКЕ СПЕЦИФИКАЦИЈЕ</w:t>
      </w:r>
    </w:p>
    <w:p w:rsidR="00873904" w:rsidRPr="00873904" w:rsidRDefault="00873904" w:rsidP="00981555">
      <w:pPr>
        <w:jc w:val="both"/>
        <w:rPr>
          <w:rFonts w:ascii="Arial" w:hAnsi="Arial" w:cs="Arial"/>
          <w:b/>
          <w:sz w:val="24"/>
          <w:szCs w:val="24"/>
          <w:u w:val="single"/>
        </w:rPr>
      </w:pPr>
    </w:p>
    <w:p w:rsidR="007868FB" w:rsidRPr="00873904" w:rsidRDefault="007868FB" w:rsidP="007868FB">
      <w:pPr>
        <w:pStyle w:val="ListParagraph"/>
        <w:numPr>
          <w:ilvl w:val="0"/>
          <w:numId w:val="10"/>
        </w:numPr>
        <w:jc w:val="both"/>
        <w:rPr>
          <w:rFonts w:ascii="Arial" w:hAnsi="Arial" w:cs="Arial"/>
          <w:sz w:val="24"/>
          <w:szCs w:val="24"/>
        </w:rPr>
      </w:pPr>
      <w:r w:rsidRPr="007868FB">
        <w:rPr>
          <w:rFonts w:ascii="Arial" w:hAnsi="Arial" w:cs="Arial"/>
          <w:sz w:val="24"/>
          <w:szCs w:val="24"/>
        </w:rPr>
        <w:t>Количина материјала за обр</w:t>
      </w:r>
      <w:r w:rsidR="004768B9">
        <w:rPr>
          <w:rFonts w:ascii="Arial" w:hAnsi="Arial" w:cs="Arial"/>
          <w:sz w:val="24"/>
          <w:szCs w:val="24"/>
        </w:rPr>
        <w:t>азовање, по партијама одређена  ј</w:t>
      </w:r>
      <w:r w:rsidRPr="007868FB">
        <w:rPr>
          <w:rFonts w:ascii="Arial" w:hAnsi="Arial" w:cs="Arial"/>
          <w:sz w:val="24"/>
          <w:szCs w:val="24"/>
        </w:rPr>
        <w:t>е на основу остваре</w:t>
      </w:r>
      <w:r w:rsidR="004768B9">
        <w:rPr>
          <w:rFonts w:ascii="Arial" w:hAnsi="Arial" w:cs="Arial"/>
          <w:sz w:val="24"/>
          <w:szCs w:val="24"/>
        </w:rPr>
        <w:t>не потрошње Школе током претходног периода.</w:t>
      </w:r>
    </w:p>
    <w:p w:rsidR="00873904" w:rsidRDefault="00873904" w:rsidP="00873904">
      <w:pPr>
        <w:pStyle w:val="ListParagraph"/>
        <w:ind w:left="885"/>
        <w:jc w:val="both"/>
        <w:rPr>
          <w:rFonts w:ascii="Arial" w:hAnsi="Arial" w:cs="Arial"/>
          <w:sz w:val="24"/>
          <w:szCs w:val="24"/>
        </w:rPr>
      </w:pPr>
    </w:p>
    <w:p w:rsidR="007868FB" w:rsidRPr="00873904" w:rsidRDefault="007868FB" w:rsidP="007868FB">
      <w:pPr>
        <w:pStyle w:val="ListParagraph"/>
        <w:numPr>
          <w:ilvl w:val="0"/>
          <w:numId w:val="10"/>
        </w:numPr>
        <w:jc w:val="both"/>
        <w:rPr>
          <w:rFonts w:ascii="Arial" w:hAnsi="Arial" w:cs="Arial"/>
          <w:sz w:val="24"/>
          <w:szCs w:val="24"/>
        </w:rPr>
      </w:pPr>
      <w:r>
        <w:rPr>
          <w:rFonts w:ascii="Arial" w:hAnsi="Arial" w:cs="Arial"/>
          <w:sz w:val="24"/>
          <w:szCs w:val="24"/>
        </w:rPr>
        <w:t>Врста продаје: сукцесивна испорука у уговореном периоду</w:t>
      </w:r>
    </w:p>
    <w:p w:rsidR="00873904" w:rsidRPr="00873904" w:rsidRDefault="00873904" w:rsidP="00873904">
      <w:pPr>
        <w:pStyle w:val="ListParagraph"/>
        <w:rPr>
          <w:rFonts w:ascii="Arial" w:hAnsi="Arial" w:cs="Arial"/>
          <w:sz w:val="24"/>
          <w:szCs w:val="24"/>
        </w:rPr>
      </w:pPr>
    </w:p>
    <w:p w:rsidR="00873904" w:rsidRDefault="00873904" w:rsidP="00873904">
      <w:pPr>
        <w:pStyle w:val="ListParagraph"/>
        <w:ind w:left="885"/>
        <w:jc w:val="both"/>
        <w:rPr>
          <w:rFonts w:ascii="Arial" w:hAnsi="Arial" w:cs="Arial"/>
          <w:sz w:val="24"/>
          <w:szCs w:val="24"/>
        </w:rPr>
      </w:pPr>
    </w:p>
    <w:p w:rsidR="007868FB" w:rsidRPr="00873904" w:rsidRDefault="007868FB" w:rsidP="007868FB">
      <w:pPr>
        <w:pStyle w:val="ListParagraph"/>
        <w:numPr>
          <w:ilvl w:val="0"/>
          <w:numId w:val="10"/>
        </w:numPr>
        <w:jc w:val="both"/>
        <w:rPr>
          <w:rFonts w:ascii="Arial" w:hAnsi="Arial" w:cs="Arial"/>
          <w:sz w:val="24"/>
          <w:szCs w:val="24"/>
        </w:rPr>
      </w:pPr>
      <w:r>
        <w:rPr>
          <w:rFonts w:ascii="Arial" w:hAnsi="Arial" w:cs="Arial"/>
          <w:sz w:val="24"/>
          <w:szCs w:val="24"/>
        </w:rPr>
        <w:t>Количина испоруке: према спецификацији на бази планиране пот</w:t>
      </w:r>
      <w:r w:rsidR="0019000B">
        <w:rPr>
          <w:rFonts w:ascii="Arial" w:hAnsi="Arial" w:cs="Arial"/>
          <w:sz w:val="24"/>
          <w:szCs w:val="24"/>
        </w:rPr>
        <w:t>рошње за 2020</w:t>
      </w:r>
      <w:r>
        <w:rPr>
          <w:rFonts w:ascii="Arial" w:hAnsi="Arial" w:cs="Arial"/>
          <w:sz w:val="24"/>
          <w:szCs w:val="24"/>
        </w:rPr>
        <w:t>.годину</w:t>
      </w:r>
    </w:p>
    <w:p w:rsidR="00873904" w:rsidRDefault="00873904" w:rsidP="00873904">
      <w:pPr>
        <w:pStyle w:val="ListParagraph"/>
        <w:ind w:left="885"/>
        <w:jc w:val="both"/>
        <w:rPr>
          <w:rFonts w:ascii="Arial" w:hAnsi="Arial" w:cs="Arial"/>
          <w:sz w:val="24"/>
          <w:szCs w:val="24"/>
        </w:rPr>
      </w:pPr>
    </w:p>
    <w:p w:rsidR="007868FB" w:rsidRPr="00873904" w:rsidRDefault="007868FB" w:rsidP="007868FB">
      <w:pPr>
        <w:pStyle w:val="ListParagraph"/>
        <w:numPr>
          <w:ilvl w:val="0"/>
          <w:numId w:val="10"/>
        </w:numPr>
        <w:jc w:val="both"/>
        <w:rPr>
          <w:rFonts w:ascii="Arial" w:hAnsi="Arial" w:cs="Arial"/>
          <w:sz w:val="24"/>
          <w:szCs w:val="24"/>
        </w:rPr>
      </w:pPr>
      <w:r>
        <w:rPr>
          <w:rFonts w:ascii="Arial" w:hAnsi="Arial" w:cs="Arial"/>
          <w:sz w:val="24"/>
          <w:szCs w:val="24"/>
        </w:rPr>
        <w:t>Период набавке на годишњем нивоу: од дана</w:t>
      </w:r>
      <w:r w:rsidR="0019000B">
        <w:rPr>
          <w:rFonts w:ascii="Arial" w:hAnsi="Arial" w:cs="Arial"/>
          <w:sz w:val="24"/>
          <w:szCs w:val="24"/>
        </w:rPr>
        <w:t xml:space="preserve"> закључења уговора до 31.12.2020</w:t>
      </w:r>
      <w:r>
        <w:rPr>
          <w:rFonts w:ascii="Arial" w:hAnsi="Arial" w:cs="Arial"/>
          <w:sz w:val="24"/>
          <w:szCs w:val="24"/>
        </w:rPr>
        <w:t>.године</w:t>
      </w:r>
    </w:p>
    <w:p w:rsidR="00873904" w:rsidRPr="00873904" w:rsidRDefault="00873904" w:rsidP="00873904">
      <w:pPr>
        <w:pStyle w:val="ListParagraph"/>
        <w:rPr>
          <w:rFonts w:ascii="Arial" w:hAnsi="Arial" w:cs="Arial"/>
          <w:sz w:val="24"/>
          <w:szCs w:val="24"/>
        </w:rPr>
      </w:pPr>
    </w:p>
    <w:p w:rsidR="00873904" w:rsidRDefault="00873904" w:rsidP="00873904">
      <w:pPr>
        <w:pStyle w:val="ListParagraph"/>
        <w:ind w:left="885"/>
        <w:jc w:val="both"/>
        <w:rPr>
          <w:rFonts w:ascii="Arial" w:hAnsi="Arial" w:cs="Arial"/>
          <w:sz w:val="24"/>
          <w:szCs w:val="24"/>
        </w:rPr>
      </w:pPr>
    </w:p>
    <w:p w:rsidR="007868FB" w:rsidRPr="00873904" w:rsidRDefault="007868FB" w:rsidP="007868FB">
      <w:pPr>
        <w:pStyle w:val="ListParagraph"/>
        <w:numPr>
          <w:ilvl w:val="0"/>
          <w:numId w:val="10"/>
        </w:numPr>
        <w:jc w:val="both"/>
        <w:rPr>
          <w:rFonts w:ascii="Arial" w:hAnsi="Arial" w:cs="Arial"/>
          <w:sz w:val="24"/>
          <w:szCs w:val="24"/>
        </w:rPr>
      </w:pPr>
      <w:r>
        <w:rPr>
          <w:rFonts w:ascii="Arial" w:hAnsi="Arial" w:cs="Arial"/>
          <w:sz w:val="24"/>
          <w:szCs w:val="24"/>
        </w:rPr>
        <w:t>Место испоруке: објекат Медицинске школе према приложеној спефикацији</w:t>
      </w:r>
    </w:p>
    <w:p w:rsidR="00873904" w:rsidRDefault="00873904" w:rsidP="00873904">
      <w:pPr>
        <w:pStyle w:val="ListParagraph"/>
        <w:ind w:left="885"/>
        <w:jc w:val="both"/>
        <w:rPr>
          <w:rFonts w:ascii="Arial" w:hAnsi="Arial" w:cs="Arial"/>
          <w:sz w:val="24"/>
          <w:szCs w:val="24"/>
        </w:rPr>
      </w:pPr>
    </w:p>
    <w:p w:rsidR="007868FB" w:rsidRDefault="00AD73FF" w:rsidP="007868FB">
      <w:pPr>
        <w:jc w:val="both"/>
        <w:rPr>
          <w:rFonts w:ascii="Arial" w:hAnsi="Arial" w:cs="Arial"/>
          <w:sz w:val="24"/>
          <w:szCs w:val="24"/>
        </w:rPr>
      </w:pPr>
      <w:r>
        <w:rPr>
          <w:rFonts w:ascii="Arial" w:hAnsi="Arial" w:cs="Arial"/>
          <w:sz w:val="24"/>
          <w:szCs w:val="24"/>
        </w:rPr>
        <w:t xml:space="preserve">      </w:t>
      </w:r>
      <w:r w:rsidR="00C42392">
        <w:rPr>
          <w:rFonts w:ascii="Arial" w:hAnsi="Arial" w:cs="Arial"/>
          <w:sz w:val="24"/>
          <w:szCs w:val="24"/>
        </w:rPr>
        <w:t xml:space="preserve">       </w:t>
      </w:r>
      <w:r>
        <w:rPr>
          <w:rFonts w:ascii="Arial" w:hAnsi="Arial" w:cs="Arial"/>
          <w:sz w:val="24"/>
          <w:szCs w:val="24"/>
        </w:rPr>
        <w:t>Планирана потрош</w:t>
      </w:r>
      <w:r w:rsidR="0019000B">
        <w:rPr>
          <w:rFonts w:ascii="Arial" w:hAnsi="Arial" w:cs="Arial"/>
          <w:sz w:val="24"/>
          <w:szCs w:val="24"/>
        </w:rPr>
        <w:t>ња за 2020</w:t>
      </w:r>
      <w:r w:rsidR="007868FB">
        <w:rPr>
          <w:rFonts w:ascii="Arial" w:hAnsi="Arial" w:cs="Arial"/>
          <w:sz w:val="24"/>
          <w:szCs w:val="24"/>
        </w:rPr>
        <w:t>.годину:</w:t>
      </w:r>
    </w:p>
    <w:p w:rsidR="00873904" w:rsidRDefault="00FE1E3B" w:rsidP="007868FB">
      <w:pPr>
        <w:jc w:val="both"/>
        <w:rPr>
          <w:rFonts w:ascii="Arial" w:hAnsi="Arial" w:cs="Arial"/>
          <w:sz w:val="24"/>
          <w:szCs w:val="24"/>
        </w:rPr>
      </w:pPr>
      <w:r>
        <w:rPr>
          <w:rFonts w:ascii="Arial" w:hAnsi="Arial" w:cs="Arial"/>
          <w:sz w:val="24"/>
          <w:szCs w:val="24"/>
        </w:rPr>
        <w:t xml:space="preserve">       </w:t>
      </w:r>
    </w:p>
    <w:p w:rsidR="00873904" w:rsidRDefault="00873904" w:rsidP="007868FB">
      <w:pPr>
        <w:jc w:val="both"/>
        <w:rPr>
          <w:rFonts w:ascii="Arial" w:hAnsi="Arial" w:cs="Arial"/>
          <w:sz w:val="24"/>
          <w:szCs w:val="24"/>
        </w:rPr>
      </w:pPr>
    </w:p>
    <w:p w:rsidR="00873904" w:rsidRDefault="00873904" w:rsidP="007868FB">
      <w:pPr>
        <w:jc w:val="both"/>
        <w:rPr>
          <w:rFonts w:ascii="Arial" w:hAnsi="Arial" w:cs="Arial"/>
          <w:sz w:val="24"/>
          <w:szCs w:val="24"/>
        </w:rPr>
      </w:pPr>
    </w:p>
    <w:p w:rsidR="00873904" w:rsidRDefault="00873904" w:rsidP="007868FB">
      <w:pPr>
        <w:jc w:val="both"/>
        <w:rPr>
          <w:rFonts w:ascii="Arial" w:hAnsi="Arial" w:cs="Arial"/>
          <w:sz w:val="24"/>
          <w:szCs w:val="24"/>
        </w:rPr>
      </w:pPr>
    </w:p>
    <w:p w:rsidR="00873904" w:rsidRDefault="00873904" w:rsidP="007868FB">
      <w:pPr>
        <w:jc w:val="both"/>
        <w:rPr>
          <w:rFonts w:ascii="Arial" w:hAnsi="Arial" w:cs="Arial"/>
          <w:sz w:val="24"/>
          <w:szCs w:val="24"/>
        </w:rPr>
      </w:pPr>
    </w:p>
    <w:p w:rsidR="00873904" w:rsidRDefault="00873904" w:rsidP="007868FB">
      <w:pPr>
        <w:jc w:val="both"/>
        <w:rPr>
          <w:rFonts w:ascii="Arial" w:hAnsi="Arial" w:cs="Arial"/>
          <w:sz w:val="24"/>
          <w:szCs w:val="24"/>
        </w:rPr>
      </w:pPr>
    </w:p>
    <w:p w:rsidR="00873904" w:rsidRDefault="00873904" w:rsidP="007868FB">
      <w:pPr>
        <w:jc w:val="both"/>
        <w:rPr>
          <w:rFonts w:ascii="Arial" w:hAnsi="Arial" w:cs="Arial"/>
          <w:sz w:val="24"/>
          <w:szCs w:val="24"/>
        </w:rPr>
      </w:pPr>
    </w:p>
    <w:p w:rsidR="00A45404" w:rsidRDefault="00A45404" w:rsidP="007868FB">
      <w:pPr>
        <w:jc w:val="both"/>
        <w:rPr>
          <w:rFonts w:ascii="Arial" w:hAnsi="Arial" w:cs="Arial"/>
          <w:b/>
          <w:sz w:val="24"/>
          <w:szCs w:val="24"/>
        </w:rPr>
      </w:pPr>
    </w:p>
    <w:p w:rsidR="00A45404" w:rsidRDefault="00A45404" w:rsidP="007868FB">
      <w:pPr>
        <w:jc w:val="both"/>
        <w:rPr>
          <w:rFonts w:ascii="Arial" w:hAnsi="Arial" w:cs="Arial"/>
          <w:b/>
          <w:sz w:val="24"/>
          <w:szCs w:val="24"/>
        </w:rPr>
      </w:pPr>
    </w:p>
    <w:p w:rsidR="00A45404" w:rsidRDefault="00A45404" w:rsidP="007868FB">
      <w:pPr>
        <w:jc w:val="both"/>
        <w:rPr>
          <w:rFonts w:ascii="Arial" w:hAnsi="Arial" w:cs="Arial"/>
          <w:b/>
          <w:sz w:val="24"/>
          <w:szCs w:val="24"/>
        </w:rPr>
      </w:pPr>
    </w:p>
    <w:p w:rsidR="006862AE" w:rsidRPr="006862AE" w:rsidRDefault="006862AE" w:rsidP="007868FB">
      <w:pPr>
        <w:jc w:val="both"/>
        <w:rPr>
          <w:rFonts w:ascii="Arial" w:hAnsi="Arial" w:cs="Arial"/>
          <w:b/>
          <w:sz w:val="24"/>
          <w:szCs w:val="24"/>
        </w:rPr>
      </w:pPr>
      <w:r w:rsidRPr="00FE1E3B">
        <w:rPr>
          <w:rFonts w:ascii="Arial" w:hAnsi="Arial" w:cs="Arial"/>
          <w:b/>
          <w:sz w:val="24"/>
          <w:szCs w:val="24"/>
        </w:rPr>
        <w:lastRenderedPageBreak/>
        <w:t>Партија 1. Образовни профил зубни техничар:</w:t>
      </w:r>
    </w:p>
    <w:tbl>
      <w:tblPr>
        <w:tblStyle w:val="TableGrid"/>
        <w:tblW w:w="0" w:type="auto"/>
        <w:tblLook w:val="04A0"/>
      </w:tblPr>
      <w:tblGrid>
        <w:gridCol w:w="5868"/>
        <w:gridCol w:w="1710"/>
        <w:gridCol w:w="795"/>
        <w:gridCol w:w="870"/>
      </w:tblGrid>
      <w:tr w:rsidR="00D41BBE" w:rsidRPr="00004CFB" w:rsidTr="00D41BBE">
        <w:trPr>
          <w:trHeight w:val="530"/>
        </w:trPr>
        <w:tc>
          <w:tcPr>
            <w:tcW w:w="5868" w:type="dxa"/>
          </w:tcPr>
          <w:p w:rsidR="00D41BBE" w:rsidRPr="00004CFB" w:rsidRDefault="00D41BBE" w:rsidP="007F3848">
            <w:pPr>
              <w:rPr>
                <w:sz w:val="36"/>
                <w:szCs w:val="36"/>
              </w:rPr>
            </w:pPr>
            <w:r>
              <w:rPr>
                <w:sz w:val="36"/>
                <w:szCs w:val="36"/>
              </w:rPr>
              <w:t>Врста материјала</w:t>
            </w:r>
          </w:p>
        </w:tc>
        <w:tc>
          <w:tcPr>
            <w:tcW w:w="1710" w:type="dxa"/>
          </w:tcPr>
          <w:p w:rsidR="00D41BBE" w:rsidRPr="00004CFB" w:rsidRDefault="00D41BBE" w:rsidP="007F3848">
            <w:pPr>
              <w:rPr>
                <w:sz w:val="32"/>
                <w:szCs w:val="32"/>
              </w:rPr>
            </w:pPr>
            <w:r>
              <w:rPr>
                <w:sz w:val="32"/>
                <w:szCs w:val="32"/>
              </w:rPr>
              <w:t>количина</w:t>
            </w:r>
          </w:p>
        </w:tc>
        <w:tc>
          <w:tcPr>
            <w:tcW w:w="795" w:type="dxa"/>
          </w:tcPr>
          <w:p w:rsidR="00D41BBE" w:rsidRPr="00D41BBE" w:rsidRDefault="00D41BBE" w:rsidP="007F3848">
            <w:r w:rsidRPr="00D41BBE">
              <w:t>Цена без ПДВ</w:t>
            </w:r>
          </w:p>
        </w:tc>
        <w:tc>
          <w:tcPr>
            <w:tcW w:w="870" w:type="dxa"/>
          </w:tcPr>
          <w:p w:rsidR="00D41BBE" w:rsidRPr="00D41BBE" w:rsidRDefault="00D41BBE" w:rsidP="007F3848">
            <w:r w:rsidRPr="00D41BBE">
              <w:t>Цена са ПДВ</w:t>
            </w:r>
          </w:p>
        </w:tc>
      </w:tr>
      <w:tr w:rsidR="00D41BBE" w:rsidRPr="00AC0488" w:rsidTr="00D41BBE">
        <w:tc>
          <w:tcPr>
            <w:tcW w:w="5868" w:type="dxa"/>
          </w:tcPr>
          <w:p w:rsidR="00D41BBE" w:rsidRPr="00AC0488" w:rsidRDefault="00D41BBE" w:rsidP="007F3848">
            <w:pPr>
              <w:ind w:left="2160" w:hanging="2160"/>
            </w:pPr>
            <w:r w:rsidRPr="00AC0488">
              <w:t>1.Тврди гипс 25кг</w:t>
            </w:r>
          </w:p>
        </w:tc>
        <w:tc>
          <w:tcPr>
            <w:tcW w:w="1710" w:type="dxa"/>
          </w:tcPr>
          <w:p w:rsidR="00D41BBE" w:rsidRPr="00AC0488" w:rsidRDefault="00AC0488" w:rsidP="007F3848">
            <w:r w:rsidRPr="00AC0488">
              <w:t>2</w:t>
            </w:r>
            <w:r w:rsidR="00D41BBE" w:rsidRPr="00AC0488">
              <w:t xml:space="preserve"> џак</w:t>
            </w:r>
            <w:r w:rsidRPr="00AC0488">
              <w:t>а</w:t>
            </w:r>
          </w:p>
        </w:tc>
        <w:tc>
          <w:tcPr>
            <w:tcW w:w="795" w:type="dxa"/>
          </w:tcPr>
          <w:p w:rsidR="00D41BBE" w:rsidRPr="00AC0488" w:rsidRDefault="00D41BBE" w:rsidP="007F3848"/>
        </w:tc>
        <w:tc>
          <w:tcPr>
            <w:tcW w:w="870" w:type="dxa"/>
          </w:tcPr>
          <w:p w:rsidR="00D41BBE" w:rsidRPr="00AC0488" w:rsidRDefault="00D41BBE" w:rsidP="007F3848"/>
        </w:tc>
      </w:tr>
      <w:tr w:rsidR="00D41BBE" w:rsidRPr="00AC0488" w:rsidTr="00D41BBE">
        <w:tc>
          <w:tcPr>
            <w:tcW w:w="5868" w:type="dxa"/>
          </w:tcPr>
          <w:p w:rsidR="00D41BBE" w:rsidRPr="00AC0488" w:rsidRDefault="00D41BBE" w:rsidP="007F3848">
            <w:r w:rsidRPr="00AC0488">
              <w:t>2.Алкохол 96%</w:t>
            </w:r>
          </w:p>
        </w:tc>
        <w:tc>
          <w:tcPr>
            <w:tcW w:w="1710" w:type="dxa"/>
          </w:tcPr>
          <w:p w:rsidR="00D41BBE" w:rsidRPr="00AC0488" w:rsidRDefault="00AC0488" w:rsidP="007F3848">
            <w:r w:rsidRPr="00AC0488">
              <w:t>85</w:t>
            </w:r>
            <w:r w:rsidR="00D41BBE" w:rsidRPr="00AC0488">
              <w:t>л</w:t>
            </w:r>
          </w:p>
        </w:tc>
        <w:tc>
          <w:tcPr>
            <w:tcW w:w="795" w:type="dxa"/>
          </w:tcPr>
          <w:p w:rsidR="00D41BBE" w:rsidRPr="00AC0488" w:rsidRDefault="00D41BBE" w:rsidP="007F3848"/>
        </w:tc>
        <w:tc>
          <w:tcPr>
            <w:tcW w:w="870" w:type="dxa"/>
          </w:tcPr>
          <w:p w:rsidR="00D41BBE" w:rsidRPr="00AC0488" w:rsidRDefault="00D41BBE" w:rsidP="007F3848"/>
        </w:tc>
      </w:tr>
      <w:tr w:rsidR="00D41BBE" w:rsidRPr="00AC0488" w:rsidTr="00D41BBE">
        <w:tc>
          <w:tcPr>
            <w:tcW w:w="5868" w:type="dxa"/>
          </w:tcPr>
          <w:p w:rsidR="00D41BBE" w:rsidRPr="00AC0488" w:rsidRDefault="00D41BBE" w:rsidP="007F3848">
            <w:r w:rsidRPr="00AC0488">
              <w:t>3.Маса за отиске(оптозил -900g +ксантопрен 140ml, активатор 60мл)</w:t>
            </w:r>
          </w:p>
        </w:tc>
        <w:tc>
          <w:tcPr>
            <w:tcW w:w="1710" w:type="dxa"/>
          </w:tcPr>
          <w:p w:rsidR="00D41BBE" w:rsidRPr="00AC0488" w:rsidRDefault="00D41BBE" w:rsidP="007F3848">
            <w:r w:rsidRPr="00AC0488">
              <w:t>2комплета</w:t>
            </w:r>
          </w:p>
        </w:tc>
        <w:tc>
          <w:tcPr>
            <w:tcW w:w="795" w:type="dxa"/>
          </w:tcPr>
          <w:p w:rsidR="00D41BBE" w:rsidRPr="00AC0488" w:rsidRDefault="00D41BBE" w:rsidP="007F3848"/>
        </w:tc>
        <w:tc>
          <w:tcPr>
            <w:tcW w:w="870" w:type="dxa"/>
          </w:tcPr>
          <w:p w:rsidR="00D41BBE" w:rsidRPr="00AC0488" w:rsidRDefault="00D41BBE" w:rsidP="007F3848"/>
        </w:tc>
      </w:tr>
      <w:tr w:rsidR="00D41BBE" w:rsidRPr="00AC0488" w:rsidTr="00D41BBE">
        <w:tc>
          <w:tcPr>
            <w:tcW w:w="5868" w:type="dxa"/>
          </w:tcPr>
          <w:p w:rsidR="00D41BBE" w:rsidRPr="00AC0488" w:rsidRDefault="00D41BBE" w:rsidP="007F3848">
            <w:r w:rsidRPr="00AC0488">
              <w:t>4.Адапта фолије 0,6мм</w:t>
            </w:r>
          </w:p>
        </w:tc>
        <w:tc>
          <w:tcPr>
            <w:tcW w:w="1710" w:type="dxa"/>
          </w:tcPr>
          <w:p w:rsidR="00D41BBE" w:rsidRPr="00AC0488" w:rsidRDefault="00AC0488" w:rsidP="007F3848">
            <w:r w:rsidRPr="00AC0488">
              <w:t>50</w:t>
            </w:r>
            <w:r w:rsidR="00D41BBE" w:rsidRPr="00AC0488">
              <w:t xml:space="preserve"> кутија</w:t>
            </w:r>
          </w:p>
        </w:tc>
        <w:tc>
          <w:tcPr>
            <w:tcW w:w="795" w:type="dxa"/>
          </w:tcPr>
          <w:p w:rsidR="00D41BBE" w:rsidRPr="00AC0488" w:rsidRDefault="00D41BBE" w:rsidP="007F3848"/>
        </w:tc>
        <w:tc>
          <w:tcPr>
            <w:tcW w:w="870" w:type="dxa"/>
          </w:tcPr>
          <w:p w:rsidR="00D41BBE" w:rsidRPr="00AC0488" w:rsidRDefault="00D41BBE" w:rsidP="007F3848"/>
        </w:tc>
      </w:tr>
      <w:tr w:rsidR="00D41BBE" w:rsidRPr="00AC0488" w:rsidTr="00D41BBE">
        <w:tc>
          <w:tcPr>
            <w:tcW w:w="5868" w:type="dxa"/>
          </w:tcPr>
          <w:p w:rsidR="00D41BBE" w:rsidRPr="00AC0488" w:rsidRDefault="00D41BBE" w:rsidP="007F3848">
            <w:r w:rsidRPr="00AC0488">
              <w:t>5.Плави восак</w:t>
            </w:r>
            <w:r w:rsidR="00AC0488" w:rsidRPr="00AC0488">
              <w:t xml:space="preserve"> 50gr</w:t>
            </w:r>
          </w:p>
        </w:tc>
        <w:tc>
          <w:tcPr>
            <w:tcW w:w="1710" w:type="dxa"/>
          </w:tcPr>
          <w:p w:rsidR="00D41BBE" w:rsidRPr="00AC0488" w:rsidRDefault="00AC0488" w:rsidP="007F3848">
            <w:r w:rsidRPr="00AC0488">
              <w:t>20</w:t>
            </w:r>
            <w:r w:rsidR="00D41BBE" w:rsidRPr="00AC0488">
              <w:t xml:space="preserve"> комада</w:t>
            </w:r>
          </w:p>
        </w:tc>
        <w:tc>
          <w:tcPr>
            <w:tcW w:w="795" w:type="dxa"/>
          </w:tcPr>
          <w:p w:rsidR="00D41BBE" w:rsidRPr="00AC0488" w:rsidRDefault="00D41BBE" w:rsidP="007F3848"/>
        </w:tc>
        <w:tc>
          <w:tcPr>
            <w:tcW w:w="870" w:type="dxa"/>
          </w:tcPr>
          <w:p w:rsidR="00D41BBE" w:rsidRPr="00AC0488" w:rsidRDefault="00D41BBE" w:rsidP="007F3848"/>
        </w:tc>
      </w:tr>
      <w:tr w:rsidR="00D41BBE" w:rsidRPr="00AC0488" w:rsidTr="00D41BBE">
        <w:tc>
          <w:tcPr>
            <w:tcW w:w="5868" w:type="dxa"/>
          </w:tcPr>
          <w:p w:rsidR="00D41BBE" w:rsidRPr="00AC0488" w:rsidRDefault="00D41BBE" w:rsidP="007F3848">
            <w:r w:rsidRPr="00AC0488">
              <w:t>6.Розе восак 500гр</w:t>
            </w:r>
          </w:p>
        </w:tc>
        <w:tc>
          <w:tcPr>
            <w:tcW w:w="1710" w:type="dxa"/>
          </w:tcPr>
          <w:p w:rsidR="00D41BBE" w:rsidRPr="00AC0488" w:rsidRDefault="00D41BBE" w:rsidP="007F3848">
            <w:r w:rsidRPr="00AC0488">
              <w:t>10кутија</w:t>
            </w:r>
          </w:p>
        </w:tc>
        <w:tc>
          <w:tcPr>
            <w:tcW w:w="795" w:type="dxa"/>
          </w:tcPr>
          <w:p w:rsidR="00D41BBE" w:rsidRPr="00AC0488" w:rsidRDefault="00D41BBE" w:rsidP="007F3848"/>
        </w:tc>
        <w:tc>
          <w:tcPr>
            <w:tcW w:w="870" w:type="dxa"/>
          </w:tcPr>
          <w:p w:rsidR="00D41BBE" w:rsidRPr="00AC0488" w:rsidRDefault="00D41BBE" w:rsidP="007F3848"/>
        </w:tc>
      </w:tr>
      <w:tr w:rsidR="00D41BBE" w:rsidRPr="00AC0488" w:rsidTr="00D41BBE">
        <w:tc>
          <w:tcPr>
            <w:tcW w:w="5868" w:type="dxa"/>
          </w:tcPr>
          <w:p w:rsidR="00D41BBE" w:rsidRPr="00AC0488" w:rsidRDefault="00D41BBE" w:rsidP="007F3848">
            <w:r w:rsidRPr="00AC0488">
              <w:t>7.Цервикални восак</w:t>
            </w:r>
          </w:p>
        </w:tc>
        <w:tc>
          <w:tcPr>
            <w:tcW w:w="1710" w:type="dxa"/>
          </w:tcPr>
          <w:p w:rsidR="00D41BBE" w:rsidRPr="00AC0488" w:rsidRDefault="00AC0488" w:rsidP="007F3848">
            <w:r w:rsidRPr="00AC0488">
              <w:t>10</w:t>
            </w:r>
            <w:r w:rsidR="00D41BBE" w:rsidRPr="00AC0488">
              <w:t xml:space="preserve"> к</w:t>
            </w:r>
            <w:r w:rsidRPr="00AC0488">
              <w:t>омада</w:t>
            </w:r>
          </w:p>
        </w:tc>
        <w:tc>
          <w:tcPr>
            <w:tcW w:w="795" w:type="dxa"/>
          </w:tcPr>
          <w:p w:rsidR="00D41BBE" w:rsidRPr="00AC0488" w:rsidRDefault="00D41BBE" w:rsidP="007F3848"/>
        </w:tc>
        <w:tc>
          <w:tcPr>
            <w:tcW w:w="870" w:type="dxa"/>
          </w:tcPr>
          <w:p w:rsidR="00D41BBE" w:rsidRPr="00AC0488" w:rsidRDefault="00D41BBE" w:rsidP="007F3848"/>
        </w:tc>
      </w:tr>
      <w:tr w:rsidR="00D41BBE" w:rsidRPr="00AC0488" w:rsidTr="00D41BBE">
        <w:tc>
          <w:tcPr>
            <w:tcW w:w="5868" w:type="dxa"/>
          </w:tcPr>
          <w:p w:rsidR="00D41BBE" w:rsidRPr="00AC0488" w:rsidRDefault="00D41BBE" w:rsidP="007F3848">
            <w:r w:rsidRPr="00AC0488">
              <w:t>8.Восак за лепљење ( 10 штапића у кутији)</w:t>
            </w:r>
          </w:p>
        </w:tc>
        <w:tc>
          <w:tcPr>
            <w:tcW w:w="1710" w:type="dxa"/>
          </w:tcPr>
          <w:p w:rsidR="00D41BBE" w:rsidRPr="00AC0488" w:rsidRDefault="00AC0488" w:rsidP="007F3848">
            <w:r w:rsidRPr="00AC0488">
              <w:t>10</w:t>
            </w:r>
            <w:r w:rsidR="00D41BBE" w:rsidRPr="00AC0488">
              <w:t xml:space="preserve"> к</w:t>
            </w:r>
            <w:r w:rsidRPr="00AC0488">
              <w:t>омада</w:t>
            </w:r>
          </w:p>
        </w:tc>
        <w:tc>
          <w:tcPr>
            <w:tcW w:w="795" w:type="dxa"/>
          </w:tcPr>
          <w:p w:rsidR="00D41BBE" w:rsidRPr="00AC0488" w:rsidRDefault="00D41BBE" w:rsidP="007F3848"/>
        </w:tc>
        <w:tc>
          <w:tcPr>
            <w:tcW w:w="870" w:type="dxa"/>
          </w:tcPr>
          <w:p w:rsidR="00D41BBE" w:rsidRPr="00AC0488" w:rsidRDefault="00D41BBE" w:rsidP="007F3848"/>
        </w:tc>
      </w:tr>
      <w:tr w:rsidR="00D41BBE" w:rsidRPr="00AC0488" w:rsidTr="00D41BBE">
        <w:tc>
          <w:tcPr>
            <w:tcW w:w="5868" w:type="dxa"/>
          </w:tcPr>
          <w:p w:rsidR="00D41BBE" w:rsidRPr="00AC0488" w:rsidRDefault="00D41BBE" w:rsidP="007F3848">
            <w:r w:rsidRPr="00AC0488">
              <w:t>9.Восак у коцкицама за морфологију</w:t>
            </w:r>
          </w:p>
        </w:tc>
        <w:tc>
          <w:tcPr>
            <w:tcW w:w="1710" w:type="dxa"/>
          </w:tcPr>
          <w:p w:rsidR="00D41BBE" w:rsidRPr="00AC0488" w:rsidRDefault="00D41BBE" w:rsidP="007F3848">
            <w:r w:rsidRPr="00AC0488">
              <w:t>1200ком</w:t>
            </w:r>
            <w:r w:rsidR="00AC0488" w:rsidRPr="00AC0488">
              <w:t>ада</w:t>
            </w:r>
          </w:p>
        </w:tc>
        <w:tc>
          <w:tcPr>
            <w:tcW w:w="795" w:type="dxa"/>
          </w:tcPr>
          <w:p w:rsidR="00D41BBE" w:rsidRPr="00AC0488" w:rsidRDefault="00D41BBE" w:rsidP="007F3848"/>
        </w:tc>
        <w:tc>
          <w:tcPr>
            <w:tcW w:w="870" w:type="dxa"/>
          </w:tcPr>
          <w:p w:rsidR="00D41BBE" w:rsidRPr="00AC0488" w:rsidRDefault="00D41BBE" w:rsidP="007F3848"/>
        </w:tc>
      </w:tr>
      <w:tr w:rsidR="00D41BBE" w:rsidRPr="00AC0488" w:rsidTr="00D41BBE">
        <w:tc>
          <w:tcPr>
            <w:tcW w:w="5868" w:type="dxa"/>
          </w:tcPr>
          <w:p w:rsidR="00D41BBE" w:rsidRPr="00AC0488" w:rsidRDefault="00D41BBE" w:rsidP="007F3848">
            <w:r w:rsidRPr="00AC0488">
              <w:t>10.Молдано паста</w:t>
            </w:r>
          </w:p>
        </w:tc>
        <w:tc>
          <w:tcPr>
            <w:tcW w:w="1710" w:type="dxa"/>
          </w:tcPr>
          <w:p w:rsidR="00D41BBE" w:rsidRPr="00AC0488" w:rsidRDefault="00AC0488" w:rsidP="007F3848">
            <w:r w:rsidRPr="00AC0488">
              <w:t>10</w:t>
            </w:r>
            <w:r w:rsidR="00D41BBE" w:rsidRPr="00AC0488">
              <w:t xml:space="preserve"> ком</w:t>
            </w:r>
            <w:r w:rsidRPr="00AC0488">
              <w:t>ада</w:t>
            </w:r>
          </w:p>
        </w:tc>
        <w:tc>
          <w:tcPr>
            <w:tcW w:w="795" w:type="dxa"/>
          </w:tcPr>
          <w:p w:rsidR="00D41BBE" w:rsidRPr="00AC0488" w:rsidRDefault="00D41BBE" w:rsidP="007F3848"/>
        </w:tc>
        <w:tc>
          <w:tcPr>
            <w:tcW w:w="870" w:type="dxa"/>
          </w:tcPr>
          <w:p w:rsidR="00D41BBE" w:rsidRPr="00AC0488" w:rsidRDefault="00D41BBE" w:rsidP="007F3848"/>
        </w:tc>
      </w:tr>
      <w:tr w:rsidR="00D41BBE" w:rsidRPr="00AC0488" w:rsidTr="00D41BBE">
        <w:tc>
          <w:tcPr>
            <w:tcW w:w="5868" w:type="dxa"/>
          </w:tcPr>
          <w:p w:rsidR="00D41BBE" w:rsidRPr="00AC0488" w:rsidRDefault="00D41BBE" w:rsidP="007F3848">
            <w:r w:rsidRPr="00AC0488">
              <w:t>11.Изолак 200ml</w:t>
            </w:r>
          </w:p>
        </w:tc>
        <w:tc>
          <w:tcPr>
            <w:tcW w:w="1710" w:type="dxa"/>
          </w:tcPr>
          <w:p w:rsidR="00D41BBE" w:rsidRPr="00AC0488" w:rsidRDefault="00D41BBE" w:rsidP="007F3848">
            <w:r w:rsidRPr="00AC0488">
              <w:t>5</w:t>
            </w:r>
            <w:r w:rsidR="00AC0488" w:rsidRPr="00AC0488">
              <w:t xml:space="preserve"> </w:t>
            </w:r>
            <w:r w:rsidRPr="00AC0488">
              <w:t>комада</w:t>
            </w:r>
          </w:p>
        </w:tc>
        <w:tc>
          <w:tcPr>
            <w:tcW w:w="795" w:type="dxa"/>
          </w:tcPr>
          <w:p w:rsidR="00D41BBE" w:rsidRPr="00AC0488" w:rsidRDefault="00D41BBE" w:rsidP="007F3848"/>
        </w:tc>
        <w:tc>
          <w:tcPr>
            <w:tcW w:w="870" w:type="dxa"/>
          </w:tcPr>
          <w:p w:rsidR="00D41BBE" w:rsidRPr="00AC0488" w:rsidRDefault="00D41BBE" w:rsidP="007F3848"/>
        </w:tc>
      </w:tr>
      <w:tr w:rsidR="00D41BBE" w:rsidRPr="00AC0488" w:rsidTr="00D41BBE">
        <w:tc>
          <w:tcPr>
            <w:tcW w:w="5868" w:type="dxa"/>
          </w:tcPr>
          <w:p w:rsidR="00D41BBE" w:rsidRPr="00AC0488" w:rsidRDefault="00D41BBE" w:rsidP="007F3848">
            <w:r w:rsidRPr="00AC0488">
              <w:t>12.Тестерице</w:t>
            </w:r>
            <w:r w:rsidR="00AC0488" w:rsidRPr="00AC0488">
              <w:t xml:space="preserve"> 12 комада</w:t>
            </w:r>
          </w:p>
        </w:tc>
        <w:tc>
          <w:tcPr>
            <w:tcW w:w="1710" w:type="dxa"/>
          </w:tcPr>
          <w:p w:rsidR="00D41BBE" w:rsidRPr="00AC0488" w:rsidRDefault="00AC0488" w:rsidP="007F3848">
            <w:r w:rsidRPr="00AC0488">
              <w:t xml:space="preserve">10 </w:t>
            </w:r>
            <w:r w:rsidR="00D41BBE" w:rsidRPr="00AC0488">
              <w:t>кесица</w:t>
            </w:r>
          </w:p>
        </w:tc>
        <w:tc>
          <w:tcPr>
            <w:tcW w:w="795" w:type="dxa"/>
          </w:tcPr>
          <w:p w:rsidR="00D41BBE" w:rsidRPr="00AC0488" w:rsidRDefault="00D41BBE" w:rsidP="007F3848"/>
        </w:tc>
        <w:tc>
          <w:tcPr>
            <w:tcW w:w="870" w:type="dxa"/>
          </w:tcPr>
          <w:p w:rsidR="00D41BBE" w:rsidRPr="00AC0488" w:rsidRDefault="00D41BBE" w:rsidP="007F3848"/>
        </w:tc>
      </w:tr>
      <w:tr w:rsidR="00D41BBE" w:rsidRPr="00AC0488" w:rsidTr="00D41BBE">
        <w:tc>
          <w:tcPr>
            <w:tcW w:w="5868" w:type="dxa"/>
          </w:tcPr>
          <w:p w:rsidR="00D41BBE" w:rsidRPr="00AC0488" w:rsidRDefault="00D41BBE" w:rsidP="007F3848">
            <w:r w:rsidRPr="00AC0488">
              <w:t>13.Месингани кочићи(1000 комада)</w:t>
            </w:r>
          </w:p>
        </w:tc>
        <w:tc>
          <w:tcPr>
            <w:tcW w:w="1710" w:type="dxa"/>
          </w:tcPr>
          <w:p w:rsidR="00D41BBE" w:rsidRPr="00AC0488" w:rsidRDefault="00AC0488" w:rsidP="007F3848">
            <w:r w:rsidRPr="00AC0488">
              <w:t>1</w:t>
            </w:r>
            <w:r w:rsidR="00D41BBE" w:rsidRPr="00AC0488">
              <w:t xml:space="preserve"> паковањ</w:t>
            </w:r>
            <w:r w:rsidRPr="00AC0488">
              <w:t>е</w:t>
            </w:r>
          </w:p>
        </w:tc>
        <w:tc>
          <w:tcPr>
            <w:tcW w:w="795" w:type="dxa"/>
          </w:tcPr>
          <w:p w:rsidR="00D41BBE" w:rsidRPr="00AC0488" w:rsidRDefault="00D41BBE" w:rsidP="007F3848"/>
        </w:tc>
        <w:tc>
          <w:tcPr>
            <w:tcW w:w="870" w:type="dxa"/>
          </w:tcPr>
          <w:p w:rsidR="00D41BBE" w:rsidRPr="00AC0488" w:rsidRDefault="00D41BBE" w:rsidP="007F3848"/>
        </w:tc>
      </w:tr>
      <w:tr w:rsidR="00D41BBE" w:rsidRPr="00AC0488" w:rsidTr="00D41BBE">
        <w:tc>
          <w:tcPr>
            <w:tcW w:w="5868" w:type="dxa"/>
          </w:tcPr>
          <w:p w:rsidR="00D41BBE" w:rsidRPr="00AC0488" w:rsidRDefault="00D41BBE" w:rsidP="007F3848">
            <w:r w:rsidRPr="00AC0488">
              <w:t>14.Цегал(течност 50мл+прах 120г)</w:t>
            </w:r>
          </w:p>
        </w:tc>
        <w:tc>
          <w:tcPr>
            <w:tcW w:w="1710" w:type="dxa"/>
          </w:tcPr>
          <w:p w:rsidR="00D41BBE" w:rsidRPr="00AC0488" w:rsidRDefault="00D41BBE" w:rsidP="007F3848">
            <w:r w:rsidRPr="00AC0488">
              <w:t>2ком</w:t>
            </w:r>
            <w:r w:rsidR="00AC0488" w:rsidRPr="00AC0488">
              <w:t>ада</w:t>
            </w:r>
          </w:p>
        </w:tc>
        <w:tc>
          <w:tcPr>
            <w:tcW w:w="795" w:type="dxa"/>
          </w:tcPr>
          <w:p w:rsidR="00D41BBE" w:rsidRPr="00AC0488" w:rsidRDefault="00D41BBE" w:rsidP="007F3848"/>
        </w:tc>
        <w:tc>
          <w:tcPr>
            <w:tcW w:w="870" w:type="dxa"/>
          </w:tcPr>
          <w:p w:rsidR="00D41BBE" w:rsidRPr="00AC0488" w:rsidRDefault="00D41BBE" w:rsidP="007F3848"/>
        </w:tc>
      </w:tr>
      <w:tr w:rsidR="00D41BBE" w:rsidRPr="00AC0488" w:rsidTr="00D41BBE">
        <w:tc>
          <w:tcPr>
            <w:tcW w:w="5868" w:type="dxa"/>
          </w:tcPr>
          <w:p w:rsidR="00D41BBE" w:rsidRPr="00AC0488" w:rsidRDefault="00D41BBE" w:rsidP="007F3848">
            <w:r w:rsidRPr="00AC0488">
              <w:t>15.Фрезе разних облика и величина</w:t>
            </w:r>
          </w:p>
        </w:tc>
        <w:tc>
          <w:tcPr>
            <w:tcW w:w="1710" w:type="dxa"/>
          </w:tcPr>
          <w:p w:rsidR="00D41BBE" w:rsidRPr="00AC0488" w:rsidRDefault="00AC0488" w:rsidP="007F3848">
            <w:r w:rsidRPr="00AC0488">
              <w:t xml:space="preserve">5 </w:t>
            </w:r>
            <w:r w:rsidR="00D41BBE" w:rsidRPr="00AC0488">
              <w:t>ком</w:t>
            </w:r>
            <w:r w:rsidRPr="00AC0488">
              <w:t>ада</w:t>
            </w:r>
          </w:p>
        </w:tc>
        <w:tc>
          <w:tcPr>
            <w:tcW w:w="795" w:type="dxa"/>
          </w:tcPr>
          <w:p w:rsidR="00D41BBE" w:rsidRPr="00AC0488" w:rsidRDefault="00D41BBE" w:rsidP="007F3848"/>
        </w:tc>
        <w:tc>
          <w:tcPr>
            <w:tcW w:w="870" w:type="dxa"/>
          </w:tcPr>
          <w:p w:rsidR="00D41BBE" w:rsidRPr="00AC0488" w:rsidRDefault="00D41BBE" w:rsidP="007F3848"/>
        </w:tc>
      </w:tr>
      <w:tr w:rsidR="00D41BBE" w:rsidRPr="00AC0488" w:rsidTr="00D41BBE">
        <w:tc>
          <w:tcPr>
            <w:tcW w:w="5868" w:type="dxa"/>
          </w:tcPr>
          <w:p w:rsidR="00D41BBE" w:rsidRPr="00AC0488" w:rsidRDefault="00D41BBE" w:rsidP="007F3848">
            <w:r w:rsidRPr="00AC0488">
              <w:t>16.Шајбне(дебље и тање)</w:t>
            </w:r>
          </w:p>
        </w:tc>
        <w:tc>
          <w:tcPr>
            <w:tcW w:w="1710" w:type="dxa"/>
          </w:tcPr>
          <w:p w:rsidR="00D41BBE" w:rsidRPr="00AC0488" w:rsidRDefault="00AC0488" w:rsidP="007F3848">
            <w:r w:rsidRPr="00AC0488">
              <w:t>1</w:t>
            </w:r>
            <w:r w:rsidR="00D41BBE" w:rsidRPr="00AC0488">
              <w:t>0ком</w:t>
            </w:r>
            <w:r w:rsidRPr="00AC0488">
              <w:t>ада</w:t>
            </w:r>
          </w:p>
        </w:tc>
        <w:tc>
          <w:tcPr>
            <w:tcW w:w="795" w:type="dxa"/>
          </w:tcPr>
          <w:p w:rsidR="00D41BBE" w:rsidRPr="00AC0488" w:rsidRDefault="00D41BBE" w:rsidP="007F3848"/>
        </w:tc>
        <w:tc>
          <w:tcPr>
            <w:tcW w:w="870" w:type="dxa"/>
          </w:tcPr>
          <w:p w:rsidR="00D41BBE" w:rsidRPr="00AC0488" w:rsidRDefault="00D41BBE" w:rsidP="007F3848"/>
        </w:tc>
      </w:tr>
      <w:tr w:rsidR="00D41BBE" w:rsidRPr="00AC0488" w:rsidTr="00D41BBE">
        <w:tc>
          <w:tcPr>
            <w:tcW w:w="5868" w:type="dxa"/>
          </w:tcPr>
          <w:p w:rsidR="00D41BBE" w:rsidRPr="00AC0488" w:rsidRDefault="00D41BBE" w:rsidP="007F3848">
            <w:r w:rsidRPr="00AC0488">
              <w:t>17.Гумице (разне величине и облика)</w:t>
            </w:r>
          </w:p>
        </w:tc>
        <w:tc>
          <w:tcPr>
            <w:tcW w:w="1710" w:type="dxa"/>
          </w:tcPr>
          <w:p w:rsidR="00D41BBE" w:rsidRPr="00AC0488" w:rsidRDefault="00AC0488" w:rsidP="007F3848">
            <w:r w:rsidRPr="00AC0488">
              <w:t>10</w:t>
            </w:r>
            <w:r w:rsidR="00D41BBE" w:rsidRPr="00AC0488">
              <w:t xml:space="preserve"> ком</w:t>
            </w:r>
            <w:r w:rsidRPr="00AC0488">
              <w:t>ада</w:t>
            </w:r>
          </w:p>
        </w:tc>
        <w:tc>
          <w:tcPr>
            <w:tcW w:w="795" w:type="dxa"/>
          </w:tcPr>
          <w:p w:rsidR="00D41BBE" w:rsidRPr="00AC0488" w:rsidRDefault="00D41BBE" w:rsidP="007F3848"/>
        </w:tc>
        <w:tc>
          <w:tcPr>
            <w:tcW w:w="870" w:type="dxa"/>
          </w:tcPr>
          <w:p w:rsidR="00D41BBE" w:rsidRPr="00AC0488" w:rsidRDefault="00D41BBE" w:rsidP="007F3848"/>
        </w:tc>
      </w:tr>
      <w:tr w:rsidR="00D41BBE" w:rsidRPr="00AC0488" w:rsidTr="00D41BBE">
        <w:tc>
          <w:tcPr>
            <w:tcW w:w="5868" w:type="dxa"/>
          </w:tcPr>
          <w:p w:rsidR="00D41BBE" w:rsidRPr="00AC0488" w:rsidRDefault="00D41BBE" w:rsidP="00AC0488">
            <w:r w:rsidRPr="00AC0488">
              <w:t>18.</w:t>
            </w:r>
            <w:r w:rsidR="00AC0488" w:rsidRPr="00AC0488">
              <w:t xml:space="preserve"> супер тврди гипс 5кг</w:t>
            </w:r>
          </w:p>
        </w:tc>
        <w:tc>
          <w:tcPr>
            <w:tcW w:w="1710" w:type="dxa"/>
          </w:tcPr>
          <w:p w:rsidR="00D41BBE" w:rsidRPr="00AC0488" w:rsidRDefault="00AC0488" w:rsidP="007F3848">
            <w:r w:rsidRPr="00AC0488">
              <w:t>1 комад</w:t>
            </w:r>
          </w:p>
        </w:tc>
        <w:tc>
          <w:tcPr>
            <w:tcW w:w="795" w:type="dxa"/>
          </w:tcPr>
          <w:p w:rsidR="00D41BBE" w:rsidRPr="00AC0488" w:rsidRDefault="00D41BBE" w:rsidP="007F3848"/>
        </w:tc>
        <w:tc>
          <w:tcPr>
            <w:tcW w:w="870" w:type="dxa"/>
          </w:tcPr>
          <w:p w:rsidR="00D41BBE" w:rsidRPr="00AC0488" w:rsidRDefault="00D41BBE" w:rsidP="007F3848"/>
        </w:tc>
      </w:tr>
      <w:tr w:rsidR="00D41BBE" w:rsidRPr="00AC0488" w:rsidTr="00D41BBE">
        <w:tc>
          <w:tcPr>
            <w:tcW w:w="5868" w:type="dxa"/>
          </w:tcPr>
          <w:p w:rsidR="00D41BBE" w:rsidRPr="00AC0488" w:rsidRDefault="00D41BBE" w:rsidP="00AC0488">
            <w:r w:rsidRPr="00AC0488">
              <w:t>19.</w:t>
            </w:r>
            <w:r w:rsidR="00AC0488" w:rsidRPr="00AC0488">
              <w:t xml:space="preserve"> восак у жици 3мм ( 250гр)</w:t>
            </w:r>
          </w:p>
        </w:tc>
        <w:tc>
          <w:tcPr>
            <w:tcW w:w="1710" w:type="dxa"/>
          </w:tcPr>
          <w:p w:rsidR="00D41BBE" w:rsidRPr="00AC0488" w:rsidRDefault="00AC0488" w:rsidP="007F3848">
            <w:r w:rsidRPr="00AC0488">
              <w:t>1 комад</w:t>
            </w:r>
          </w:p>
        </w:tc>
        <w:tc>
          <w:tcPr>
            <w:tcW w:w="795" w:type="dxa"/>
          </w:tcPr>
          <w:p w:rsidR="00D41BBE" w:rsidRPr="00AC0488" w:rsidRDefault="00D41BBE" w:rsidP="007F3848"/>
        </w:tc>
        <w:tc>
          <w:tcPr>
            <w:tcW w:w="870" w:type="dxa"/>
          </w:tcPr>
          <w:p w:rsidR="00D41BBE" w:rsidRPr="00AC0488" w:rsidRDefault="00D41BBE" w:rsidP="007F3848"/>
        </w:tc>
      </w:tr>
      <w:tr w:rsidR="00D41BBE" w:rsidRPr="00AC0488" w:rsidTr="00D41BBE">
        <w:tc>
          <w:tcPr>
            <w:tcW w:w="5868" w:type="dxa"/>
          </w:tcPr>
          <w:p w:rsidR="00D41BBE" w:rsidRPr="00AC0488" w:rsidRDefault="00D41BBE" w:rsidP="00AC0488">
            <w:r w:rsidRPr="00AC0488">
              <w:t>20.</w:t>
            </w:r>
            <w:r w:rsidR="00AC0488" w:rsidRPr="00AC0488">
              <w:t xml:space="preserve"> Бимштајн А1</w:t>
            </w:r>
          </w:p>
        </w:tc>
        <w:tc>
          <w:tcPr>
            <w:tcW w:w="1710" w:type="dxa"/>
          </w:tcPr>
          <w:p w:rsidR="00D41BBE" w:rsidRPr="00AC0488" w:rsidRDefault="00AC0488" w:rsidP="007F3848">
            <w:r w:rsidRPr="00AC0488">
              <w:t>3 килограма</w:t>
            </w:r>
          </w:p>
        </w:tc>
        <w:tc>
          <w:tcPr>
            <w:tcW w:w="795" w:type="dxa"/>
          </w:tcPr>
          <w:p w:rsidR="00D41BBE" w:rsidRPr="00AC0488" w:rsidRDefault="00D41BBE" w:rsidP="007F3848"/>
        </w:tc>
        <w:tc>
          <w:tcPr>
            <w:tcW w:w="870" w:type="dxa"/>
          </w:tcPr>
          <w:p w:rsidR="00D41BBE" w:rsidRPr="00AC0488" w:rsidRDefault="00D41BBE" w:rsidP="007F3848"/>
        </w:tc>
      </w:tr>
      <w:tr w:rsidR="00D41BBE" w:rsidRPr="00AC0488" w:rsidTr="00D41BBE">
        <w:tc>
          <w:tcPr>
            <w:tcW w:w="5868" w:type="dxa"/>
          </w:tcPr>
          <w:p w:rsidR="00D41BBE" w:rsidRPr="00AC0488" w:rsidRDefault="00D41BBE" w:rsidP="00AC0488">
            <w:r w:rsidRPr="00AC0488">
              <w:t>21.</w:t>
            </w:r>
            <w:r w:rsidR="00AC0488" w:rsidRPr="00AC0488">
              <w:t xml:space="preserve"> Паста за полирање(100 мл)</w:t>
            </w:r>
          </w:p>
        </w:tc>
        <w:tc>
          <w:tcPr>
            <w:tcW w:w="1710" w:type="dxa"/>
          </w:tcPr>
          <w:p w:rsidR="00D41BBE" w:rsidRPr="00AC0488" w:rsidRDefault="00AC0488" w:rsidP="007F3848">
            <w:r w:rsidRPr="00AC0488">
              <w:t>2 комада</w:t>
            </w:r>
          </w:p>
        </w:tc>
        <w:tc>
          <w:tcPr>
            <w:tcW w:w="795" w:type="dxa"/>
          </w:tcPr>
          <w:p w:rsidR="00D41BBE" w:rsidRPr="00AC0488" w:rsidRDefault="00D41BBE" w:rsidP="007F3848"/>
        </w:tc>
        <w:tc>
          <w:tcPr>
            <w:tcW w:w="870" w:type="dxa"/>
          </w:tcPr>
          <w:p w:rsidR="00D41BBE" w:rsidRPr="00AC0488" w:rsidRDefault="00D41BBE" w:rsidP="007F3848"/>
        </w:tc>
      </w:tr>
      <w:tr w:rsidR="00D41BBE" w:rsidRPr="00AC0488" w:rsidTr="00D41BBE">
        <w:tc>
          <w:tcPr>
            <w:tcW w:w="5868" w:type="dxa"/>
          </w:tcPr>
          <w:p w:rsidR="00D41BBE" w:rsidRPr="00AC0488" w:rsidRDefault="00D41BBE" w:rsidP="00AC0488">
            <w:r w:rsidRPr="00AC0488">
              <w:t>22.</w:t>
            </w:r>
            <w:r w:rsidR="00AC0488" w:rsidRPr="00AC0488">
              <w:t xml:space="preserve"> Палавит (прах 500ml и течност 250ml,aкрилат за кашике)</w:t>
            </w:r>
          </w:p>
        </w:tc>
        <w:tc>
          <w:tcPr>
            <w:tcW w:w="1710" w:type="dxa"/>
          </w:tcPr>
          <w:p w:rsidR="00D41BBE" w:rsidRPr="00AC0488" w:rsidRDefault="00AC0488" w:rsidP="007F3848">
            <w:r w:rsidRPr="00AC0488">
              <w:t>3 комада</w:t>
            </w:r>
          </w:p>
        </w:tc>
        <w:tc>
          <w:tcPr>
            <w:tcW w:w="795" w:type="dxa"/>
          </w:tcPr>
          <w:p w:rsidR="00D41BBE" w:rsidRPr="00AC0488" w:rsidRDefault="00D41BBE" w:rsidP="007F3848"/>
        </w:tc>
        <w:tc>
          <w:tcPr>
            <w:tcW w:w="870" w:type="dxa"/>
          </w:tcPr>
          <w:p w:rsidR="00D41BBE" w:rsidRPr="00AC0488" w:rsidRDefault="00D41BBE" w:rsidP="007F3848"/>
        </w:tc>
      </w:tr>
      <w:tr w:rsidR="00D41BBE" w:rsidRPr="00AC0488" w:rsidTr="00D41BBE">
        <w:tc>
          <w:tcPr>
            <w:tcW w:w="5868" w:type="dxa"/>
          </w:tcPr>
          <w:p w:rsidR="00D41BBE" w:rsidRPr="00AC0488" w:rsidRDefault="00D41BBE" w:rsidP="00AC0488">
            <w:r w:rsidRPr="00AC0488">
              <w:t>23.</w:t>
            </w:r>
            <w:r w:rsidR="00AC0488" w:rsidRPr="00AC0488">
              <w:t xml:space="preserve"> Шелак базис плоче горње+доње</w:t>
            </w:r>
          </w:p>
        </w:tc>
        <w:tc>
          <w:tcPr>
            <w:tcW w:w="1710" w:type="dxa"/>
          </w:tcPr>
          <w:p w:rsidR="00D41BBE" w:rsidRPr="00AC0488" w:rsidRDefault="00AC0488" w:rsidP="007F3848">
            <w:r w:rsidRPr="00AC0488">
              <w:t>50+50ком.</w:t>
            </w:r>
          </w:p>
        </w:tc>
        <w:tc>
          <w:tcPr>
            <w:tcW w:w="795" w:type="dxa"/>
          </w:tcPr>
          <w:p w:rsidR="00D41BBE" w:rsidRPr="00AC0488" w:rsidRDefault="00D41BBE" w:rsidP="007F3848"/>
        </w:tc>
        <w:tc>
          <w:tcPr>
            <w:tcW w:w="870" w:type="dxa"/>
          </w:tcPr>
          <w:p w:rsidR="00D41BBE" w:rsidRPr="00AC0488" w:rsidRDefault="00D41BBE" w:rsidP="007F3848"/>
        </w:tc>
      </w:tr>
      <w:tr w:rsidR="00D41BBE" w:rsidRPr="00AC0488" w:rsidTr="00D41BBE">
        <w:tc>
          <w:tcPr>
            <w:tcW w:w="5868" w:type="dxa"/>
          </w:tcPr>
          <w:p w:rsidR="00D41BBE" w:rsidRPr="00AC0488" w:rsidRDefault="00AC0488" w:rsidP="007F3848">
            <w:r w:rsidRPr="00AC0488">
              <w:t>24.Акрилат за протезе</w:t>
            </w:r>
            <w:r w:rsidR="00D41BBE" w:rsidRPr="00AC0488">
              <w:t xml:space="preserve"> прах 500g+течност1l</w:t>
            </w:r>
          </w:p>
        </w:tc>
        <w:tc>
          <w:tcPr>
            <w:tcW w:w="1710" w:type="dxa"/>
          </w:tcPr>
          <w:p w:rsidR="00D41BBE" w:rsidRPr="00AC0488" w:rsidRDefault="00AC0488" w:rsidP="007F3848">
            <w:r w:rsidRPr="00AC0488">
              <w:t xml:space="preserve">4 </w:t>
            </w:r>
            <w:r w:rsidR="00D41BBE" w:rsidRPr="00AC0488">
              <w:t>ком</w:t>
            </w:r>
            <w:r w:rsidRPr="00AC0488">
              <w:t>ада</w:t>
            </w:r>
          </w:p>
        </w:tc>
        <w:tc>
          <w:tcPr>
            <w:tcW w:w="795" w:type="dxa"/>
          </w:tcPr>
          <w:p w:rsidR="00D41BBE" w:rsidRPr="00AC0488" w:rsidRDefault="00D41BBE" w:rsidP="007F3848"/>
        </w:tc>
        <w:tc>
          <w:tcPr>
            <w:tcW w:w="870" w:type="dxa"/>
          </w:tcPr>
          <w:p w:rsidR="00D41BBE" w:rsidRPr="00AC0488" w:rsidRDefault="00D41BBE" w:rsidP="007F3848"/>
        </w:tc>
      </w:tr>
      <w:tr w:rsidR="00D41BBE" w:rsidRPr="00AC0488" w:rsidTr="0057294F">
        <w:trPr>
          <w:trHeight w:val="344"/>
        </w:trPr>
        <w:tc>
          <w:tcPr>
            <w:tcW w:w="5868" w:type="dxa"/>
          </w:tcPr>
          <w:p w:rsidR="00D41BBE" w:rsidRDefault="00AC0488" w:rsidP="007F3848">
            <w:r w:rsidRPr="00AC0488">
              <w:t>25</w:t>
            </w:r>
            <w:r w:rsidR="00D41BBE" w:rsidRPr="00AC0488">
              <w:t>.Симгал прах 80g+течност50ml</w:t>
            </w:r>
          </w:p>
          <w:p w:rsidR="0057294F" w:rsidRPr="0057294F" w:rsidRDefault="0057294F" w:rsidP="007F3848"/>
        </w:tc>
        <w:tc>
          <w:tcPr>
            <w:tcW w:w="1710" w:type="dxa"/>
          </w:tcPr>
          <w:p w:rsidR="00D41BBE" w:rsidRPr="00AC0488" w:rsidRDefault="00AC0488" w:rsidP="007F3848">
            <w:r w:rsidRPr="00AC0488">
              <w:t xml:space="preserve">5 </w:t>
            </w:r>
            <w:r w:rsidR="00D41BBE" w:rsidRPr="00AC0488">
              <w:t>ком</w:t>
            </w:r>
            <w:r w:rsidRPr="00AC0488">
              <w:t>ада</w:t>
            </w:r>
          </w:p>
        </w:tc>
        <w:tc>
          <w:tcPr>
            <w:tcW w:w="795" w:type="dxa"/>
          </w:tcPr>
          <w:p w:rsidR="00D41BBE" w:rsidRPr="00AC0488" w:rsidRDefault="00D41BBE" w:rsidP="007F3848"/>
        </w:tc>
        <w:tc>
          <w:tcPr>
            <w:tcW w:w="870" w:type="dxa"/>
          </w:tcPr>
          <w:p w:rsidR="00D41BBE" w:rsidRPr="00AC0488" w:rsidRDefault="00D41BBE" w:rsidP="007F3848"/>
        </w:tc>
      </w:tr>
      <w:tr w:rsidR="0057294F" w:rsidRPr="00AC0488" w:rsidTr="0057294F">
        <w:trPr>
          <w:trHeight w:val="315"/>
        </w:trPr>
        <w:tc>
          <w:tcPr>
            <w:tcW w:w="5868" w:type="dxa"/>
          </w:tcPr>
          <w:p w:rsidR="0057294F" w:rsidRPr="0057294F" w:rsidRDefault="0057294F" w:rsidP="007F3848">
            <w:r>
              <w:t xml:space="preserve">26. гарнитуре зуба </w:t>
            </w:r>
          </w:p>
        </w:tc>
        <w:tc>
          <w:tcPr>
            <w:tcW w:w="1710" w:type="dxa"/>
          </w:tcPr>
          <w:p w:rsidR="0057294F" w:rsidRPr="0057294F" w:rsidRDefault="0057294F" w:rsidP="007F3848">
            <w:r>
              <w:t>30 комада</w:t>
            </w:r>
          </w:p>
        </w:tc>
        <w:tc>
          <w:tcPr>
            <w:tcW w:w="795" w:type="dxa"/>
          </w:tcPr>
          <w:p w:rsidR="0057294F" w:rsidRPr="00AC0488" w:rsidRDefault="0057294F" w:rsidP="007F3848"/>
        </w:tc>
        <w:tc>
          <w:tcPr>
            <w:tcW w:w="870" w:type="dxa"/>
          </w:tcPr>
          <w:p w:rsidR="0057294F" w:rsidRPr="00AC0488" w:rsidRDefault="0057294F" w:rsidP="007F3848"/>
        </w:tc>
      </w:tr>
      <w:tr w:rsidR="0057294F" w:rsidRPr="00AC0488" w:rsidTr="0057294F">
        <w:trPr>
          <w:trHeight w:val="165"/>
        </w:trPr>
        <w:tc>
          <w:tcPr>
            <w:tcW w:w="5868" w:type="dxa"/>
          </w:tcPr>
          <w:p w:rsidR="0057294F" w:rsidRDefault="0057294F" w:rsidP="007F3848">
            <w:r>
              <w:t>27. гарнитуре зуба бочни горњи и доњи</w:t>
            </w:r>
          </w:p>
        </w:tc>
        <w:tc>
          <w:tcPr>
            <w:tcW w:w="1710" w:type="dxa"/>
          </w:tcPr>
          <w:p w:rsidR="0057294F" w:rsidRPr="0057294F" w:rsidRDefault="0057294F" w:rsidP="007F3848">
            <w:r>
              <w:t>28 комада</w:t>
            </w:r>
          </w:p>
        </w:tc>
        <w:tc>
          <w:tcPr>
            <w:tcW w:w="795" w:type="dxa"/>
          </w:tcPr>
          <w:p w:rsidR="0057294F" w:rsidRPr="00AC0488" w:rsidRDefault="0057294F" w:rsidP="007F3848"/>
        </w:tc>
        <w:tc>
          <w:tcPr>
            <w:tcW w:w="870" w:type="dxa"/>
          </w:tcPr>
          <w:p w:rsidR="0057294F" w:rsidRPr="00AC0488" w:rsidRDefault="0057294F" w:rsidP="007F3848"/>
        </w:tc>
      </w:tr>
      <w:tr w:rsidR="0057294F" w:rsidRPr="00AC0488" w:rsidTr="008305BC">
        <w:trPr>
          <w:trHeight w:val="369"/>
        </w:trPr>
        <w:tc>
          <w:tcPr>
            <w:tcW w:w="5868" w:type="dxa"/>
          </w:tcPr>
          <w:p w:rsidR="0057294F" w:rsidRDefault="0057294F" w:rsidP="007F3848">
            <w:r>
              <w:t>28. алабастер гипс 25кг</w:t>
            </w:r>
          </w:p>
          <w:p w:rsidR="008305BC" w:rsidRPr="008305BC" w:rsidRDefault="008305BC" w:rsidP="007F3848"/>
        </w:tc>
        <w:tc>
          <w:tcPr>
            <w:tcW w:w="1710" w:type="dxa"/>
          </w:tcPr>
          <w:p w:rsidR="0057294F" w:rsidRPr="0057294F" w:rsidRDefault="0057294F" w:rsidP="007F3848">
            <w:r>
              <w:t>3 џака</w:t>
            </w:r>
          </w:p>
        </w:tc>
        <w:tc>
          <w:tcPr>
            <w:tcW w:w="795" w:type="dxa"/>
          </w:tcPr>
          <w:p w:rsidR="0057294F" w:rsidRPr="00AC0488" w:rsidRDefault="0057294F" w:rsidP="007F3848"/>
        </w:tc>
        <w:tc>
          <w:tcPr>
            <w:tcW w:w="870" w:type="dxa"/>
          </w:tcPr>
          <w:p w:rsidR="0057294F" w:rsidRPr="00AC0488" w:rsidRDefault="0057294F" w:rsidP="007F3848"/>
        </w:tc>
      </w:tr>
      <w:tr w:rsidR="008305BC" w:rsidRPr="00AC0488" w:rsidTr="008305BC">
        <w:trPr>
          <w:trHeight w:val="225"/>
        </w:trPr>
        <w:tc>
          <w:tcPr>
            <w:tcW w:w="5868" w:type="dxa"/>
          </w:tcPr>
          <w:p w:rsidR="008305BC" w:rsidRPr="008305BC" w:rsidRDefault="008305BC" w:rsidP="007F3848">
            <w:r>
              <w:t>29.Маса за улагање(6кг и 1л)</w:t>
            </w:r>
          </w:p>
        </w:tc>
        <w:tc>
          <w:tcPr>
            <w:tcW w:w="1710" w:type="dxa"/>
          </w:tcPr>
          <w:p w:rsidR="008305BC" w:rsidRPr="008305BC" w:rsidRDefault="008305BC" w:rsidP="007F3848">
            <w:r>
              <w:t>1 комплет</w:t>
            </w:r>
          </w:p>
        </w:tc>
        <w:tc>
          <w:tcPr>
            <w:tcW w:w="795" w:type="dxa"/>
          </w:tcPr>
          <w:p w:rsidR="008305BC" w:rsidRPr="00AC0488" w:rsidRDefault="008305BC" w:rsidP="007F3848"/>
        </w:tc>
        <w:tc>
          <w:tcPr>
            <w:tcW w:w="870" w:type="dxa"/>
          </w:tcPr>
          <w:p w:rsidR="008305BC" w:rsidRPr="00AC0488" w:rsidRDefault="008305BC" w:rsidP="007F3848"/>
        </w:tc>
      </w:tr>
      <w:tr w:rsidR="008305BC" w:rsidRPr="00AC0488" w:rsidTr="008305BC">
        <w:trPr>
          <w:trHeight w:val="180"/>
        </w:trPr>
        <w:tc>
          <w:tcPr>
            <w:tcW w:w="5868" w:type="dxa"/>
          </w:tcPr>
          <w:p w:rsidR="008305BC" w:rsidRDefault="008305BC" w:rsidP="007F3848">
            <w:r>
              <w:t>30.Сепарирке дијамант</w:t>
            </w:r>
          </w:p>
        </w:tc>
        <w:tc>
          <w:tcPr>
            <w:tcW w:w="1710" w:type="dxa"/>
          </w:tcPr>
          <w:p w:rsidR="008305BC" w:rsidRPr="008305BC" w:rsidRDefault="008305BC" w:rsidP="007F3848">
            <w:r>
              <w:t>1 комад</w:t>
            </w:r>
          </w:p>
        </w:tc>
        <w:tc>
          <w:tcPr>
            <w:tcW w:w="795" w:type="dxa"/>
          </w:tcPr>
          <w:p w:rsidR="008305BC" w:rsidRPr="00AC0488" w:rsidRDefault="008305BC" w:rsidP="007F3848"/>
        </w:tc>
        <w:tc>
          <w:tcPr>
            <w:tcW w:w="870" w:type="dxa"/>
          </w:tcPr>
          <w:p w:rsidR="008305BC" w:rsidRPr="00AC0488" w:rsidRDefault="008305BC" w:rsidP="007F3848"/>
        </w:tc>
      </w:tr>
      <w:tr w:rsidR="008305BC" w:rsidRPr="00AC0488" w:rsidTr="008305BC">
        <w:trPr>
          <w:trHeight w:val="135"/>
        </w:trPr>
        <w:tc>
          <w:tcPr>
            <w:tcW w:w="5868" w:type="dxa"/>
          </w:tcPr>
          <w:p w:rsidR="008305BC" w:rsidRDefault="008305BC" w:rsidP="007F3848">
            <w:r>
              <w:t>31.Камење розе (разних облика)</w:t>
            </w:r>
          </w:p>
        </w:tc>
        <w:tc>
          <w:tcPr>
            <w:tcW w:w="1710" w:type="dxa"/>
          </w:tcPr>
          <w:p w:rsidR="008305BC" w:rsidRPr="008305BC" w:rsidRDefault="008305BC" w:rsidP="007F3848">
            <w:r>
              <w:t>10 комада</w:t>
            </w:r>
          </w:p>
        </w:tc>
        <w:tc>
          <w:tcPr>
            <w:tcW w:w="795" w:type="dxa"/>
          </w:tcPr>
          <w:p w:rsidR="008305BC" w:rsidRPr="00AC0488" w:rsidRDefault="008305BC" w:rsidP="007F3848"/>
        </w:tc>
        <w:tc>
          <w:tcPr>
            <w:tcW w:w="870" w:type="dxa"/>
          </w:tcPr>
          <w:p w:rsidR="008305BC" w:rsidRPr="00AC0488" w:rsidRDefault="008305BC" w:rsidP="007F3848"/>
        </w:tc>
      </w:tr>
      <w:tr w:rsidR="008305BC" w:rsidRPr="00AC0488" w:rsidTr="008305BC">
        <w:trPr>
          <w:trHeight w:val="135"/>
        </w:trPr>
        <w:tc>
          <w:tcPr>
            <w:tcW w:w="5868" w:type="dxa"/>
          </w:tcPr>
          <w:p w:rsidR="008305BC" w:rsidRDefault="008305BC" w:rsidP="007F3848">
            <w:r>
              <w:t>32.Камење зелено (разних облика)</w:t>
            </w:r>
          </w:p>
        </w:tc>
        <w:tc>
          <w:tcPr>
            <w:tcW w:w="1710" w:type="dxa"/>
          </w:tcPr>
          <w:p w:rsidR="008305BC" w:rsidRPr="008305BC" w:rsidRDefault="008305BC" w:rsidP="007F3848">
            <w:r>
              <w:t>10 комада</w:t>
            </w:r>
          </w:p>
        </w:tc>
        <w:tc>
          <w:tcPr>
            <w:tcW w:w="795" w:type="dxa"/>
          </w:tcPr>
          <w:p w:rsidR="008305BC" w:rsidRPr="00AC0488" w:rsidRDefault="008305BC" w:rsidP="007F3848"/>
        </w:tc>
        <w:tc>
          <w:tcPr>
            <w:tcW w:w="870" w:type="dxa"/>
          </w:tcPr>
          <w:p w:rsidR="008305BC" w:rsidRPr="00AC0488" w:rsidRDefault="008305BC" w:rsidP="007F3848"/>
        </w:tc>
      </w:tr>
      <w:tr w:rsidR="008305BC" w:rsidRPr="00AC0488" w:rsidTr="00D41BBE">
        <w:trPr>
          <w:trHeight w:val="119"/>
        </w:trPr>
        <w:tc>
          <w:tcPr>
            <w:tcW w:w="5868" w:type="dxa"/>
          </w:tcPr>
          <w:p w:rsidR="008305BC" w:rsidRDefault="008305BC" w:rsidP="007F3848">
            <w:r>
              <w:t>33.Шмиргка</w:t>
            </w:r>
          </w:p>
        </w:tc>
        <w:tc>
          <w:tcPr>
            <w:tcW w:w="1710" w:type="dxa"/>
          </w:tcPr>
          <w:p w:rsidR="008305BC" w:rsidRPr="008305BC" w:rsidRDefault="008305BC" w:rsidP="007F3848">
            <w:r>
              <w:t>1 комад</w:t>
            </w:r>
          </w:p>
        </w:tc>
        <w:tc>
          <w:tcPr>
            <w:tcW w:w="795" w:type="dxa"/>
          </w:tcPr>
          <w:p w:rsidR="008305BC" w:rsidRPr="00AC0488" w:rsidRDefault="008305BC" w:rsidP="007F3848"/>
        </w:tc>
        <w:tc>
          <w:tcPr>
            <w:tcW w:w="870" w:type="dxa"/>
          </w:tcPr>
          <w:p w:rsidR="008305BC" w:rsidRPr="00AC0488" w:rsidRDefault="008305BC" w:rsidP="007F3848"/>
        </w:tc>
      </w:tr>
    </w:tbl>
    <w:p w:rsidR="00473BFF" w:rsidRDefault="00473BFF" w:rsidP="00981555">
      <w:pPr>
        <w:jc w:val="both"/>
        <w:rPr>
          <w:rFonts w:ascii="Arial" w:hAnsi="Arial" w:cs="Arial"/>
          <w:sz w:val="24"/>
          <w:szCs w:val="24"/>
        </w:rPr>
      </w:pPr>
    </w:p>
    <w:p w:rsidR="00350140" w:rsidRDefault="00350140" w:rsidP="00981555">
      <w:pPr>
        <w:jc w:val="both"/>
        <w:rPr>
          <w:rFonts w:ascii="Arial" w:hAnsi="Arial" w:cs="Arial"/>
          <w:sz w:val="24"/>
          <w:szCs w:val="24"/>
        </w:rPr>
      </w:pPr>
    </w:p>
    <w:p w:rsidR="00350140" w:rsidRPr="00350140" w:rsidRDefault="00350140" w:rsidP="00981555">
      <w:pPr>
        <w:jc w:val="both"/>
        <w:rPr>
          <w:rFonts w:ascii="Arial" w:hAnsi="Arial" w:cs="Arial"/>
          <w:b/>
          <w:sz w:val="24"/>
          <w:szCs w:val="24"/>
        </w:rPr>
      </w:pPr>
    </w:p>
    <w:p w:rsidR="00350140" w:rsidRPr="008E4733" w:rsidRDefault="00350140" w:rsidP="00350140">
      <w:pPr>
        <w:jc w:val="both"/>
        <w:rPr>
          <w:rFonts w:ascii="Arial" w:hAnsi="Arial" w:cs="Arial"/>
          <w:sz w:val="24"/>
          <w:szCs w:val="24"/>
        </w:rPr>
      </w:pPr>
      <w:r w:rsidRPr="008E4733">
        <w:rPr>
          <w:rFonts w:ascii="Arial" w:hAnsi="Arial" w:cs="Arial"/>
          <w:b/>
          <w:sz w:val="24"/>
          <w:szCs w:val="24"/>
        </w:rPr>
        <w:lastRenderedPageBreak/>
        <w:t>Партија 2 . Образовни профил фармацеутски техничар:</w:t>
      </w:r>
    </w:p>
    <w:tbl>
      <w:tblPr>
        <w:tblStyle w:val="TableGrid"/>
        <w:tblW w:w="9606" w:type="dxa"/>
        <w:tblLayout w:type="fixed"/>
        <w:tblLook w:val="04A0"/>
      </w:tblPr>
      <w:tblGrid>
        <w:gridCol w:w="817"/>
        <w:gridCol w:w="4253"/>
        <w:gridCol w:w="1472"/>
        <w:gridCol w:w="1221"/>
        <w:gridCol w:w="850"/>
        <w:gridCol w:w="993"/>
      </w:tblGrid>
      <w:tr w:rsidR="00350140" w:rsidRPr="00473BFF" w:rsidTr="006E6AD1">
        <w:tc>
          <w:tcPr>
            <w:tcW w:w="817" w:type="dxa"/>
          </w:tcPr>
          <w:p w:rsidR="00350140" w:rsidRPr="00473BFF" w:rsidRDefault="00350140" w:rsidP="006E6AD1">
            <w:pPr>
              <w:jc w:val="both"/>
              <w:rPr>
                <w:rFonts w:ascii="Arial" w:hAnsi="Arial" w:cs="Arial"/>
              </w:rPr>
            </w:pPr>
            <w:r w:rsidRPr="00473BFF">
              <w:rPr>
                <w:rFonts w:ascii="Arial" w:hAnsi="Arial" w:cs="Arial"/>
              </w:rPr>
              <w:t>Ред.бр.</w:t>
            </w:r>
          </w:p>
        </w:tc>
        <w:tc>
          <w:tcPr>
            <w:tcW w:w="4253" w:type="dxa"/>
          </w:tcPr>
          <w:p w:rsidR="00350140" w:rsidRPr="00473BFF" w:rsidRDefault="00350140" w:rsidP="006E6AD1">
            <w:pPr>
              <w:jc w:val="both"/>
              <w:rPr>
                <w:rFonts w:ascii="Arial" w:hAnsi="Arial" w:cs="Arial"/>
              </w:rPr>
            </w:pPr>
            <w:r w:rsidRPr="00473BFF">
              <w:rPr>
                <w:rFonts w:ascii="Arial" w:hAnsi="Arial" w:cs="Arial"/>
              </w:rPr>
              <w:t>Врста материјала</w:t>
            </w:r>
          </w:p>
        </w:tc>
        <w:tc>
          <w:tcPr>
            <w:tcW w:w="1472" w:type="dxa"/>
          </w:tcPr>
          <w:p w:rsidR="00350140" w:rsidRPr="00473BFF" w:rsidRDefault="00350140" w:rsidP="006E6AD1">
            <w:pPr>
              <w:jc w:val="both"/>
              <w:rPr>
                <w:rFonts w:ascii="Arial" w:hAnsi="Arial" w:cs="Arial"/>
              </w:rPr>
            </w:pPr>
            <w:r w:rsidRPr="00473BFF">
              <w:rPr>
                <w:rFonts w:ascii="Arial" w:hAnsi="Arial" w:cs="Arial"/>
              </w:rPr>
              <w:t>Јед.мере</w:t>
            </w:r>
          </w:p>
        </w:tc>
        <w:tc>
          <w:tcPr>
            <w:tcW w:w="1221" w:type="dxa"/>
          </w:tcPr>
          <w:p w:rsidR="00350140" w:rsidRPr="00473BFF" w:rsidRDefault="00350140" w:rsidP="006E6AD1">
            <w:pPr>
              <w:jc w:val="both"/>
              <w:rPr>
                <w:rFonts w:ascii="Arial" w:hAnsi="Arial" w:cs="Arial"/>
              </w:rPr>
            </w:pPr>
            <w:r w:rsidRPr="00473BFF">
              <w:rPr>
                <w:rFonts w:ascii="Arial" w:hAnsi="Arial" w:cs="Arial"/>
              </w:rPr>
              <w:t>количина</w:t>
            </w:r>
          </w:p>
        </w:tc>
        <w:tc>
          <w:tcPr>
            <w:tcW w:w="850" w:type="dxa"/>
          </w:tcPr>
          <w:p w:rsidR="00350140" w:rsidRPr="00473BFF" w:rsidRDefault="00350140" w:rsidP="006E6AD1">
            <w:pPr>
              <w:jc w:val="both"/>
              <w:rPr>
                <w:rFonts w:ascii="Arial" w:hAnsi="Arial" w:cs="Arial"/>
              </w:rPr>
            </w:pPr>
            <w:r w:rsidRPr="00473BFF">
              <w:t>Без ПДВ-а</w:t>
            </w:r>
          </w:p>
        </w:tc>
        <w:tc>
          <w:tcPr>
            <w:tcW w:w="993" w:type="dxa"/>
          </w:tcPr>
          <w:p w:rsidR="00350140" w:rsidRPr="00473BFF" w:rsidRDefault="00350140" w:rsidP="006E6AD1">
            <w:pPr>
              <w:jc w:val="both"/>
              <w:rPr>
                <w:rFonts w:ascii="Arial" w:hAnsi="Arial" w:cs="Arial"/>
              </w:rPr>
            </w:pPr>
            <w:r w:rsidRPr="00473BFF">
              <w:t>са ПДВ-ом</w:t>
            </w:r>
          </w:p>
        </w:tc>
      </w:tr>
      <w:tr w:rsidR="00350140" w:rsidRPr="00473BFF" w:rsidTr="006E6AD1">
        <w:tc>
          <w:tcPr>
            <w:tcW w:w="817" w:type="dxa"/>
          </w:tcPr>
          <w:p w:rsidR="00350140" w:rsidRPr="00473BFF" w:rsidRDefault="00350140" w:rsidP="006E6AD1">
            <w:pPr>
              <w:jc w:val="both"/>
              <w:rPr>
                <w:rFonts w:ascii="Arial" w:hAnsi="Arial" w:cs="Arial"/>
              </w:rPr>
            </w:pPr>
            <w:r w:rsidRPr="00473BFF">
              <w:rPr>
                <w:rFonts w:ascii="Arial" w:hAnsi="Arial" w:cs="Arial"/>
              </w:rPr>
              <w:t>1.</w:t>
            </w:r>
          </w:p>
        </w:tc>
        <w:tc>
          <w:tcPr>
            <w:tcW w:w="4253" w:type="dxa"/>
          </w:tcPr>
          <w:p w:rsidR="00350140" w:rsidRPr="00172194" w:rsidRDefault="00350140" w:rsidP="006E6AD1">
            <w:pPr>
              <w:jc w:val="both"/>
              <w:rPr>
                <w:rFonts w:ascii="Arial" w:hAnsi="Arial" w:cs="Arial"/>
              </w:rPr>
            </w:pPr>
            <w:r>
              <w:rPr>
                <w:rFonts w:ascii="Arial" w:hAnsi="Arial" w:cs="Arial"/>
              </w:rPr>
              <w:t>Вазелин бели 900g</w:t>
            </w:r>
          </w:p>
        </w:tc>
        <w:tc>
          <w:tcPr>
            <w:tcW w:w="1472" w:type="dxa"/>
          </w:tcPr>
          <w:p w:rsidR="00350140" w:rsidRPr="00172194" w:rsidRDefault="00350140" w:rsidP="006E6AD1">
            <w:pPr>
              <w:jc w:val="both"/>
              <w:rPr>
                <w:rFonts w:ascii="Arial" w:hAnsi="Arial" w:cs="Arial"/>
              </w:rPr>
            </w:pPr>
            <w:r>
              <w:rPr>
                <w:rFonts w:ascii="Arial" w:hAnsi="Arial" w:cs="Arial"/>
              </w:rPr>
              <w:t>грам</w:t>
            </w:r>
          </w:p>
        </w:tc>
        <w:tc>
          <w:tcPr>
            <w:tcW w:w="1221" w:type="dxa"/>
          </w:tcPr>
          <w:p w:rsidR="00350140" w:rsidRPr="00172194" w:rsidRDefault="00350140" w:rsidP="006E6AD1">
            <w:pPr>
              <w:jc w:val="both"/>
              <w:rPr>
                <w:rFonts w:ascii="Arial" w:hAnsi="Arial" w:cs="Arial"/>
              </w:rPr>
            </w:pPr>
            <w:r>
              <w:rPr>
                <w:rFonts w:ascii="Arial" w:hAnsi="Arial" w:cs="Arial"/>
              </w:rPr>
              <w:t>9000gr</w:t>
            </w:r>
          </w:p>
        </w:tc>
        <w:tc>
          <w:tcPr>
            <w:tcW w:w="850" w:type="dxa"/>
          </w:tcPr>
          <w:p w:rsidR="00350140" w:rsidRPr="00473BFF" w:rsidRDefault="00350140" w:rsidP="006E6AD1">
            <w:pPr>
              <w:jc w:val="both"/>
              <w:rPr>
                <w:rFonts w:ascii="Arial" w:hAnsi="Arial" w:cs="Arial"/>
              </w:rPr>
            </w:pPr>
          </w:p>
        </w:tc>
        <w:tc>
          <w:tcPr>
            <w:tcW w:w="993" w:type="dxa"/>
          </w:tcPr>
          <w:p w:rsidR="00350140" w:rsidRPr="00473BFF" w:rsidRDefault="00350140" w:rsidP="006E6AD1">
            <w:pPr>
              <w:jc w:val="both"/>
              <w:rPr>
                <w:rFonts w:ascii="Arial" w:hAnsi="Arial" w:cs="Arial"/>
              </w:rPr>
            </w:pPr>
          </w:p>
        </w:tc>
      </w:tr>
      <w:tr w:rsidR="00350140" w:rsidRPr="00473BFF" w:rsidTr="006E6AD1">
        <w:tc>
          <w:tcPr>
            <w:tcW w:w="817" w:type="dxa"/>
          </w:tcPr>
          <w:p w:rsidR="00350140" w:rsidRPr="00473BFF" w:rsidRDefault="00350140" w:rsidP="006E6AD1">
            <w:pPr>
              <w:jc w:val="both"/>
              <w:rPr>
                <w:rFonts w:ascii="Arial" w:hAnsi="Arial" w:cs="Arial"/>
              </w:rPr>
            </w:pPr>
            <w:r w:rsidRPr="00473BFF">
              <w:rPr>
                <w:rFonts w:ascii="Arial" w:hAnsi="Arial" w:cs="Arial"/>
              </w:rPr>
              <w:t>2.</w:t>
            </w:r>
          </w:p>
        </w:tc>
        <w:tc>
          <w:tcPr>
            <w:tcW w:w="4253" w:type="dxa"/>
          </w:tcPr>
          <w:p w:rsidR="00350140" w:rsidRPr="00473BFF" w:rsidRDefault="00350140" w:rsidP="006E6AD1">
            <w:pPr>
              <w:jc w:val="both"/>
              <w:rPr>
                <w:rFonts w:ascii="Arial" w:hAnsi="Arial" w:cs="Arial"/>
              </w:rPr>
            </w:pPr>
            <w:r>
              <w:rPr>
                <w:rFonts w:ascii="Arial" w:hAnsi="Arial" w:cs="Arial"/>
              </w:rPr>
              <w:t>Пвц боца 100ml</w:t>
            </w:r>
          </w:p>
        </w:tc>
        <w:tc>
          <w:tcPr>
            <w:tcW w:w="1472" w:type="dxa"/>
          </w:tcPr>
          <w:p w:rsidR="00350140" w:rsidRPr="006808A3" w:rsidRDefault="00350140" w:rsidP="006E6AD1">
            <w:pPr>
              <w:jc w:val="both"/>
              <w:rPr>
                <w:rFonts w:ascii="Arial" w:hAnsi="Arial" w:cs="Arial"/>
              </w:rPr>
            </w:pPr>
            <w:r>
              <w:rPr>
                <w:rFonts w:ascii="Arial" w:hAnsi="Arial" w:cs="Arial"/>
              </w:rPr>
              <w:t>комада</w:t>
            </w:r>
          </w:p>
        </w:tc>
        <w:tc>
          <w:tcPr>
            <w:tcW w:w="1221" w:type="dxa"/>
          </w:tcPr>
          <w:p w:rsidR="00350140" w:rsidRPr="003948B6" w:rsidRDefault="00350140" w:rsidP="006E6AD1">
            <w:pPr>
              <w:jc w:val="both"/>
              <w:rPr>
                <w:rFonts w:ascii="Arial" w:hAnsi="Arial" w:cs="Arial"/>
              </w:rPr>
            </w:pPr>
            <w:r>
              <w:rPr>
                <w:rFonts w:ascii="Arial" w:hAnsi="Arial" w:cs="Arial"/>
              </w:rPr>
              <w:t>300kom.</w:t>
            </w:r>
          </w:p>
        </w:tc>
        <w:tc>
          <w:tcPr>
            <w:tcW w:w="850" w:type="dxa"/>
          </w:tcPr>
          <w:p w:rsidR="00350140" w:rsidRPr="00473BFF" w:rsidRDefault="00350140" w:rsidP="006E6AD1">
            <w:pPr>
              <w:jc w:val="both"/>
              <w:rPr>
                <w:rFonts w:ascii="Arial" w:hAnsi="Arial" w:cs="Arial"/>
              </w:rPr>
            </w:pPr>
          </w:p>
        </w:tc>
        <w:tc>
          <w:tcPr>
            <w:tcW w:w="993" w:type="dxa"/>
          </w:tcPr>
          <w:p w:rsidR="00350140" w:rsidRPr="00473BFF" w:rsidRDefault="00350140" w:rsidP="006E6AD1">
            <w:pPr>
              <w:jc w:val="both"/>
              <w:rPr>
                <w:rFonts w:ascii="Arial" w:hAnsi="Arial" w:cs="Arial"/>
              </w:rPr>
            </w:pPr>
          </w:p>
        </w:tc>
      </w:tr>
      <w:tr w:rsidR="00350140" w:rsidRPr="00473BFF" w:rsidTr="006E6AD1">
        <w:tc>
          <w:tcPr>
            <w:tcW w:w="817" w:type="dxa"/>
          </w:tcPr>
          <w:p w:rsidR="00350140" w:rsidRPr="00473BFF" w:rsidRDefault="00350140" w:rsidP="006E6AD1">
            <w:pPr>
              <w:jc w:val="both"/>
              <w:rPr>
                <w:rFonts w:ascii="Arial" w:hAnsi="Arial" w:cs="Arial"/>
              </w:rPr>
            </w:pPr>
            <w:r w:rsidRPr="00473BFF">
              <w:rPr>
                <w:rFonts w:ascii="Arial" w:hAnsi="Arial" w:cs="Arial"/>
              </w:rPr>
              <w:t>3.</w:t>
            </w:r>
          </w:p>
        </w:tc>
        <w:tc>
          <w:tcPr>
            <w:tcW w:w="4253" w:type="dxa"/>
          </w:tcPr>
          <w:p w:rsidR="00350140" w:rsidRPr="006808A3" w:rsidRDefault="00350140" w:rsidP="006E6AD1">
            <w:pPr>
              <w:jc w:val="both"/>
              <w:rPr>
                <w:rFonts w:ascii="Arial" w:hAnsi="Arial" w:cs="Arial"/>
              </w:rPr>
            </w:pPr>
            <w:r>
              <w:rPr>
                <w:rFonts w:ascii="Arial" w:hAnsi="Arial" w:cs="Arial"/>
              </w:rPr>
              <w:t>Ланолин 1000gr</w:t>
            </w:r>
          </w:p>
        </w:tc>
        <w:tc>
          <w:tcPr>
            <w:tcW w:w="1472" w:type="dxa"/>
          </w:tcPr>
          <w:p w:rsidR="00350140" w:rsidRPr="00172194" w:rsidRDefault="00350140" w:rsidP="006E6AD1">
            <w:pPr>
              <w:jc w:val="both"/>
              <w:rPr>
                <w:rFonts w:ascii="Arial" w:hAnsi="Arial" w:cs="Arial"/>
              </w:rPr>
            </w:pPr>
            <w:r>
              <w:rPr>
                <w:rFonts w:ascii="Arial" w:hAnsi="Arial" w:cs="Arial"/>
              </w:rPr>
              <w:t>грам</w:t>
            </w:r>
          </w:p>
        </w:tc>
        <w:tc>
          <w:tcPr>
            <w:tcW w:w="1221" w:type="dxa"/>
          </w:tcPr>
          <w:p w:rsidR="00350140" w:rsidRPr="00172194" w:rsidRDefault="00350140" w:rsidP="006E6AD1">
            <w:pPr>
              <w:jc w:val="both"/>
              <w:rPr>
                <w:rFonts w:ascii="Arial" w:hAnsi="Arial" w:cs="Arial"/>
              </w:rPr>
            </w:pPr>
            <w:r>
              <w:rPr>
                <w:rFonts w:ascii="Arial" w:hAnsi="Arial" w:cs="Arial"/>
              </w:rPr>
              <w:t>5000gr</w:t>
            </w:r>
          </w:p>
        </w:tc>
        <w:tc>
          <w:tcPr>
            <w:tcW w:w="850" w:type="dxa"/>
          </w:tcPr>
          <w:p w:rsidR="00350140" w:rsidRPr="00473BFF" w:rsidRDefault="00350140" w:rsidP="006E6AD1">
            <w:pPr>
              <w:jc w:val="both"/>
              <w:rPr>
                <w:rFonts w:ascii="Arial" w:hAnsi="Arial" w:cs="Arial"/>
              </w:rPr>
            </w:pPr>
          </w:p>
        </w:tc>
        <w:tc>
          <w:tcPr>
            <w:tcW w:w="993" w:type="dxa"/>
          </w:tcPr>
          <w:p w:rsidR="00350140" w:rsidRPr="00473BFF" w:rsidRDefault="00350140" w:rsidP="006E6AD1">
            <w:pPr>
              <w:jc w:val="both"/>
              <w:rPr>
                <w:rFonts w:ascii="Arial" w:hAnsi="Arial" w:cs="Arial"/>
              </w:rPr>
            </w:pPr>
          </w:p>
        </w:tc>
      </w:tr>
      <w:tr w:rsidR="00350140" w:rsidRPr="00473BFF" w:rsidTr="006E6AD1">
        <w:tc>
          <w:tcPr>
            <w:tcW w:w="817" w:type="dxa"/>
          </w:tcPr>
          <w:p w:rsidR="00350140" w:rsidRPr="00473BFF" w:rsidRDefault="00350140" w:rsidP="006E6AD1">
            <w:pPr>
              <w:jc w:val="both"/>
              <w:rPr>
                <w:rFonts w:ascii="Arial" w:hAnsi="Arial" w:cs="Arial"/>
              </w:rPr>
            </w:pPr>
            <w:r w:rsidRPr="00473BFF">
              <w:rPr>
                <w:rFonts w:ascii="Arial" w:hAnsi="Arial" w:cs="Arial"/>
              </w:rPr>
              <w:t>4.</w:t>
            </w:r>
          </w:p>
        </w:tc>
        <w:tc>
          <w:tcPr>
            <w:tcW w:w="4253" w:type="dxa"/>
          </w:tcPr>
          <w:p w:rsidR="00350140" w:rsidRPr="006808A3" w:rsidRDefault="00350140" w:rsidP="006E6AD1">
            <w:pPr>
              <w:jc w:val="both"/>
              <w:rPr>
                <w:rFonts w:ascii="Arial" w:hAnsi="Arial" w:cs="Arial"/>
              </w:rPr>
            </w:pPr>
            <w:r>
              <w:rPr>
                <w:rFonts w:ascii="Arial" w:hAnsi="Arial" w:cs="Arial"/>
              </w:rPr>
              <w:t>Холестерол 100gr</w:t>
            </w:r>
          </w:p>
        </w:tc>
        <w:tc>
          <w:tcPr>
            <w:tcW w:w="1472" w:type="dxa"/>
          </w:tcPr>
          <w:p w:rsidR="00350140" w:rsidRPr="00172194" w:rsidRDefault="00350140" w:rsidP="006E6AD1">
            <w:pPr>
              <w:jc w:val="both"/>
              <w:rPr>
                <w:rFonts w:ascii="Arial" w:hAnsi="Arial" w:cs="Arial"/>
              </w:rPr>
            </w:pPr>
            <w:r w:rsidRPr="00473BFF">
              <w:rPr>
                <w:rFonts w:ascii="Arial" w:hAnsi="Arial" w:cs="Arial"/>
              </w:rPr>
              <w:t>грам</w:t>
            </w:r>
          </w:p>
        </w:tc>
        <w:tc>
          <w:tcPr>
            <w:tcW w:w="1221" w:type="dxa"/>
          </w:tcPr>
          <w:p w:rsidR="00350140" w:rsidRPr="00473BFF" w:rsidRDefault="00350140" w:rsidP="006E6AD1">
            <w:pPr>
              <w:jc w:val="both"/>
              <w:rPr>
                <w:rFonts w:ascii="Arial" w:hAnsi="Arial" w:cs="Arial"/>
              </w:rPr>
            </w:pPr>
            <w:r w:rsidRPr="00473BFF">
              <w:rPr>
                <w:rFonts w:ascii="Arial" w:hAnsi="Arial" w:cs="Arial"/>
              </w:rPr>
              <w:t>200gr</w:t>
            </w:r>
          </w:p>
        </w:tc>
        <w:tc>
          <w:tcPr>
            <w:tcW w:w="850" w:type="dxa"/>
          </w:tcPr>
          <w:p w:rsidR="00350140" w:rsidRPr="00473BFF" w:rsidRDefault="00350140" w:rsidP="006E6AD1">
            <w:pPr>
              <w:jc w:val="both"/>
              <w:rPr>
                <w:rFonts w:ascii="Arial" w:hAnsi="Arial" w:cs="Arial"/>
              </w:rPr>
            </w:pPr>
          </w:p>
        </w:tc>
        <w:tc>
          <w:tcPr>
            <w:tcW w:w="993" w:type="dxa"/>
          </w:tcPr>
          <w:p w:rsidR="00350140" w:rsidRPr="00473BFF" w:rsidRDefault="00350140" w:rsidP="006E6AD1">
            <w:pPr>
              <w:jc w:val="both"/>
              <w:rPr>
                <w:rFonts w:ascii="Arial" w:hAnsi="Arial" w:cs="Arial"/>
              </w:rPr>
            </w:pPr>
          </w:p>
        </w:tc>
      </w:tr>
      <w:tr w:rsidR="00350140" w:rsidRPr="00473BFF" w:rsidTr="006E6AD1">
        <w:trPr>
          <w:trHeight w:val="111"/>
        </w:trPr>
        <w:tc>
          <w:tcPr>
            <w:tcW w:w="817" w:type="dxa"/>
          </w:tcPr>
          <w:p w:rsidR="00350140" w:rsidRPr="00473BFF" w:rsidRDefault="00350140" w:rsidP="006E6AD1">
            <w:pPr>
              <w:jc w:val="both"/>
              <w:rPr>
                <w:rFonts w:ascii="Arial" w:hAnsi="Arial" w:cs="Arial"/>
              </w:rPr>
            </w:pPr>
            <w:r w:rsidRPr="00473BFF">
              <w:rPr>
                <w:rFonts w:ascii="Arial" w:hAnsi="Arial" w:cs="Arial"/>
              </w:rPr>
              <w:t>5.</w:t>
            </w:r>
          </w:p>
        </w:tc>
        <w:tc>
          <w:tcPr>
            <w:tcW w:w="4253" w:type="dxa"/>
          </w:tcPr>
          <w:p w:rsidR="00350140" w:rsidRPr="006808A3" w:rsidRDefault="00350140" w:rsidP="006E6AD1">
            <w:pPr>
              <w:jc w:val="both"/>
              <w:rPr>
                <w:rFonts w:ascii="Arial" w:hAnsi="Arial" w:cs="Arial"/>
              </w:rPr>
            </w:pPr>
            <w:r>
              <w:rPr>
                <w:rFonts w:ascii="Arial" w:hAnsi="Arial" w:cs="Arial"/>
              </w:rPr>
              <w:t>Сребро нитрат 50gr</w:t>
            </w:r>
          </w:p>
        </w:tc>
        <w:tc>
          <w:tcPr>
            <w:tcW w:w="1472" w:type="dxa"/>
          </w:tcPr>
          <w:p w:rsidR="00350140" w:rsidRPr="00172194" w:rsidRDefault="00350140" w:rsidP="006E6AD1">
            <w:pPr>
              <w:jc w:val="both"/>
              <w:rPr>
                <w:rFonts w:ascii="Arial" w:hAnsi="Arial" w:cs="Arial"/>
              </w:rPr>
            </w:pPr>
            <w:r w:rsidRPr="00473BFF">
              <w:rPr>
                <w:rFonts w:ascii="Arial" w:hAnsi="Arial" w:cs="Arial"/>
              </w:rPr>
              <w:t>грам</w:t>
            </w:r>
          </w:p>
        </w:tc>
        <w:tc>
          <w:tcPr>
            <w:tcW w:w="1221" w:type="dxa"/>
          </w:tcPr>
          <w:p w:rsidR="00350140" w:rsidRPr="00473BFF" w:rsidRDefault="00350140" w:rsidP="006E6AD1">
            <w:pPr>
              <w:jc w:val="both"/>
              <w:rPr>
                <w:rFonts w:ascii="Arial" w:hAnsi="Arial" w:cs="Arial"/>
              </w:rPr>
            </w:pPr>
            <w:r>
              <w:rPr>
                <w:rFonts w:ascii="Arial" w:hAnsi="Arial" w:cs="Arial"/>
              </w:rPr>
              <w:t>1</w:t>
            </w:r>
            <w:r w:rsidRPr="00473BFF">
              <w:rPr>
                <w:rFonts w:ascii="Arial" w:hAnsi="Arial" w:cs="Arial"/>
              </w:rPr>
              <w:t>50 gr</w:t>
            </w:r>
          </w:p>
        </w:tc>
        <w:tc>
          <w:tcPr>
            <w:tcW w:w="850" w:type="dxa"/>
          </w:tcPr>
          <w:p w:rsidR="00350140" w:rsidRPr="00473BFF" w:rsidRDefault="00350140" w:rsidP="006E6AD1">
            <w:pPr>
              <w:jc w:val="both"/>
              <w:rPr>
                <w:rFonts w:ascii="Arial" w:hAnsi="Arial" w:cs="Arial"/>
              </w:rPr>
            </w:pPr>
          </w:p>
        </w:tc>
        <w:tc>
          <w:tcPr>
            <w:tcW w:w="993" w:type="dxa"/>
          </w:tcPr>
          <w:p w:rsidR="00350140" w:rsidRPr="00473BFF" w:rsidRDefault="00350140" w:rsidP="006E6AD1">
            <w:pPr>
              <w:jc w:val="both"/>
              <w:rPr>
                <w:rFonts w:ascii="Arial" w:hAnsi="Arial" w:cs="Arial"/>
              </w:rPr>
            </w:pPr>
          </w:p>
        </w:tc>
      </w:tr>
      <w:tr w:rsidR="00350140" w:rsidRPr="00473BFF" w:rsidTr="006E6AD1">
        <w:trPr>
          <w:trHeight w:val="135"/>
        </w:trPr>
        <w:tc>
          <w:tcPr>
            <w:tcW w:w="817" w:type="dxa"/>
          </w:tcPr>
          <w:p w:rsidR="00350140" w:rsidRPr="00473BFF" w:rsidRDefault="00350140" w:rsidP="006E6AD1">
            <w:pPr>
              <w:jc w:val="both"/>
              <w:rPr>
                <w:rFonts w:ascii="Arial" w:hAnsi="Arial" w:cs="Arial"/>
              </w:rPr>
            </w:pPr>
            <w:r w:rsidRPr="00473BFF">
              <w:rPr>
                <w:rFonts w:ascii="Arial" w:hAnsi="Arial" w:cs="Arial"/>
              </w:rPr>
              <w:t>6.</w:t>
            </w:r>
          </w:p>
        </w:tc>
        <w:tc>
          <w:tcPr>
            <w:tcW w:w="4253" w:type="dxa"/>
          </w:tcPr>
          <w:p w:rsidR="00350140" w:rsidRPr="00172194" w:rsidRDefault="00350140" w:rsidP="006E6AD1">
            <w:pPr>
              <w:jc w:val="both"/>
              <w:rPr>
                <w:rFonts w:ascii="Arial" w:hAnsi="Arial" w:cs="Arial"/>
              </w:rPr>
            </w:pPr>
            <w:r>
              <w:rPr>
                <w:rFonts w:ascii="Arial" w:hAnsi="Arial" w:cs="Arial"/>
              </w:rPr>
              <w:t>Калијум јодид 500gr</w:t>
            </w:r>
          </w:p>
        </w:tc>
        <w:tc>
          <w:tcPr>
            <w:tcW w:w="1472" w:type="dxa"/>
          </w:tcPr>
          <w:p w:rsidR="00350140" w:rsidRPr="00172194" w:rsidRDefault="00350140" w:rsidP="006E6AD1">
            <w:pPr>
              <w:jc w:val="both"/>
              <w:rPr>
                <w:rFonts w:ascii="Arial" w:hAnsi="Arial" w:cs="Arial"/>
              </w:rPr>
            </w:pPr>
            <w:r>
              <w:rPr>
                <w:rFonts w:ascii="Arial" w:hAnsi="Arial" w:cs="Arial"/>
              </w:rPr>
              <w:t>грам</w:t>
            </w:r>
          </w:p>
        </w:tc>
        <w:tc>
          <w:tcPr>
            <w:tcW w:w="1221" w:type="dxa"/>
          </w:tcPr>
          <w:p w:rsidR="00350140" w:rsidRPr="00172194" w:rsidRDefault="00350140" w:rsidP="006E6AD1">
            <w:pPr>
              <w:jc w:val="both"/>
              <w:rPr>
                <w:rFonts w:ascii="Arial" w:hAnsi="Arial" w:cs="Arial"/>
              </w:rPr>
            </w:pPr>
            <w:r>
              <w:rPr>
                <w:rFonts w:ascii="Arial" w:hAnsi="Arial" w:cs="Arial"/>
              </w:rPr>
              <w:t>1000gr</w:t>
            </w:r>
          </w:p>
        </w:tc>
        <w:tc>
          <w:tcPr>
            <w:tcW w:w="850" w:type="dxa"/>
          </w:tcPr>
          <w:p w:rsidR="00350140" w:rsidRPr="00473BFF" w:rsidRDefault="00350140" w:rsidP="006E6AD1">
            <w:pPr>
              <w:jc w:val="both"/>
              <w:rPr>
                <w:rFonts w:ascii="Arial" w:hAnsi="Arial" w:cs="Arial"/>
              </w:rPr>
            </w:pPr>
          </w:p>
        </w:tc>
        <w:tc>
          <w:tcPr>
            <w:tcW w:w="993" w:type="dxa"/>
          </w:tcPr>
          <w:p w:rsidR="00350140" w:rsidRPr="00473BFF" w:rsidRDefault="00350140" w:rsidP="006E6AD1">
            <w:pPr>
              <w:jc w:val="both"/>
              <w:rPr>
                <w:rFonts w:ascii="Arial" w:hAnsi="Arial" w:cs="Arial"/>
              </w:rPr>
            </w:pPr>
          </w:p>
        </w:tc>
      </w:tr>
      <w:tr w:rsidR="00350140" w:rsidRPr="00473BFF" w:rsidTr="006E6AD1">
        <w:trPr>
          <w:trHeight w:val="348"/>
        </w:trPr>
        <w:tc>
          <w:tcPr>
            <w:tcW w:w="817" w:type="dxa"/>
          </w:tcPr>
          <w:p w:rsidR="00350140" w:rsidRPr="00473BFF" w:rsidRDefault="00350140" w:rsidP="006E6AD1">
            <w:pPr>
              <w:jc w:val="both"/>
              <w:rPr>
                <w:rFonts w:ascii="Arial" w:hAnsi="Arial" w:cs="Arial"/>
              </w:rPr>
            </w:pPr>
            <w:r w:rsidRPr="00473BFF">
              <w:rPr>
                <w:rFonts w:ascii="Arial" w:hAnsi="Arial" w:cs="Arial"/>
              </w:rPr>
              <w:t>7.</w:t>
            </w:r>
          </w:p>
        </w:tc>
        <w:tc>
          <w:tcPr>
            <w:tcW w:w="4253" w:type="dxa"/>
          </w:tcPr>
          <w:p w:rsidR="00350140" w:rsidRPr="00172194" w:rsidRDefault="00350140" w:rsidP="006E6AD1">
            <w:pPr>
              <w:jc w:val="both"/>
              <w:rPr>
                <w:rFonts w:ascii="Arial" w:hAnsi="Arial" w:cs="Arial"/>
              </w:rPr>
            </w:pPr>
            <w:r>
              <w:rPr>
                <w:rFonts w:ascii="Arial" w:hAnsi="Arial" w:cs="Arial"/>
              </w:rPr>
              <w:t>Салицилна киселина 500gr</w:t>
            </w:r>
          </w:p>
        </w:tc>
        <w:tc>
          <w:tcPr>
            <w:tcW w:w="1472" w:type="dxa"/>
          </w:tcPr>
          <w:p w:rsidR="00350140" w:rsidRPr="00172194" w:rsidRDefault="00350140" w:rsidP="006E6AD1">
            <w:pPr>
              <w:jc w:val="both"/>
              <w:rPr>
                <w:rFonts w:ascii="Arial" w:hAnsi="Arial" w:cs="Arial"/>
              </w:rPr>
            </w:pPr>
            <w:r>
              <w:rPr>
                <w:rFonts w:ascii="Arial" w:hAnsi="Arial" w:cs="Arial"/>
              </w:rPr>
              <w:t>грам</w:t>
            </w:r>
          </w:p>
        </w:tc>
        <w:tc>
          <w:tcPr>
            <w:tcW w:w="1221" w:type="dxa"/>
          </w:tcPr>
          <w:p w:rsidR="00350140" w:rsidRPr="00172194" w:rsidRDefault="00350140" w:rsidP="006E6AD1">
            <w:pPr>
              <w:jc w:val="both"/>
              <w:rPr>
                <w:rFonts w:ascii="Arial" w:hAnsi="Arial" w:cs="Arial"/>
              </w:rPr>
            </w:pPr>
            <w:r w:rsidRPr="00473BFF">
              <w:rPr>
                <w:rFonts w:ascii="Arial" w:hAnsi="Arial" w:cs="Arial"/>
              </w:rPr>
              <w:t>1</w:t>
            </w:r>
            <w:r>
              <w:rPr>
                <w:rFonts w:ascii="Arial" w:hAnsi="Arial" w:cs="Arial"/>
              </w:rPr>
              <w:t>000gr</w:t>
            </w:r>
          </w:p>
        </w:tc>
        <w:tc>
          <w:tcPr>
            <w:tcW w:w="850" w:type="dxa"/>
          </w:tcPr>
          <w:p w:rsidR="00350140" w:rsidRPr="00473BFF" w:rsidRDefault="00350140" w:rsidP="006E6AD1">
            <w:pPr>
              <w:jc w:val="both"/>
              <w:rPr>
                <w:rFonts w:ascii="Arial" w:hAnsi="Arial" w:cs="Arial"/>
              </w:rPr>
            </w:pPr>
          </w:p>
        </w:tc>
        <w:tc>
          <w:tcPr>
            <w:tcW w:w="993" w:type="dxa"/>
          </w:tcPr>
          <w:p w:rsidR="00350140" w:rsidRPr="00473BFF" w:rsidRDefault="00350140" w:rsidP="006E6AD1">
            <w:pPr>
              <w:jc w:val="both"/>
              <w:rPr>
                <w:rFonts w:ascii="Arial" w:hAnsi="Arial" w:cs="Arial"/>
              </w:rPr>
            </w:pPr>
          </w:p>
        </w:tc>
      </w:tr>
      <w:tr w:rsidR="00350140" w:rsidRPr="00473BFF" w:rsidTr="006E6AD1">
        <w:trPr>
          <w:trHeight w:val="135"/>
        </w:trPr>
        <w:tc>
          <w:tcPr>
            <w:tcW w:w="817" w:type="dxa"/>
          </w:tcPr>
          <w:p w:rsidR="00350140" w:rsidRPr="00473BFF" w:rsidRDefault="00350140" w:rsidP="006E6AD1">
            <w:pPr>
              <w:jc w:val="both"/>
              <w:rPr>
                <w:rFonts w:ascii="Arial" w:hAnsi="Arial" w:cs="Arial"/>
              </w:rPr>
            </w:pPr>
            <w:r w:rsidRPr="00473BFF">
              <w:rPr>
                <w:rFonts w:ascii="Arial" w:hAnsi="Arial" w:cs="Arial"/>
              </w:rPr>
              <w:t>8.</w:t>
            </w:r>
          </w:p>
        </w:tc>
        <w:tc>
          <w:tcPr>
            <w:tcW w:w="4253" w:type="dxa"/>
          </w:tcPr>
          <w:p w:rsidR="00350140" w:rsidRPr="00172194" w:rsidRDefault="00350140" w:rsidP="006E6AD1">
            <w:pPr>
              <w:jc w:val="both"/>
              <w:rPr>
                <w:rFonts w:ascii="Arial" w:hAnsi="Arial" w:cs="Arial"/>
              </w:rPr>
            </w:pPr>
            <w:r>
              <w:rPr>
                <w:rFonts w:ascii="Arial" w:hAnsi="Arial" w:cs="Arial"/>
              </w:rPr>
              <w:t>Маслиново уље 1000gr</w:t>
            </w:r>
          </w:p>
        </w:tc>
        <w:tc>
          <w:tcPr>
            <w:tcW w:w="1472" w:type="dxa"/>
          </w:tcPr>
          <w:p w:rsidR="00350140" w:rsidRPr="00172194" w:rsidRDefault="00350140" w:rsidP="006E6AD1">
            <w:pPr>
              <w:jc w:val="both"/>
              <w:rPr>
                <w:rFonts w:ascii="Arial" w:hAnsi="Arial" w:cs="Arial"/>
              </w:rPr>
            </w:pPr>
            <w:r>
              <w:rPr>
                <w:rFonts w:ascii="Arial" w:hAnsi="Arial" w:cs="Arial"/>
              </w:rPr>
              <w:t>грам</w:t>
            </w:r>
          </w:p>
        </w:tc>
        <w:tc>
          <w:tcPr>
            <w:tcW w:w="1221" w:type="dxa"/>
          </w:tcPr>
          <w:p w:rsidR="00350140" w:rsidRPr="00473BFF" w:rsidRDefault="00350140" w:rsidP="006E6AD1">
            <w:pPr>
              <w:jc w:val="both"/>
              <w:rPr>
                <w:rFonts w:ascii="Arial" w:hAnsi="Arial" w:cs="Arial"/>
              </w:rPr>
            </w:pPr>
            <w:r>
              <w:rPr>
                <w:rFonts w:ascii="Arial" w:hAnsi="Arial" w:cs="Arial"/>
              </w:rPr>
              <w:t>10</w:t>
            </w:r>
            <w:r w:rsidRPr="00473BFF">
              <w:rPr>
                <w:rFonts w:ascii="Arial" w:hAnsi="Arial" w:cs="Arial"/>
              </w:rPr>
              <w:t>kg</w:t>
            </w:r>
          </w:p>
        </w:tc>
        <w:tc>
          <w:tcPr>
            <w:tcW w:w="850" w:type="dxa"/>
          </w:tcPr>
          <w:p w:rsidR="00350140" w:rsidRPr="00473BFF" w:rsidRDefault="00350140" w:rsidP="006E6AD1">
            <w:pPr>
              <w:jc w:val="both"/>
              <w:rPr>
                <w:rFonts w:ascii="Arial" w:hAnsi="Arial" w:cs="Arial"/>
              </w:rPr>
            </w:pPr>
          </w:p>
        </w:tc>
        <w:tc>
          <w:tcPr>
            <w:tcW w:w="993" w:type="dxa"/>
          </w:tcPr>
          <w:p w:rsidR="00350140" w:rsidRPr="00473BFF" w:rsidRDefault="00350140" w:rsidP="006E6AD1">
            <w:pPr>
              <w:jc w:val="both"/>
              <w:rPr>
                <w:rFonts w:ascii="Arial" w:hAnsi="Arial" w:cs="Arial"/>
              </w:rPr>
            </w:pPr>
          </w:p>
        </w:tc>
      </w:tr>
      <w:tr w:rsidR="00350140" w:rsidRPr="00473BFF" w:rsidTr="006E6AD1">
        <w:trPr>
          <w:trHeight w:val="165"/>
        </w:trPr>
        <w:tc>
          <w:tcPr>
            <w:tcW w:w="817" w:type="dxa"/>
          </w:tcPr>
          <w:p w:rsidR="00350140" w:rsidRPr="00473BFF" w:rsidRDefault="00350140" w:rsidP="006E6AD1">
            <w:pPr>
              <w:jc w:val="both"/>
              <w:rPr>
                <w:rFonts w:ascii="Arial" w:hAnsi="Arial" w:cs="Arial"/>
              </w:rPr>
            </w:pPr>
            <w:r w:rsidRPr="00473BFF">
              <w:rPr>
                <w:rFonts w:ascii="Arial" w:hAnsi="Arial" w:cs="Arial"/>
              </w:rPr>
              <w:t>9.</w:t>
            </w:r>
          </w:p>
        </w:tc>
        <w:tc>
          <w:tcPr>
            <w:tcW w:w="4253" w:type="dxa"/>
          </w:tcPr>
          <w:p w:rsidR="00350140" w:rsidRPr="00172194" w:rsidRDefault="00350140" w:rsidP="006E6AD1">
            <w:pPr>
              <w:jc w:val="both"/>
              <w:rPr>
                <w:rFonts w:ascii="Arial" w:hAnsi="Arial" w:cs="Arial"/>
              </w:rPr>
            </w:pPr>
            <w:r>
              <w:rPr>
                <w:rFonts w:ascii="Arial" w:hAnsi="Arial" w:cs="Arial"/>
              </w:rPr>
              <w:t>Водоник пероксид 30% 1000ml</w:t>
            </w:r>
          </w:p>
        </w:tc>
        <w:tc>
          <w:tcPr>
            <w:tcW w:w="1472" w:type="dxa"/>
          </w:tcPr>
          <w:p w:rsidR="00350140" w:rsidRPr="00172194" w:rsidRDefault="00350140" w:rsidP="006E6AD1">
            <w:pPr>
              <w:jc w:val="both"/>
              <w:rPr>
                <w:rFonts w:ascii="Arial" w:hAnsi="Arial" w:cs="Arial"/>
              </w:rPr>
            </w:pPr>
            <w:r>
              <w:rPr>
                <w:rFonts w:ascii="Arial" w:hAnsi="Arial" w:cs="Arial"/>
              </w:rPr>
              <w:t>милилитар</w:t>
            </w:r>
          </w:p>
        </w:tc>
        <w:tc>
          <w:tcPr>
            <w:tcW w:w="1221" w:type="dxa"/>
          </w:tcPr>
          <w:p w:rsidR="00350140" w:rsidRPr="00172194" w:rsidRDefault="00350140" w:rsidP="006E6AD1">
            <w:pPr>
              <w:jc w:val="both"/>
              <w:rPr>
                <w:rFonts w:ascii="Arial" w:hAnsi="Arial" w:cs="Arial"/>
              </w:rPr>
            </w:pPr>
            <w:r>
              <w:rPr>
                <w:rFonts w:ascii="Arial" w:hAnsi="Arial" w:cs="Arial"/>
              </w:rPr>
              <w:t>8000ml</w:t>
            </w:r>
          </w:p>
        </w:tc>
        <w:tc>
          <w:tcPr>
            <w:tcW w:w="850" w:type="dxa"/>
          </w:tcPr>
          <w:p w:rsidR="00350140" w:rsidRPr="00473BFF" w:rsidRDefault="00350140" w:rsidP="006E6AD1">
            <w:pPr>
              <w:jc w:val="both"/>
              <w:rPr>
                <w:rFonts w:ascii="Arial" w:hAnsi="Arial" w:cs="Arial"/>
              </w:rPr>
            </w:pPr>
          </w:p>
        </w:tc>
        <w:tc>
          <w:tcPr>
            <w:tcW w:w="993" w:type="dxa"/>
          </w:tcPr>
          <w:p w:rsidR="00350140" w:rsidRPr="00473BFF" w:rsidRDefault="00350140" w:rsidP="006E6AD1">
            <w:pPr>
              <w:jc w:val="both"/>
              <w:rPr>
                <w:rFonts w:ascii="Arial" w:hAnsi="Arial" w:cs="Arial"/>
              </w:rPr>
            </w:pPr>
          </w:p>
        </w:tc>
      </w:tr>
      <w:tr w:rsidR="00350140" w:rsidRPr="00473BFF" w:rsidTr="006E6AD1">
        <w:trPr>
          <w:trHeight w:val="135"/>
        </w:trPr>
        <w:tc>
          <w:tcPr>
            <w:tcW w:w="817" w:type="dxa"/>
          </w:tcPr>
          <w:p w:rsidR="00350140" w:rsidRPr="00473BFF" w:rsidRDefault="00350140" w:rsidP="006E6AD1">
            <w:pPr>
              <w:jc w:val="both"/>
              <w:rPr>
                <w:rFonts w:ascii="Arial" w:hAnsi="Arial" w:cs="Arial"/>
              </w:rPr>
            </w:pPr>
            <w:r w:rsidRPr="00473BFF">
              <w:rPr>
                <w:rFonts w:ascii="Arial" w:hAnsi="Arial" w:cs="Arial"/>
              </w:rPr>
              <w:t>10.</w:t>
            </w:r>
          </w:p>
        </w:tc>
        <w:tc>
          <w:tcPr>
            <w:tcW w:w="4253" w:type="dxa"/>
          </w:tcPr>
          <w:p w:rsidR="00350140" w:rsidRPr="00817F8B" w:rsidRDefault="00350140" w:rsidP="006E6AD1">
            <w:pPr>
              <w:jc w:val="both"/>
              <w:rPr>
                <w:rFonts w:ascii="Arial" w:hAnsi="Arial" w:cs="Arial"/>
              </w:rPr>
            </w:pPr>
            <w:r>
              <w:rPr>
                <w:rFonts w:ascii="Arial" w:hAnsi="Arial" w:cs="Arial"/>
              </w:rPr>
              <w:t>Етарско уље рузмарина 100gr</w:t>
            </w:r>
          </w:p>
        </w:tc>
        <w:tc>
          <w:tcPr>
            <w:tcW w:w="1472" w:type="dxa"/>
          </w:tcPr>
          <w:p w:rsidR="00350140" w:rsidRPr="00817F8B" w:rsidRDefault="00350140" w:rsidP="006E6AD1">
            <w:pPr>
              <w:jc w:val="both"/>
              <w:rPr>
                <w:rFonts w:ascii="Arial" w:hAnsi="Arial" w:cs="Arial"/>
              </w:rPr>
            </w:pPr>
            <w:r>
              <w:rPr>
                <w:rFonts w:ascii="Arial" w:hAnsi="Arial" w:cs="Arial"/>
              </w:rPr>
              <w:t>грам</w:t>
            </w:r>
          </w:p>
        </w:tc>
        <w:tc>
          <w:tcPr>
            <w:tcW w:w="1221" w:type="dxa"/>
          </w:tcPr>
          <w:p w:rsidR="00350140" w:rsidRPr="00817F8B" w:rsidRDefault="00350140" w:rsidP="006E6AD1">
            <w:pPr>
              <w:jc w:val="both"/>
              <w:rPr>
                <w:rFonts w:ascii="Arial" w:hAnsi="Arial" w:cs="Arial"/>
              </w:rPr>
            </w:pPr>
            <w:r>
              <w:rPr>
                <w:rFonts w:ascii="Arial" w:hAnsi="Arial" w:cs="Arial"/>
              </w:rPr>
              <w:t>500gr</w:t>
            </w:r>
          </w:p>
        </w:tc>
        <w:tc>
          <w:tcPr>
            <w:tcW w:w="850" w:type="dxa"/>
          </w:tcPr>
          <w:p w:rsidR="00350140" w:rsidRPr="00473BFF" w:rsidRDefault="00350140" w:rsidP="006E6AD1">
            <w:pPr>
              <w:jc w:val="both"/>
              <w:rPr>
                <w:rFonts w:ascii="Arial" w:hAnsi="Arial" w:cs="Arial"/>
              </w:rPr>
            </w:pPr>
          </w:p>
        </w:tc>
        <w:tc>
          <w:tcPr>
            <w:tcW w:w="993" w:type="dxa"/>
          </w:tcPr>
          <w:p w:rsidR="00350140" w:rsidRPr="00473BFF" w:rsidRDefault="00350140" w:rsidP="006E6AD1">
            <w:pPr>
              <w:jc w:val="both"/>
              <w:rPr>
                <w:rFonts w:ascii="Arial" w:hAnsi="Arial" w:cs="Arial"/>
              </w:rPr>
            </w:pPr>
          </w:p>
        </w:tc>
      </w:tr>
      <w:tr w:rsidR="00350140" w:rsidRPr="00473BFF" w:rsidTr="006E6AD1">
        <w:trPr>
          <w:trHeight w:val="96"/>
        </w:trPr>
        <w:tc>
          <w:tcPr>
            <w:tcW w:w="817" w:type="dxa"/>
          </w:tcPr>
          <w:p w:rsidR="00350140" w:rsidRPr="00473BFF" w:rsidRDefault="00350140" w:rsidP="006E6AD1">
            <w:pPr>
              <w:jc w:val="both"/>
              <w:rPr>
                <w:rFonts w:ascii="Arial" w:hAnsi="Arial" w:cs="Arial"/>
              </w:rPr>
            </w:pPr>
            <w:r w:rsidRPr="00473BFF">
              <w:rPr>
                <w:rFonts w:ascii="Arial" w:hAnsi="Arial" w:cs="Arial"/>
              </w:rPr>
              <w:t>11.</w:t>
            </w:r>
          </w:p>
        </w:tc>
        <w:tc>
          <w:tcPr>
            <w:tcW w:w="4253" w:type="dxa"/>
          </w:tcPr>
          <w:p w:rsidR="00350140" w:rsidRPr="00817F8B" w:rsidRDefault="00350140" w:rsidP="006E6AD1">
            <w:pPr>
              <w:tabs>
                <w:tab w:val="left" w:pos="2496"/>
              </w:tabs>
              <w:jc w:val="both"/>
              <w:rPr>
                <w:rFonts w:ascii="Arial" w:hAnsi="Arial" w:cs="Arial"/>
              </w:rPr>
            </w:pPr>
            <w:r>
              <w:rPr>
                <w:rFonts w:ascii="Arial" w:hAnsi="Arial" w:cs="Arial"/>
              </w:rPr>
              <w:t>Амонијум хидроген карбонат 500gr</w:t>
            </w:r>
          </w:p>
        </w:tc>
        <w:tc>
          <w:tcPr>
            <w:tcW w:w="1472" w:type="dxa"/>
          </w:tcPr>
          <w:p w:rsidR="00350140" w:rsidRPr="00817F8B" w:rsidRDefault="00350140" w:rsidP="006E6AD1">
            <w:pPr>
              <w:jc w:val="both"/>
              <w:rPr>
                <w:rFonts w:ascii="Arial" w:hAnsi="Arial" w:cs="Arial"/>
              </w:rPr>
            </w:pPr>
            <w:r>
              <w:rPr>
                <w:rFonts w:ascii="Arial" w:hAnsi="Arial" w:cs="Arial"/>
              </w:rPr>
              <w:t>грам</w:t>
            </w:r>
          </w:p>
        </w:tc>
        <w:tc>
          <w:tcPr>
            <w:tcW w:w="1221" w:type="dxa"/>
          </w:tcPr>
          <w:p w:rsidR="00350140" w:rsidRPr="00286A32" w:rsidRDefault="00350140" w:rsidP="006E6AD1">
            <w:pPr>
              <w:jc w:val="both"/>
              <w:rPr>
                <w:rFonts w:ascii="Arial" w:hAnsi="Arial" w:cs="Arial"/>
              </w:rPr>
            </w:pPr>
            <w:r>
              <w:rPr>
                <w:rFonts w:ascii="Arial" w:hAnsi="Arial" w:cs="Arial"/>
              </w:rPr>
              <w:t>2500gr</w:t>
            </w:r>
          </w:p>
        </w:tc>
        <w:tc>
          <w:tcPr>
            <w:tcW w:w="850" w:type="dxa"/>
          </w:tcPr>
          <w:p w:rsidR="00350140" w:rsidRPr="00473BFF" w:rsidRDefault="00350140" w:rsidP="006E6AD1">
            <w:pPr>
              <w:jc w:val="both"/>
              <w:rPr>
                <w:rFonts w:ascii="Arial" w:hAnsi="Arial" w:cs="Arial"/>
              </w:rPr>
            </w:pPr>
          </w:p>
        </w:tc>
        <w:tc>
          <w:tcPr>
            <w:tcW w:w="993" w:type="dxa"/>
          </w:tcPr>
          <w:p w:rsidR="00350140" w:rsidRPr="00473BFF" w:rsidRDefault="00350140" w:rsidP="006E6AD1">
            <w:pPr>
              <w:jc w:val="both"/>
              <w:rPr>
                <w:rFonts w:ascii="Arial" w:hAnsi="Arial" w:cs="Arial"/>
              </w:rPr>
            </w:pPr>
          </w:p>
        </w:tc>
      </w:tr>
      <w:tr w:rsidR="00350140" w:rsidRPr="00473BFF" w:rsidTr="006E6AD1">
        <w:trPr>
          <w:trHeight w:val="165"/>
        </w:trPr>
        <w:tc>
          <w:tcPr>
            <w:tcW w:w="817" w:type="dxa"/>
          </w:tcPr>
          <w:p w:rsidR="00350140" w:rsidRPr="00473BFF" w:rsidRDefault="00350140" w:rsidP="006E6AD1">
            <w:pPr>
              <w:jc w:val="both"/>
              <w:rPr>
                <w:rFonts w:ascii="Arial" w:hAnsi="Arial" w:cs="Arial"/>
              </w:rPr>
            </w:pPr>
            <w:r w:rsidRPr="00473BFF">
              <w:rPr>
                <w:rFonts w:ascii="Arial" w:hAnsi="Arial" w:cs="Arial"/>
              </w:rPr>
              <w:t>12.</w:t>
            </w:r>
          </w:p>
        </w:tc>
        <w:tc>
          <w:tcPr>
            <w:tcW w:w="4253" w:type="dxa"/>
          </w:tcPr>
          <w:p w:rsidR="00350140" w:rsidRPr="00C11BED" w:rsidRDefault="00350140" w:rsidP="006E6AD1">
            <w:pPr>
              <w:jc w:val="both"/>
              <w:rPr>
                <w:rFonts w:ascii="Arial" w:hAnsi="Arial" w:cs="Arial"/>
              </w:rPr>
            </w:pPr>
            <w:r>
              <w:rPr>
                <w:rFonts w:ascii="Arial" w:hAnsi="Arial" w:cs="Arial"/>
              </w:rPr>
              <w:t>Калцијум оксид пуре 100gr</w:t>
            </w:r>
          </w:p>
        </w:tc>
        <w:tc>
          <w:tcPr>
            <w:tcW w:w="1472" w:type="dxa"/>
          </w:tcPr>
          <w:p w:rsidR="00350140" w:rsidRPr="00817F8B" w:rsidRDefault="00350140" w:rsidP="006E6AD1">
            <w:pPr>
              <w:jc w:val="both"/>
              <w:rPr>
                <w:rFonts w:ascii="Arial" w:hAnsi="Arial" w:cs="Arial"/>
              </w:rPr>
            </w:pPr>
            <w:r>
              <w:rPr>
                <w:rFonts w:ascii="Arial" w:hAnsi="Arial" w:cs="Arial"/>
              </w:rPr>
              <w:t>грам</w:t>
            </w:r>
          </w:p>
        </w:tc>
        <w:tc>
          <w:tcPr>
            <w:tcW w:w="1221" w:type="dxa"/>
          </w:tcPr>
          <w:p w:rsidR="00350140" w:rsidRPr="00817F8B" w:rsidRDefault="00350140" w:rsidP="006E6AD1">
            <w:pPr>
              <w:jc w:val="both"/>
              <w:rPr>
                <w:rFonts w:ascii="Arial" w:hAnsi="Arial" w:cs="Arial"/>
              </w:rPr>
            </w:pPr>
            <w:r>
              <w:rPr>
                <w:rFonts w:ascii="Arial" w:hAnsi="Arial" w:cs="Arial"/>
              </w:rPr>
              <w:t>500gr</w:t>
            </w:r>
          </w:p>
        </w:tc>
        <w:tc>
          <w:tcPr>
            <w:tcW w:w="850" w:type="dxa"/>
          </w:tcPr>
          <w:p w:rsidR="00350140" w:rsidRPr="00473BFF" w:rsidRDefault="00350140" w:rsidP="006E6AD1">
            <w:pPr>
              <w:jc w:val="both"/>
              <w:rPr>
                <w:rFonts w:ascii="Arial" w:hAnsi="Arial" w:cs="Arial"/>
              </w:rPr>
            </w:pPr>
          </w:p>
        </w:tc>
        <w:tc>
          <w:tcPr>
            <w:tcW w:w="993" w:type="dxa"/>
          </w:tcPr>
          <w:p w:rsidR="00350140" w:rsidRPr="00473BFF" w:rsidRDefault="00350140" w:rsidP="006E6AD1">
            <w:pPr>
              <w:jc w:val="both"/>
              <w:rPr>
                <w:rFonts w:ascii="Arial" w:hAnsi="Arial" w:cs="Arial"/>
              </w:rPr>
            </w:pPr>
          </w:p>
        </w:tc>
      </w:tr>
      <w:tr w:rsidR="00350140" w:rsidRPr="00473BFF" w:rsidTr="006E6AD1">
        <w:trPr>
          <w:trHeight w:val="96"/>
        </w:trPr>
        <w:tc>
          <w:tcPr>
            <w:tcW w:w="817" w:type="dxa"/>
          </w:tcPr>
          <w:p w:rsidR="00350140" w:rsidRPr="00473BFF" w:rsidRDefault="00350140" w:rsidP="006E6AD1">
            <w:pPr>
              <w:jc w:val="both"/>
              <w:rPr>
                <w:rFonts w:ascii="Arial" w:hAnsi="Arial" w:cs="Arial"/>
              </w:rPr>
            </w:pPr>
            <w:r w:rsidRPr="00473BFF">
              <w:rPr>
                <w:rFonts w:ascii="Arial" w:hAnsi="Arial" w:cs="Arial"/>
              </w:rPr>
              <w:t>13.</w:t>
            </w:r>
          </w:p>
        </w:tc>
        <w:tc>
          <w:tcPr>
            <w:tcW w:w="4253" w:type="dxa"/>
          </w:tcPr>
          <w:p w:rsidR="00350140" w:rsidRPr="00817F8B" w:rsidRDefault="00350140" w:rsidP="006E6AD1">
            <w:pPr>
              <w:jc w:val="both"/>
              <w:rPr>
                <w:rFonts w:ascii="Arial" w:hAnsi="Arial" w:cs="Arial"/>
              </w:rPr>
            </w:pPr>
            <w:r>
              <w:rPr>
                <w:rFonts w:ascii="Arial" w:hAnsi="Arial" w:cs="Arial"/>
              </w:rPr>
              <w:t>Етил алкохол 96%  1000ml</w:t>
            </w:r>
          </w:p>
        </w:tc>
        <w:tc>
          <w:tcPr>
            <w:tcW w:w="1472" w:type="dxa"/>
          </w:tcPr>
          <w:p w:rsidR="00350140" w:rsidRPr="00C11BED" w:rsidRDefault="00350140" w:rsidP="006E6AD1">
            <w:pPr>
              <w:jc w:val="both"/>
              <w:rPr>
                <w:rFonts w:ascii="Arial" w:hAnsi="Arial" w:cs="Arial"/>
              </w:rPr>
            </w:pPr>
            <w:r>
              <w:rPr>
                <w:rFonts w:ascii="Arial" w:hAnsi="Arial" w:cs="Arial"/>
              </w:rPr>
              <w:t>милилитар</w:t>
            </w:r>
          </w:p>
        </w:tc>
        <w:tc>
          <w:tcPr>
            <w:tcW w:w="1221" w:type="dxa"/>
          </w:tcPr>
          <w:p w:rsidR="00350140" w:rsidRPr="00817F8B" w:rsidRDefault="00350140" w:rsidP="006E6AD1">
            <w:pPr>
              <w:jc w:val="both"/>
              <w:rPr>
                <w:rFonts w:ascii="Arial" w:hAnsi="Arial" w:cs="Arial"/>
              </w:rPr>
            </w:pPr>
            <w:r>
              <w:rPr>
                <w:rFonts w:ascii="Arial" w:hAnsi="Arial" w:cs="Arial"/>
              </w:rPr>
              <w:t>30l</w:t>
            </w:r>
          </w:p>
        </w:tc>
        <w:tc>
          <w:tcPr>
            <w:tcW w:w="850" w:type="dxa"/>
          </w:tcPr>
          <w:p w:rsidR="00350140" w:rsidRPr="00473BFF" w:rsidRDefault="00350140" w:rsidP="006E6AD1">
            <w:pPr>
              <w:jc w:val="both"/>
              <w:rPr>
                <w:rFonts w:ascii="Arial" w:hAnsi="Arial" w:cs="Arial"/>
              </w:rPr>
            </w:pPr>
          </w:p>
        </w:tc>
        <w:tc>
          <w:tcPr>
            <w:tcW w:w="993" w:type="dxa"/>
          </w:tcPr>
          <w:p w:rsidR="00350140" w:rsidRPr="00473BFF" w:rsidRDefault="00350140" w:rsidP="006E6AD1">
            <w:pPr>
              <w:jc w:val="both"/>
              <w:rPr>
                <w:rFonts w:ascii="Arial" w:hAnsi="Arial" w:cs="Arial"/>
              </w:rPr>
            </w:pPr>
          </w:p>
        </w:tc>
      </w:tr>
      <w:tr w:rsidR="00350140" w:rsidRPr="00473BFF" w:rsidTr="006E6AD1">
        <w:trPr>
          <w:trHeight w:val="111"/>
        </w:trPr>
        <w:tc>
          <w:tcPr>
            <w:tcW w:w="817" w:type="dxa"/>
          </w:tcPr>
          <w:p w:rsidR="00350140" w:rsidRPr="00473BFF" w:rsidRDefault="00350140" w:rsidP="006E6AD1">
            <w:pPr>
              <w:jc w:val="both"/>
              <w:rPr>
                <w:rFonts w:ascii="Arial" w:hAnsi="Arial" w:cs="Arial"/>
              </w:rPr>
            </w:pPr>
            <w:r w:rsidRPr="00473BFF">
              <w:rPr>
                <w:rFonts w:ascii="Arial" w:hAnsi="Arial" w:cs="Arial"/>
              </w:rPr>
              <w:t>14.</w:t>
            </w:r>
          </w:p>
        </w:tc>
        <w:tc>
          <w:tcPr>
            <w:tcW w:w="4253" w:type="dxa"/>
          </w:tcPr>
          <w:p w:rsidR="00350140" w:rsidRPr="00817F8B" w:rsidRDefault="00350140" w:rsidP="006E6AD1">
            <w:pPr>
              <w:jc w:val="both"/>
              <w:rPr>
                <w:rFonts w:ascii="Arial" w:hAnsi="Arial" w:cs="Arial"/>
              </w:rPr>
            </w:pPr>
            <w:r>
              <w:rPr>
                <w:rFonts w:ascii="Arial" w:hAnsi="Arial" w:cs="Arial"/>
              </w:rPr>
              <w:t>Сирћетна глацијална киселина 1000ml</w:t>
            </w:r>
          </w:p>
        </w:tc>
        <w:tc>
          <w:tcPr>
            <w:tcW w:w="1472" w:type="dxa"/>
          </w:tcPr>
          <w:p w:rsidR="00350140" w:rsidRPr="00C11BED" w:rsidRDefault="00350140" w:rsidP="006E6AD1">
            <w:pPr>
              <w:jc w:val="both"/>
              <w:rPr>
                <w:rFonts w:ascii="Arial" w:hAnsi="Arial" w:cs="Arial"/>
              </w:rPr>
            </w:pPr>
            <w:r>
              <w:rPr>
                <w:rFonts w:ascii="Arial" w:hAnsi="Arial" w:cs="Arial"/>
              </w:rPr>
              <w:t>милилитар</w:t>
            </w:r>
          </w:p>
        </w:tc>
        <w:tc>
          <w:tcPr>
            <w:tcW w:w="1221" w:type="dxa"/>
          </w:tcPr>
          <w:p w:rsidR="00350140" w:rsidRPr="00C11BED" w:rsidRDefault="00350140" w:rsidP="006E6AD1">
            <w:pPr>
              <w:jc w:val="both"/>
              <w:rPr>
                <w:rFonts w:ascii="Arial" w:hAnsi="Arial" w:cs="Arial"/>
              </w:rPr>
            </w:pPr>
            <w:r>
              <w:rPr>
                <w:rFonts w:ascii="Arial" w:hAnsi="Arial" w:cs="Arial"/>
              </w:rPr>
              <w:t>4000ml</w:t>
            </w:r>
          </w:p>
        </w:tc>
        <w:tc>
          <w:tcPr>
            <w:tcW w:w="850" w:type="dxa"/>
          </w:tcPr>
          <w:p w:rsidR="00350140" w:rsidRPr="00473BFF" w:rsidRDefault="00350140" w:rsidP="006E6AD1">
            <w:pPr>
              <w:jc w:val="both"/>
              <w:rPr>
                <w:rFonts w:ascii="Arial" w:hAnsi="Arial" w:cs="Arial"/>
              </w:rPr>
            </w:pPr>
          </w:p>
        </w:tc>
        <w:tc>
          <w:tcPr>
            <w:tcW w:w="993" w:type="dxa"/>
          </w:tcPr>
          <w:p w:rsidR="00350140" w:rsidRPr="00473BFF" w:rsidRDefault="00350140" w:rsidP="006E6AD1">
            <w:pPr>
              <w:jc w:val="both"/>
              <w:rPr>
                <w:rFonts w:ascii="Arial" w:hAnsi="Arial" w:cs="Arial"/>
              </w:rPr>
            </w:pPr>
          </w:p>
        </w:tc>
      </w:tr>
      <w:tr w:rsidR="00350140" w:rsidRPr="00473BFF" w:rsidTr="006E6AD1">
        <w:trPr>
          <w:trHeight w:val="150"/>
        </w:trPr>
        <w:tc>
          <w:tcPr>
            <w:tcW w:w="817" w:type="dxa"/>
          </w:tcPr>
          <w:p w:rsidR="00350140" w:rsidRPr="00473BFF" w:rsidRDefault="00350140" w:rsidP="006E6AD1">
            <w:pPr>
              <w:jc w:val="both"/>
              <w:rPr>
                <w:rFonts w:ascii="Arial" w:hAnsi="Arial" w:cs="Arial"/>
              </w:rPr>
            </w:pPr>
            <w:r w:rsidRPr="00473BFF">
              <w:rPr>
                <w:rFonts w:ascii="Arial" w:hAnsi="Arial" w:cs="Arial"/>
              </w:rPr>
              <w:t>15.</w:t>
            </w:r>
          </w:p>
        </w:tc>
        <w:tc>
          <w:tcPr>
            <w:tcW w:w="4253" w:type="dxa"/>
          </w:tcPr>
          <w:p w:rsidR="00350140" w:rsidRPr="00286A32" w:rsidRDefault="00350140" w:rsidP="006E6AD1">
            <w:pPr>
              <w:jc w:val="both"/>
              <w:rPr>
                <w:rFonts w:ascii="Arial" w:hAnsi="Arial" w:cs="Arial"/>
              </w:rPr>
            </w:pPr>
            <w:r>
              <w:rPr>
                <w:rFonts w:ascii="Arial" w:hAnsi="Arial" w:cs="Arial"/>
              </w:rPr>
              <w:t>Калијум перманганат 200gr</w:t>
            </w:r>
          </w:p>
        </w:tc>
        <w:tc>
          <w:tcPr>
            <w:tcW w:w="1472" w:type="dxa"/>
          </w:tcPr>
          <w:p w:rsidR="00350140" w:rsidRPr="00286A32" w:rsidRDefault="00350140" w:rsidP="006E6AD1">
            <w:pPr>
              <w:jc w:val="both"/>
              <w:rPr>
                <w:rFonts w:ascii="Arial" w:hAnsi="Arial" w:cs="Arial"/>
              </w:rPr>
            </w:pPr>
            <w:r>
              <w:rPr>
                <w:rFonts w:ascii="Arial" w:hAnsi="Arial" w:cs="Arial"/>
              </w:rPr>
              <w:t>грам</w:t>
            </w:r>
          </w:p>
        </w:tc>
        <w:tc>
          <w:tcPr>
            <w:tcW w:w="1221" w:type="dxa"/>
          </w:tcPr>
          <w:p w:rsidR="00350140" w:rsidRPr="00286A32" w:rsidRDefault="00350140" w:rsidP="006E6AD1">
            <w:pPr>
              <w:jc w:val="both"/>
              <w:rPr>
                <w:rFonts w:ascii="Arial" w:hAnsi="Arial" w:cs="Arial"/>
              </w:rPr>
            </w:pPr>
            <w:r>
              <w:rPr>
                <w:rFonts w:ascii="Arial" w:hAnsi="Arial" w:cs="Arial"/>
              </w:rPr>
              <w:t>1200gr</w:t>
            </w:r>
          </w:p>
        </w:tc>
        <w:tc>
          <w:tcPr>
            <w:tcW w:w="850" w:type="dxa"/>
          </w:tcPr>
          <w:p w:rsidR="00350140" w:rsidRPr="00473BFF" w:rsidRDefault="00350140" w:rsidP="006E6AD1">
            <w:pPr>
              <w:jc w:val="both"/>
              <w:rPr>
                <w:rFonts w:ascii="Arial" w:hAnsi="Arial" w:cs="Arial"/>
              </w:rPr>
            </w:pPr>
          </w:p>
        </w:tc>
        <w:tc>
          <w:tcPr>
            <w:tcW w:w="993" w:type="dxa"/>
          </w:tcPr>
          <w:p w:rsidR="00350140" w:rsidRPr="00473BFF" w:rsidRDefault="00350140" w:rsidP="006E6AD1">
            <w:pPr>
              <w:jc w:val="both"/>
              <w:rPr>
                <w:rFonts w:ascii="Arial" w:hAnsi="Arial" w:cs="Arial"/>
              </w:rPr>
            </w:pPr>
          </w:p>
        </w:tc>
      </w:tr>
      <w:tr w:rsidR="00350140" w:rsidRPr="00473BFF" w:rsidTr="006E6AD1">
        <w:trPr>
          <w:trHeight w:val="135"/>
        </w:trPr>
        <w:tc>
          <w:tcPr>
            <w:tcW w:w="817" w:type="dxa"/>
          </w:tcPr>
          <w:p w:rsidR="00350140" w:rsidRPr="00473BFF" w:rsidRDefault="00350140" w:rsidP="006E6AD1">
            <w:pPr>
              <w:jc w:val="both"/>
              <w:rPr>
                <w:rFonts w:ascii="Arial" w:hAnsi="Arial" w:cs="Arial"/>
              </w:rPr>
            </w:pPr>
            <w:r w:rsidRPr="00473BFF">
              <w:rPr>
                <w:rFonts w:ascii="Arial" w:hAnsi="Arial" w:cs="Arial"/>
              </w:rPr>
              <w:t>16.</w:t>
            </w:r>
          </w:p>
        </w:tc>
        <w:tc>
          <w:tcPr>
            <w:tcW w:w="4253" w:type="dxa"/>
          </w:tcPr>
          <w:p w:rsidR="00350140" w:rsidRPr="00C11BED" w:rsidRDefault="00350140" w:rsidP="006E6AD1">
            <w:pPr>
              <w:jc w:val="both"/>
              <w:rPr>
                <w:rFonts w:ascii="Arial" w:hAnsi="Arial" w:cs="Arial"/>
              </w:rPr>
            </w:pPr>
            <w:r>
              <w:rPr>
                <w:rFonts w:ascii="Arial" w:hAnsi="Arial" w:cs="Arial"/>
              </w:rPr>
              <w:t>Натријум сулфид 200gr</w:t>
            </w:r>
          </w:p>
        </w:tc>
        <w:tc>
          <w:tcPr>
            <w:tcW w:w="1472" w:type="dxa"/>
          </w:tcPr>
          <w:p w:rsidR="00350140" w:rsidRPr="00C11BED" w:rsidRDefault="00350140" w:rsidP="006E6AD1">
            <w:pPr>
              <w:jc w:val="both"/>
              <w:rPr>
                <w:rFonts w:ascii="Arial" w:hAnsi="Arial" w:cs="Arial"/>
              </w:rPr>
            </w:pPr>
            <w:r>
              <w:rPr>
                <w:rFonts w:ascii="Arial" w:hAnsi="Arial" w:cs="Arial"/>
              </w:rPr>
              <w:t>грам</w:t>
            </w:r>
          </w:p>
        </w:tc>
        <w:tc>
          <w:tcPr>
            <w:tcW w:w="1221" w:type="dxa"/>
          </w:tcPr>
          <w:p w:rsidR="00350140" w:rsidRPr="00C11BED" w:rsidRDefault="00350140" w:rsidP="006E6AD1">
            <w:pPr>
              <w:jc w:val="both"/>
              <w:rPr>
                <w:rFonts w:ascii="Arial" w:hAnsi="Arial" w:cs="Arial"/>
              </w:rPr>
            </w:pPr>
            <w:r>
              <w:rPr>
                <w:rFonts w:ascii="Arial" w:hAnsi="Arial" w:cs="Arial"/>
              </w:rPr>
              <w:t>1000gr</w:t>
            </w:r>
          </w:p>
        </w:tc>
        <w:tc>
          <w:tcPr>
            <w:tcW w:w="850" w:type="dxa"/>
          </w:tcPr>
          <w:p w:rsidR="00350140" w:rsidRPr="00473BFF" w:rsidRDefault="00350140" w:rsidP="006E6AD1">
            <w:pPr>
              <w:jc w:val="both"/>
              <w:rPr>
                <w:rFonts w:ascii="Arial" w:hAnsi="Arial" w:cs="Arial"/>
              </w:rPr>
            </w:pPr>
          </w:p>
        </w:tc>
        <w:tc>
          <w:tcPr>
            <w:tcW w:w="993" w:type="dxa"/>
          </w:tcPr>
          <w:p w:rsidR="00350140" w:rsidRPr="00473BFF" w:rsidRDefault="00350140" w:rsidP="006E6AD1">
            <w:pPr>
              <w:jc w:val="both"/>
              <w:rPr>
                <w:rFonts w:ascii="Arial" w:hAnsi="Arial" w:cs="Arial"/>
              </w:rPr>
            </w:pPr>
          </w:p>
        </w:tc>
      </w:tr>
      <w:tr w:rsidR="00350140" w:rsidRPr="00473BFF" w:rsidTr="006E6AD1">
        <w:trPr>
          <w:trHeight w:val="126"/>
        </w:trPr>
        <w:tc>
          <w:tcPr>
            <w:tcW w:w="817" w:type="dxa"/>
          </w:tcPr>
          <w:p w:rsidR="00350140" w:rsidRPr="00473BFF" w:rsidRDefault="00350140" w:rsidP="006E6AD1">
            <w:pPr>
              <w:jc w:val="both"/>
              <w:rPr>
                <w:rFonts w:ascii="Arial" w:hAnsi="Arial" w:cs="Arial"/>
              </w:rPr>
            </w:pPr>
            <w:r w:rsidRPr="00473BFF">
              <w:rPr>
                <w:rFonts w:ascii="Arial" w:hAnsi="Arial" w:cs="Arial"/>
              </w:rPr>
              <w:t>17.</w:t>
            </w:r>
          </w:p>
        </w:tc>
        <w:tc>
          <w:tcPr>
            <w:tcW w:w="4253" w:type="dxa"/>
          </w:tcPr>
          <w:p w:rsidR="00350140" w:rsidRPr="00286A32" w:rsidRDefault="00350140" w:rsidP="006E6AD1">
            <w:pPr>
              <w:jc w:val="both"/>
              <w:rPr>
                <w:rFonts w:ascii="Arial" w:hAnsi="Arial" w:cs="Arial"/>
              </w:rPr>
            </w:pPr>
            <w:r>
              <w:rPr>
                <w:rFonts w:ascii="Arial" w:hAnsi="Arial" w:cs="Arial"/>
              </w:rPr>
              <w:t>Калијум хидроген тартарат 500gr</w:t>
            </w:r>
          </w:p>
        </w:tc>
        <w:tc>
          <w:tcPr>
            <w:tcW w:w="1472" w:type="dxa"/>
          </w:tcPr>
          <w:p w:rsidR="00350140" w:rsidRPr="00473BFF" w:rsidRDefault="00350140" w:rsidP="006E6AD1">
            <w:pPr>
              <w:jc w:val="both"/>
              <w:rPr>
                <w:rFonts w:ascii="Arial" w:hAnsi="Arial" w:cs="Arial"/>
              </w:rPr>
            </w:pPr>
            <w:r w:rsidRPr="00473BFF">
              <w:rPr>
                <w:rFonts w:ascii="Arial" w:hAnsi="Arial" w:cs="Arial"/>
              </w:rPr>
              <w:t>грам</w:t>
            </w:r>
          </w:p>
        </w:tc>
        <w:tc>
          <w:tcPr>
            <w:tcW w:w="1221" w:type="dxa"/>
          </w:tcPr>
          <w:p w:rsidR="00350140" w:rsidRPr="00286A32" w:rsidRDefault="00350140" w:rsidP="006E6AD1">
            <w:pPr>
              <w:jc w:val="both"/>
              <w:rPr>
                <w:rFonts w:ascii="Arial" w:hAnsi="Arial" w:cs="Arial"/>
              </w:rPr>
            </w:pPr>
            <w:r w:rsidRPr="00473BFF">
              <w:rPr>
                <w:rFonts w:ascii="Arial" w:hAnsi="Arial" w:cs="Arial"/>
              </w:rPr>
              <w:t>1</w:t>
            </w:r>
            <w:r>
              <w:rPr>
                <w:rFonts w:ascii="Arial" w:hAnsi="Arial" w:cs="Arial"/>
              </w:rPr>
              <w:t>500gr</w:t>
            </w:r>
          </w:p>
        </w:tc>
        <w:tc>
          <w:tcPr>
            <w:tcW w:w="850" w:type="dxa"/>
          </w:tcPr>
          <w:p w:rsidR="00350140" w:rsidRPr="00473BFF" w:rsidRDefault="00350140" w:rsidP="006E6AD1">
            <w:pPr>
              <w:jc w:val="both"/>
              <w:rPr>
                <w:rFonts w:ascii="Arial" w:hAnsi="Arial" w:cs="Arial"/>
              </w:rPr>
            </w:pPr>
          </w:p>
        </w:tc>
        <w:tc>
          <w:tcPr>
            <w:tcW w:w="993" w:type="dxa"/>
          </w:tcPr>
          <w:p w:rsidR="00350140" w:rsidRPr="00473BFF" w:rsidRDefault="00350140" w:rsidP="006E6AD1">
            <w:pPr>
              <w:jc w:val="both"/>
              <w:rPr>
                <w:rFonts w:ascii="Arial" w:hAnsi="Arial" w:cs="Arial"/>
              </w:rPr>
            </w:pPr>
          </w:p>
        </w:tc>
      </w:tr>
      <w:tr w:rsidR="00350140" w:rsidRPr="00473BFF" w:rsidTr="006E6AD1">
        <w:trPr>
          <w:trHeight w:val="111"/>
        </w:trPr>
        <w:tc>
          <w:tcPr>
            <w:tcW w:w="817" w:type="dxa"/>
          </w:tcPr>
          <w:p w:rsidR="00350140" w:rsidRPr="00473BFF" w:rsidRDefault="00350140" w:rsidP="006E6AD1">
            <w:pPr>
              <w:jc w:val="both"/>
              <w:rPr>
                <w:rFonts w:ascii="Arial" w:hAnsi="Arial" w:cs="Arial"/>
              </w:rPr>
            </w:pPr>
            <w:r w:rsidRPr="00473BFF">
              <w:rPr>
                <w:rFonts w:ascii="Arial" w:hAnsi="Arial" w:cs="Arial"/>
              </w:rPr>
              <w:t>18.</w:t>
            </w:r>
          </w:p>
        </w:tc>
        <w:tc>
          <w:tcPr>
            <w:tcW w:w="4253" w:type="dxa"/>
          </w:tcPr>
          <w:p w:rsidR="00350140" w:rsidRPr="00286A32" w:rsidRDefault="00350140" w:rsidP="006E6AD1">
            <w:pPr>
              <w:jc w:val="both"/>
              <w:rPr>
                <w:rFonts w:ascii="Arial" w:hAnsi="Arial" w:cs="Arial"/>
              </w:rPr>
            </w:pPr>
            <w:r>
              <w:rPr>
                <w:rFonts w:ascii="Arial" w:hAnsi="Arial" w:cs="Arial"/>
              </w:rPr>
              <w:t>Бизмут 3 -нитрат 200gr</w:t>
            </w:r>
          </w:p>
        </w:tc>
        <w:tc>
          <w:tcPr>
            <w:tcW w:w="1472" w:type="dxa"/>
          </w:tcPr>
          <w:p w:rsidR="00350140" w:rsidRPr="00473BFF" w:rsidRDefault="00350140" w:rsidP="006E6AD1">
            <w:pPr>
              <w:jc w:val="both"/>
              <w:rPr>
                <w:rFonts w:ascii="Arial" w:hAnsi="Arial" w:cs="Arial"/>
              </w:rPr>
            </w:pPr>
            <w:r w:rsidRPr="00473BFF">
              <w:rPr>
                <w:rFonts w:ascii="Arial" w:hAnsi="Arial" w:cs="Arial"/>
              </w:rPr>
              <w:t>грам</w:t>
            </w:r>
          </w:p>
        </w:tc>
        <w:tc>
          <w:tcPr>
            <w:tcW w:w="1221" w:type="dxa"/>
          </w:tcPr>
          <w:p w:rsidR="00350140" w:rsidRPr="00473BFF" w:rsidRDefault="00350140" w:rsidP="006E6AD1">
            <w:pPr>
              <w:jc w:val="both"/>
              <w:rPr>
                <w:rFonts w:ascii="Arial" w:hAnsi="Arial" w:cs="Arial"/>
              </w:rPr>
            </w:pPr>
            <w:r>
              <w:rPr>
                <w:rFonts w:ascii="Arial" w:hAnsi="Arial" w:cs="Arial"/>
              </w:rPr>
              <w:t>40</w:t>
            </w:r>
            <w:r w:rsidRPr="00473BFF">
              <w:rPr>
                <w:rFonts w:ascii="Arial" w:hAnsi="Arial" w:cs="Arial"/>
              </w:rPr>
              <w:t>0gr</w:t>
            </w:r>
          </w:p>
        </w:tc>
        <w:tc>
          <w:tcPr>
            <w:tcW w:w="850" w:type="dxa"/>
          </w:tcPr>
          <w:p w:rsidR="00350140" w:rsidRPr="00473BFF" w:rsidRDefault="00350140" w:rsidP="006E6AD1">
            <w:pPr>
              <w:jc w:val="both"/>
              <w:rPr>
                <w:rFonts w:ascii="Arial" w:hAnsi="Arial" w:cs="Arial"/>
              </w:rPr>
            </w:pPr>
          </w:p>
        </w:tc>
        <w:tc>
          <w:tcPr>
            <w:tcW w:w="993" w:type="dxa"/>
          </w:tcPr>
          <w:p w:rsidR="00350140" w:rsidRPr="00473BFF" w:rsidRDefault="00350140" w:rsidP="006E6AD1">
            <w:pPr>
              <w:jc w:val="both"/>
              <w:rPr>
                <w:rFonts w:ascii="Arial" w:hAnsi="Arial" w:cs="Arial"/>
              </w:rPr>
            </w:pPr>
          </w:p>
        </w:tc>
      </w:tr>
      <w:tr w:rsidR="00350140" w:rsidRPr="00473BFF" w:rsidTr="006E6AD1">
        <w:trPr>
          <w:trHeight w:val="180"/>
        </w:trPr>
        <w:tc>
          <w:tcPr>
            <w:tcW w:w="817" w:type="dxa"/>
          </w:tcPr>
          <w:p w:rsidR="00350140" w:rsidRPr="00473BFF" w:rsidRDefault="00350140" w:rsidP="006E6AD1">
            <w:pPr>
              <w:jc w:val="both"/>
              <w:rPr>
                <w:rFonts w:ascii="Arial" w:hAnsi="Arial" w:cs="Arial"/>
              </w:rPr>
            </w:pPr>
            <w:r w:rsidRPr="00473BFF">
              <w:rPr>
                <w:rFonts w:ascii="Arial" w:hAnsi="Arial" w:cs="Arial"/>
              </w:rPr>
              <w:t>19.</w:t>
            </w:r>
          </w:p>
        </w:tc>
        <w:tc>
          <w:tcPr>
            <w:tcW w:w="4253" w:type="dxa"/>
          </w:tcPr>
          <w:p w:rsidR="00350140" w:rsidRPr="00286A32" w:rsidRDefault="00350140" w:rsidP="006E6AD1">
            <w:pPr>
              <w:jc w:val="both"/>
              <w:rPr>
                <w:rFonts w:ascii="Arial" w:hAnsi="Arial" w:cs="Arial"/>
              </w:rPr>
            </w:pPr>
            <w:r>
              <w:rPr>
                <w:rFonts w:ascii="Arial" w:hAnsi="Arial" w:cs="Arial"/>
              </w:rPr>
              <w:t>Оксална киселина 1000ml</w:t>
            </w:r>
          </w:p>
        </w:tc>
        <w:tc>
          <w:tcPr>
            <w:tcW w:w="1472" w:type="dxa"/>
          </w:tcPr>
          <w:p w:rsidR="00350140" w:rsidRPr="00C11BED" w:rsidRDefault="00350140" w:rsidP="006E6AD1">
            <w:pPr>
              <w:jc w:val="both"/>
              <w:rPr>
                <w:rFonts w:ascii="Arial" w:hAnsi="Arial" w:cs="Arial"/>
              </w:rPr>
            </w:pPr>
            <w:r>
              <w:rPr>
                <w:rFonts w:ascii="Arial" w:hAnsi="Arial" w:cs="Arial"/>
              </w:rPr>
              <w:t>милилитар</w:t>
            </w:r>
          </w:p>
        </w:tc>
        <w:tc>
          <w:tcPr>
            <w:tcW w:w="1221" w:type="dxa"/>
          </w:tcPr>
          <w:p w:rsidR="00350140" w:rsidRPr="00C11BED" w:rsidRDefault="00350140" w:rsidP="006E6AD1">
            <w:pPr>
              <w:jc w:val="both"/>
              <w:rPr>
                <w:rFonts w:ascii="Arial" w:hAnsi="Arial" w:cs="Arial"/>
              </w:rPr>
            </w:pPr>
            <w:r>
              <w:rPr>
                <w:rFonts w:ascii="Arial" w:hAnsi="Arial" w:cs="Arial"/>
              </w:rPr>
              <w:t>4000ml</w:t>
            </w:r>
          </w:p>
        </w:tc>
        <w:tc>
          <w:tcPr>
            <w:tcW w:w="850" w:type="dxa"/>
          </w:tcPr>
          <w:p w:rsidR="00350140" w:rsidRPr="00473BFF" w:rsidRDefault="00350140" w:rsidP="006E6AD1">
            <w:pPr>
              <w:jc w:val="both"/>
              <w:rPr>
                <w:rFonts w:ascii="Arial" w:hAnsi="Arial" w:cs="Arial"/>
              </w:rPr>
            </w:pPr>
          </w:p>
        </w:tc>
        <w:tc>
          <w:tcPr>
            <w:tcW w:w="993" w:type="dxa"/>
          </w:tcPr>
          <w:p w:rsidR="00350140" w:rsidRPr="00473BFF" w:rsidRDefault="00350140" w:rsidP="006E6AD1">
            <w:pPr>
              <w:jc w:val="both"/>
              <w:rPr>
                <w:rFonts w:ascii="Arial" w:hAnsi="Arial" w:cs="Arial"/>
              </w:rPr>
            </w:pPr>
          </w:p>
        </w:tc>
      </w:tr>
      <w:tr w:rsidR="00350140" w:rsidRPr="00473BFF" w:rsidTr="006E6AD1">
        <w:trPr>
          <w:trHeight w:val="96"/>
        </w:trPr>
        <w:tc>
          <w:tcPr>
            <w:tcW w:w="817" w:type="dxa"/>
          </w:tcPr>
          <w:p w:rsidR="00350140" w:rsidRPr="00473BFF" w:rsidRDefault="00350140" w:rsidP="006E6AD1">
            <w:pPr>
              <w:jc w:val="both"/>
              <w:rPr>
                <w:rFonts w:ascii="Arial" w:hAnsi="Arial" w:cs="Arial"/>
              </w:rPr>
            </w:pPr>
            <w:r w:rsidRPr="00473BFF">
              <w:rPr>
                <w:rFonts w:ascii="Arial" w:hAnsi="Arial" w:cs="Arial"/>
              </w:rPr>
              <w:t>20.</w:t>
            </w:r>
          </w:p>
        </w:tc>
        <w:tc>
          <w:tcPr>
            <w:tcW w:w="4253" w:type="dxa"/>
          </w:tcPr>
          <w:p w:rsidR="00350140" w:rsidRPr="00C11BED" w:rsidRDefault="00350140" w:rsidP="006E6AD1">
            <w:pPr>
              <w:jc w:val="both"/>
              <w:rPr>
                <w:rFonts w:ascii="Arial" w:hAnsi="Arial" w:cs="Arial"/>
              </w:rPr>
            </w:pPr>
            <w:r>
              <w:rPr>
                <w:rFonts w:ascii="Arial" w:hAnsi="Arial" w:cs="Arial"/>
              </w:rPr>
              <w:t>Амонијум оксалат 1-хидрат 200gr</w:t>
            </w:r>
          </w:p>
        </w:tc>
        <w:tc>
          <w:tcPr>
            <w:tcW w:w="1472" w:type="dxa"/>
          </w:tcPr>
          <w:p w:rsidR="00350140" w:rsidRPr="00473BFF" w:rsidRDefault="00350140" w:rsidP="006E6AD1">
            <w:pPr>
              <w:jc w:val="both"/>
              <w:rPr>
                <w:rFonts w:ascii="Arial" w:hAnsi="Arial" w:cs="Arial"/>
              </w:rPr>
            </w:pPr>
            <w:r w:rsidRPr="00473BFF">
              <w:rPr>
                <w:rFonts w:ascii="Arial" w:hAnsi="Arial" w:cs="Arial"/>
              </w:rPr>
              <w:t>грам</w:t>
            </w:r>
          </w:p>
        </w:tc>
        <w:tc>
          <w:tcPr>
            <w:tcW w:w="1221" w:type="dxa"/>
          </w:tcPr>
          <w:p w:rsidR="00350140" w:rsidRPr="00473BFF" w:rsidRDefault="00350140" w:rsidP="006E6AD1">
            <w:pPr>
              <w:jc w:val="both"/>
              <w:rPr>
                <w:rFonts w:ascii="Arial" w:hAnsi="Arial" w:cs="Arial"/>
              </w:rPr>
            </w:pPr>
            <w:r>
              <w:rPr>
                <w:rFonts w:ascii="Arial" w:hAnsi="Arial" w:cs="Arial"/>
              </w:rPr>
              <w:t>600</w:t>
            </w:r>
            <w:r w:rsidRPr="00473BFF">
              <w:rPr>
                <w:rFonts w:ascii="Arial" w:hAnsi="Arial" w:cs="Arial"/>
              </w:rPr>
              <w:t>gr</w:t>
            </w:r>
          </w:p>
        </w:tc>
        <w:tc>
          <w:tcPr>
            <w:tcW w:w="850" w:type="dxa"/>
          </w:tcPr>
          <w:p w:rsidR="00350140" w:rsidRPr="00473BFF" w:rsidRDefault="00350140" w:rsidP="006E6AD1">
            <w:pPr>
              <w:jc w:val="both"/>
              <w:rPr>
                <w:rFonts w:ascii="Arial" w:hAnsi="Arial" w:cs="Arial"/>
              </w:rPr>
            </w:pPr>
          </w:p>
        </w:tc>
        <w:tc>
          <w:tcPr>
            <w:tcW w:w="993" w:type="dxa"/>
          </w:tcPr>
          <w:p w:rsidR="00350140" w:rsidRPr="00473BFF" w:rsidRDefault="00350140" w:rsidP="006E6AD1">
            <w:pPr>
              <w:jc w:val="both"/>
              <w:rPr>
                <w:rFonts w:ascii="Arial" w:hAnsi="Arial" w:cs="Arial"/>
              </w:rPr>
            </w:pPr>
          </w:p>
        </w:tc>
      </w:tr>
      <w:tr w:rsidR="00350140" w:rsidRPr="00473BFF" w:rsidTr="006E6AD1">
        <w:trPr>
          <w:trHeight w:val="96"/>
        </w:trPr>
        <w:tc>
          <w:tcPr>
            <w:tcW w:w="817" w:type="dxa"/>
          </w:tcPr>
          <w:p w:rsidR="00350140" w:rsidRPr="00473BFF" w:rsidRDefault="00350140" w:rsidP="006E6AD1">
            <w:pPr>
              <w:jc w:val="both"/>
              <w:rPr>
                <w:rFonts w:ascii="Arial" w:hAnsi="Arial" w:cs="Arial"/>
              </w:rPr>
            </w:pPr>
            <w:r w:rsidRPr="00473BFF">
              <w:rPr>
                <w:rFonts w:ascii="Arial" w:hAnsi="Arial" w:cs="Arial"/>
              </w:rPr>
              <w:t>21.</w:t>
            </w:r>
          </w:p>
        </w:tc>
        <w:tc>
          <w:tcPr>
            <w:tcW w:w="4253" w:type="dxa"/>
          </w:tcPr>
          <w:p w:rsidR="00350140" w:rsidRPr="003948B6" w:rsidRDefault="00350140" w:rsidP="006E6AD1">
            <w:pPr>
              <w:jc w:val="both"/>
              <w:rPr>
                <w:rFonts w:ascii="Arial" w:hAnsi="Arial" w:cs="Arial"/>
              </w:rPr>
            </w:pPr>
            <w:r>
              <w:rPr>
                <w:rFonts w:ascii="Arial" w:hAnsi="Arial" w:cs="Arial"/>
              </w:rPr>
              <w:t>Скроб 200gr</w:t>
            </w:r>
          </w:p>
        </w:tc>
        <w:tc>
          <w:tcPr>
            <w:tcW w:w="1472" w:type="dxa"/>
          </w:tcPr>
          <w:p w:rsidR="00350140" w:rsidRPr="00C11BED" w:rsidRDefault="00350140" w:rsidP="006E6AD1">
            <w:pPr>
              <w:jc w:val="both"/>
              <w:rPr>
                <w:rFonts w:ascii="Arial" w:hAnsi="Arial" w:cs="Arial"/>
              </w:rPr>
            </w:pPr>
            <w:r>
              <w:rPr>
                <w:rFonts w:ascii="Arial" w:hAnsi="Arial" w:cs="Arial"/>
              </w:rPr>
              <w:t>грам</w:t>
            </w:r>
          </w:p>
        </w:tc>
        <w:tc>
          <w:tcPr>
            <w:tcW w:w="1221" w:type="dxa"/>
          </w:tcPr>
          <w:p w:rsidR="00350140" w:rsidRPr="00C11BED" w:rsidRDefault="00350140" w:rsidP="006E6AD1">
            <w:pPr>
              <w:jc w:val="both"/>
              <w:rPr>
                <w:rFonts w:ascii="Arial" w:hAnsi="Arial" w:cs="Arial"/>
              </w:rPr>
            </w:pPr>
            <w:r w:rsidRPr="00473BFF">
              <w:rPr>
                <w:rFonts w:ascii="Arial" w:hAnsi="Arial" w:cs="Arial"/>
              </w:rPr>
              <w:t>1</w:t>
            </w:r>
            <w:r>
              <w:rPr>
                <w:rFonts w:ascii="Arial" w:hAnsi="Arial" w:cs="Arial"/>
              </w:rPr>
              <w:t>000gr</w:t>
            </w:r>
          </w:p>
        </w:tc>
        <w:tc>
          <w:tcPr>
            <w:tcW w:w="850" w:type="dxa"/>
          </w:tcPr>
          <w:p w:rsidR="00350140" w:rsidRPr="00473BFF" w:rsidRDefault="00350140" w:rsidP="006E6AD1">
            <w:pPr>
              <w:jc w:val="both"/>
              <w:rPr>
                <w:rFonts w:ascii="Arial" w:hAnsi="Arial" w:cs="Arial"/>
              </w:rPr>
            </w:pPr>
          </w:p>
        </w:tc>
        <w:tc>
          <w:tcPr>
            <w:tcW w:w="993" w:type="dxa"/>
          </w:tcPr>
          <w:p w:rsidR="00350140" w:rsidRPr="00473BFF" w:rsidRDefault="00350140" w:rsidP="006E6AD1">
            <w:pPr>
              <w:jc w:val="both"/>
              <w:rPr>
                <w:rFonts w:ascii="Arial" w:hAnsi="Arial" w:cs="Arial"/>
              </w:rPr>
            </w:pPr>
          </w:p>
        </w:tc>
      </w:tr>
      <w:tr w:rsidR="00350140" w:rsidRPr="00473BFF" w:rsidTr="006E6AD1">
        <w:trPr>
          <w:trHeight w:val="135"/>
        </w:trPr>
        <w:tc>
          <w:tcPr>
            <w:tcW w:w="817" w:type="dxa"/>
          </w:tcPr>
          <w:p w:rsidR="00350140" w:rsidRPr="00473BFF" w:rsidRDefault="00350140" w:rsidP="006E6AD1">
            <w:pPr>
              <w:jc w:val="both"/>
              <w:rPr>
                <w:rFonts w:ascii="Arial" w:hAnsi="Arial" w:cs="Arial"/>
              </w:rPr>
            </w:pPr>
            <w:r w:rsidRPr="00473BFF">
              <w:rPr>
                <w:rFonts w:ascii="Arial" w:hAnsi="Arial" w:cs="Arial"/>
              </w:rPr>
              <w:t>22.</w:t>
            </w:r>
          </w:p>
        </w:tc>
        <w:tc>
          <w:tcPr>
            <w:tcW w:w="4253" w:type="dxa"/>
          </w:tcPr>
          <w:p w:rsidR="00350140" w:rsidRPr="00C11BED" w:rsidRDefault="00350140" w:rsidP="006E6AD1">
            <w:pPr>
              <w:jc w:val="both"/>
              <w:rPr>
                <w:rFonts w:ascii="Arial" w:hAnsi="Arial" w:cs="Arial"/>
              </w:rPr>
            </w:pPr>
            <w:r>
              <w:rPr>
                <w:rFonts w:ascii="Arial" w:hAnsi="Arial" w:cs="Arial"/>
              </w:rPr>
              <w:t>Калијум хромат 200gr</w:t>
            </w:r>
          </w:p>
        </w:tc>
        <w:tc>
          <w:tcPr>
            <w:tcW w:w="1472" w:type="dxa"/>
          </w:tcPr>
          <w:p w:rsidR="00350140" w:rsidRPr="00C11BED" w:rsidRDefault="00350140" w:rsidP="006E6AD1">
            <w:pPr>
              <w:jc w:val="both"/>
              <w:rPr>
                <w:rFonts w:ascii="Arial" w:hAnsi="Arial" w:cs="Arial"/>
              </w:rPr>
            </w:pPr>
            <w:r>
              <w:rPr>
                <w:rFonts w:ascii="Arial" w:hAnsi="Arial" w:cs="Arial"/>
              </w:rPr>
              <w:t>грам</w:t>
            </w:r>
          </w:p>
        </w:tc>
        <w:tc>
          <w:tcPr>
            <w:tcW w:w="1221" w:type="dxa"/>
          </w:tcPr>
          <w:p w:rsidR="00350140" w:rsidRPr="00C11BED" w:rsidRDefault="00350140" w:rsidP="006E6AD1">
            <w:pPr>
              <w:jc w:val="both"/>
              <w:rPr>
                <w:rFonts w:ascii="Arial" w:hAnsi="Arial" w:cs="Arial"/>
              </w:rPr>
            </w:pPr>
            <w:r w:rsidRPr="00473BFF">
              <w:rPr>
                <w:rFonts w:ascii="Arial" w:hAnsi="Arial" w:cs="Arial"/>
              </w:rPr>
              <w:t>1</w:t>
            </w:r>
            <w:r>
              <w:rPr>
                <w:rFonts w:ascii="Arial" w:hAnsi="Arial" w:cs="Arial"/>
              </w:rPr>
              <w:t>000gr</w:t>
            </w:r>
          </w:p>
        </w:tc>
        <w:tc>
          <w:tcPr>
            <w:tcW w:w="850" w:type="dxa"/>
          </w:tcPr>
          <w:p w:rsidR="00350140" w:rsidRPr="00473BFF" w:rsidRDefault="00350140" w:rsidP="006E6AD1">
            <w:pPr>
              <w:jc w:val="both"/>
              <w:rPr>
                <w:rFonts w:ascii="Arial" w:hAnsi="Arial" w:cs="Arial"/>
              </w:rPr>
            </w:pPr>
          </w:p>
        </w:tc>
        <w:tc>
          <w:tcPr>
            <w:tcW w:w="993" w:type="dxa"/>
          </w:tcPr>
          <w:p w:rsidR="00350140" w:rsidRPr="00473BFF" w:rsidRDefault="00350140" w:rsidP="006E6AD1">
            <w:pPr>
              <w:jc w:val="both"/>
              <w:rPr>
                <w:rFonts w:ascii="Arial" w:hAnsi="Arial" w:cs="Arial"/>
              </w:rPr>
            </w:pPr>
          </w:p>
        </w:tc>
      </w:tr>
      <w:tr w:rsidR="00350140" w:rsidRPr="00473BFF" w:rsidTr="006E6AD1">
        <w:trPr>
          <w:trHeight w:val="165"/>
        </w:trPr>
        <w:tc>
          <w:tcPr>
            <w:tcW w:w="817" w:type="dxa"/>
          </w:tcPr>
          <w:p w:rsidR="00350140" w:rsidRPr="00473BFF" w:rsidRDefault="00350140" w:rsidP="006E6AD1">
            <w:pPr>
              <w:jc w:val="both"/>
              <w:rPr>
                <w:rFonts w:ascii="Arial" w:hAnsi="Arial" w:cs="Arial"/>
              </w:rPr>
            </w:pPr>
            <w:r w:rsidRPr="00473BFF">
              <w:rPr>
                <w:rFonts w:ascii="Arial" w:hAnsi="Arial" w:cs="Arial"/>
              </w:rPr>
              <w:t>23.</w:t>
            </w:r>
          </w:p>
        </w:tc>
        <w:tc>
          <w:tcPr>
            <w:tcW w:w="4253" w:type="dxa"/>
          </w:tcPr>
          <w:p w:rsidR="00350140" w:rsidRPr="00C11BED" w:rsidRDefault="00350140" w:rsidP="006E6AD1">
            <w:pPr>
              <w:jc w:val="both"/>
              <w:rPr>
                <w:rFonts w:ascii="Arial" w:hAnsi="Arial" w:cs="Arial"/>
              </w:rPr>
            </w:pPr>
            <w:r>
              <w:rPr>
                <w:rFonts w:ascii="Arial" w:hAnsi="Arial" w:cs="Arial"/>
              </w:rPr>
              <w:t>Метил тимол плаво 5gr</w:t>
            </w:r>
          </w:p>
        </w:tc>
        <w:tc>
          <w:tcPr>
            <w:tcW w:w="1472" w:type="dxa"/>
          </w:tcPr>
          <w:p w:rsidR="00350140" w:rsidRPr="003948B6" w:rsidRDefault="00350140" w:rsidP="006E6AD1">
            <w:pPr>
              <w:jc w:val="both"/>
              <w:rPr>
                <w:rFonts w:ascii="Arial" w:hAnsi="Arial" w:cs="Arial"/>
              </w:rPr>
            </w:pPr>
            <w:r>
              <w:rPr>
                <w:rFonts w:ascii="Arial" w:hAnsi="Arial" w:cs="Arial"/>
              </w:rPr>
              <w:t xml:space="preserve">грам </w:t>
            </w:r>
          </w:p>
        </w:tc>
        <w:tc>
          <w:tcPr>
            <w:tcW w:w="1221" w:type="dxa"/>
          </w:tcPr>
          <w:p w:rsidR="00350140" w:rsidRPr="003948B6" w:rsidRDefault="00350140" w:rsidP="006E6AD1">
            <w:pPr>
              <w:jc w:val="both"/>
              <w:rPr>
                <w:rFonts w:ascii="Arial" w:hAnsi="Arial" w:cs="Arial"/>
              </w:rPr>
            </w:pPr>
            <w:r>
              <w:rPr>
                <w:rFonts w:ascii="Arial" w:hAnsi="Arial" w:cs="Arial"/>
              </w:rPr>
              <w:t>10gr</w:t>
            </w:r>
          </w:p>
        </w:tc>
        <w:tc>
          <w:tcPr>
            <w:tcW w:w="850" w:type="dxa"/>
          </w:tcPr>
          <w:p w:rsidR="00350140" w:rsidRPr="00473BFF" w:rsidRDefault="00350140" w:rsidP="006E6AD1">
            <w:pPr>
              <w:jc w:val="both"/>
              <w:rPr>
                <w:rFonts w:ascii="Arial" w:hAnsi="Arial" w:cs="Arial"/>
              </w:rPr>
            </w:pPr>
          </w:p>
        </w:tc>
        <w:tc>
          <w:tcPr>
            <w:tcW w:w="993" w:type="dxa"/>
          </w:tcPr>
          <w:p w:rsidR="00350140" w:rsidRPr="00473BFF" w:rsidRDefault="00350140" w:rsidP="006E6AD1">
            <w:pPr>
              <w:jc w:val="both"/>
              <w:rPr>
                <w:rFonts w:ascii="Arial" w:hAnsi="Arial" w:cs="Arial"/>
              </w:rPr>
            </w:pPr>
          </w:p>
        </w:tc>
      </w:tr>
      <w:tr w:rsidR="00350140" w:rsidRPr="00473BFF" w:rsidTr="006E6AD1">
        <w:trPr>
          <w:trHeight w:val="96"/>
        </w:trPr>
        <w:tc>
          <w:tcPr>
            <w:tcW w:w="817" w:type="dxa"/>
          </w:tcPr>
          <w:p w:rsidR="00350140" w:rsidRPr="00473BFF" w:rsidRDefault="00350140" w:rsidP="006E6AD1">
            <w:pPr>
              <w:jc w:val="both"/>
              <w:rPr>
                <w:rFonts w:ascii="Arial" w:hAnsi="Arial" w:cs="Arial"/>
              </w:rPr>
            </w:pPr>
            <w:r w:rsidRPr="00473BFF">
              <w:rPr>
                <w:rFonts w:ascii="Arial" w:hAnsi="Arial" w:cs="Arial"/>
              </w:rPr>
              <w:t>24.</w:t>
            </w:r>
          </w:p>
        </w:tc>
        <w:tc>
          <w:tcPr>
            <w:tcW w:w="4253" w:type="dxa"/>
          </w:tcPr>
          <w:p w:rsidR="00350140" w:rsidRPr="003948B6" w:rsidRDefault="00350140" w:rsidP="006E6AD1">
            <w:pPr>
              <w:jc w:val="both"/>
              <w:rPr>
                <w:rFonts w:ascii="Arial" w:hAnsi="Arial" w:cs="Arial"/>
              </w:rPr>
            </w:pPr>
            <w:r>
              <w:rPr>
                <w:rFonts w:ascii="Arial" w:hAnsi="Arial" w:cs="Arial"/>
              </w:rPr>
              <w:t>Joд 100gr</w:t>
            </w:r>
          </w:p>
        </w:tc>
        <w:tc>
          <w:tcPr>
            <w:tcW w:w="1472" w:type="dxa"/>
          </w:tcPr>
          <w:p w:rsidR="00350140" w:rsidRPr="00473BFF" w:rsidRDefault="00350140" w:rsidP="006E6AD1">
            <w:pPr>
              <w:jc w:val="both"/>
              <w:rPr>
                <w:rFonts w:ascii="Arial" w:hAnsi="Arial" w:cs="Arial"/>
              </w:rPr>
            </w:pPr>
            <w:r w:rsidRPr="00473BFF">
              <w:rPr>
                <w:rFonts w:ascii="Arial" w:hAnsi="Arial" w:cs="Arial"/>
              </w:rPr>
              <w:t>грам</w:t>
            </w:r>
          </w:p>
        </w:tc>
        <w:tc>
          <w:tcPr>
            <w:tcW w:w="1221" w:type="dxa"/>
          </w:tcPr>
          <w:p w:rsidR="00350140" w:rsidRPr="00473BFF" w:rsidRDefault="00350140" w:rsidP="006E6AD1">
            <w:pPr>
              <w:jc w:val="both"/>
              <w:rPr>
                <w:rFonts w:ascii="Arial" w:hAnsi="Arial" w:cs="Arial"/>
              </w:rPr>
            </w:pPr>
            <w:r>
              <w:rPr>
                <w:rFonts w:ascii="Arial" w:hAnsi="Arial" w:cs="Arial"/>
              </w:rPr>
              <w:t>2</w:t>
            </w:r>
            <w:r w:rsidRPr="00473BFF">
              <w:rPr>
                <w:rFonts w:ascii="Arial" w:hAnsi="Arial" w:cs="Arial"/>
              </w:rPr>
              <w:t>00gr</w:t>
            </w:r>
          </w:p>
        </w:tc>
        <w:tc>
          <w:tcPr>
            <w:tcW w:w="850" w:type="dxa"/>
          </w:tcPr>
          <w:p w:rsidR="00350140" w:rsidRPr="00473BFF" w:rsidRDefault="00350140" w:rsidP="006E6AD1">
            <w:pPr>
              <w:jc w:val="both"/>
              <w:rPr>
                <w:rFonts w:ascii="Arial" w:hAnsi="Arial" w:cs="Arial"/>
              </w:rPr>
            </w:pPr>
          </w:p>
        </w:tc>
        <w:tc>
          <w:tcPr>
            <w:tcW w:w="993" w:type="dxa"/>
          </w:tcPr>
          <w:p w:rsidR="00350140" w:rsidRPr="00473BFF" w:rsidRDefault="00350140" w:rsidP="006E6AD1">
            <w:pPr>
              <w:jc w:val="both"/>
              <w:rPr>
                <w:rFonts w:ascii="Arial" w:hAnsi="Arial" w:cs="Arial"/>
              </w:rPr>
            </w:pPr>
          </w:p>
        </w:tc>
      </w:tr>
    </w:tbl>
    <w:p w:rsidR="00350140" w:rsidRPr="00473BFF" w:rsidRDefault="00350140" w:rsidP="00350140">
      <w:pPr>
        <w:jc w:val="both"/>
        <w:rPr>
          <w:rFonts w:ascii="Arial" w:hAnsi="Arial" w:cs="Arial"/>
          <w:b/>
        </w:rPr>
      </w:pPr>
    </w:p>
    <w:p w:rsidR="00350140" w:rsidRPr="00350140" w:rsidRDefault="00350140" w:rsidP="00981555">
      <w:pPr>
        <w:jc w:val="both"/>
        <w:rPr>
          <w:rFonts w:ascii="Arial" w:hAnsi="Arial" w:cs="Arial"/>
          <w:sz w:val="24"/>
          <w:szCs w:val="24"/>
        </w:rPr>
      </w:pPr>
    </w:p>
    <w:p w:rsidR="003E1433" w:rsidRPr="003E1433" w:rsidRDefault="003E1433" w:rsidP="004E573F">
      <w:pPr>
        <w:jc w:val="both"/>
        <w:rPr>
          <w:rFonts w:ascii="Arial" w:hAnsi="Arial" w:cs="Arial"/>
          <w:b/>
          <w:sz w:val="24"/>
          <w:szCs w:val="24"/>
        </w:rPr>
      </w:pPr>
    </w:p>
    <w:p w:rsidR="0018703F" w:rsidRDefault="0018703F" w:rsidP="004E573F">
      <w:pPr>
        <w:jc w:val="both"/>
        <w:rPr>
          <w:rFonts w:ascii="Arial" w:hAnsi="Arial" w:cs="Arial"/>
          <w:b/>
          <w:sz w:val="24"/>
          <w:szCs w:val="24"/>
        </w:rPr>
      </w:pPr>
    </w:p>
    <w:p w:rsidR="00D120C1" w:rsidRDefault="00D120C1" w:rsidP="004E573F">
      <w:pPr>
        <w:jc w:val="both"/>
        <w:rPr>
          <w:rFonts w:ascii="Arial" w:hAnsi="Arial" w:cs="Arial"/>
          <w:b/>
          <w:sz w:val="24"/>
          <w:szCs w:val="24"/>
        </w:rPr>
      </w:pPr>
    </w:p>
    <w:p w:rsidR="00D120C1" w:rsidRDefault="00D120C1" w:rsidP="004E573F">
      <w:pPr>
        <w:jc w:val="both"/>
        <w:rPr>
          <w:rFonts w:ascii="Arial" w:hAnsi="Arial" w:cs="Arial"/>
          <w:b/>
          <w:sz w:val="24"/>
          <w:szCs w:val="24"/>
        </w:rPr>
      </w:pPr>
    </w:p>
    <w:p w:rsidR="00D120C1" w:rsidRDefault="00D120C1" w:rsidP="004E573F">
      <w:pPr>
        <w:jc w:val="both"/>
        <w:rPr>
          <w:rFonts w:ascii="Arial" w:hAnsi="Arial" w:cs="Arial"/>
          <w:b/>
          <w:sz w:val="24"/>
          <w:szCs w:val="24"/>
        </w:rPr>
      </w:pPr>
    </w:p>
    <w:p w:rsidR="00D120C1" w:rsidRDefault="00D120C1" w:rsidP="004E573F">
      <w:pPr>
        <w:jc w:val="both"/>
        <w:rPr>
          <w:rFonts w:ascii="Arial" w:hAnsi="Arial" w:cs="Arial"/>
          <w:b/>
          <w:sz w:val="24"/>
          <w:szCs w:val="24"/>
        </w:rPr>
      </w:pPr>
    </w:p>
    <w:p w:rsidR="0018703F" w:rsidRDefault="0018703F" w:rsidP="004E573F">
      <w:pPr>
        <w:jc w:val="both"/>
        <w:rPr>
          <w:rFonts w:ascii="Arial" w:hAnsi="Arial" w:cs="Arial"/>
          <w:b/>
          <w:sz w:val="24"/>
          <w:szCs w:val="24"/>
        </w:rPr>
      </w:pPr>
    </w:p>
    <w:p w:rsidR="00350140" w:rsidRPr="00350140" w:rsidRDefault="00350140" w:rsidP="004E573F">
      <w:pPr>
        <w:jc w:val="both"/>
        <w:rPr>
          <w:rFonts w:ascii="Arial" w:hAnsi="Arial" w:cs="Arial"/>
          <w:b/>
          <w:sz w:val="24"/>
          <w:szCs w:val="24"/>
        </w:rPr>
      </w:pPr>
    </w:p>
    <w:p w:rsidR="00922EA2" w:rsidRDefault="00922EA2" w:rsidP="004E573F">
      <w:pPr>
        <w:jc w:val="both"/>
        <w:rPr>
          <w:rFonts w:ascii="Arial" w:hAnsi="Arial" w:cs="Arial"/>
          <w:b/>
          <w:sz w:val="24"/>
          <w:szCs w:val="24"/>
        </w:rPr>
      </w:pPr>
    </w:p>
    <w:p w:rsidR="000E6402" w:rsidRPr="00346255" w:rsidRDefault="000E6402" w:rsidP="000E6402">
      <w:pPr>
        <w:jc w:val="both"/>
        <w:rPr>
          <w:rFonts w:ascii="Arial" w:hAnsi="Arial" w:cs="Arial"/>
          <w:sz w:val="24"/>
          <w:szCs w:val="24"/>
        </w:rPr>
      </w:pPr>
      <w:r>
        <w:rPr>
          <w:rFonts w:ascii="Arial" w:hAnsi="Arial" w:cs="Arial"/>
          <w:b/>
          <w:sz w:val="24"/>
          <w:szCs w:val="24"/>
        </w:rPr>
        <w:lastRenderedPageBreak/>
        <w:t>Партија3 .Образовни</w:t>
      </w:r>
      <w:r w:rsidR="008B162A">
        <w:rPr>
          <w:rFonts w:ascii="Arial" w:hAnsi="Arial" w:cs="Arial"/>
          <w:b/>
          <w:sz w:val="24"/>
          <w:szCs w:val="24"/>
        </w:rPr>
        <w:t xml:space="preserve"> </w:t>
      </w:r>
      <w:r>
        <w:rPr>
          <w:rFonts w:ascii="Arial" w:hAnsi="Arial" w:cs="Arial"/>
          <w:b/>
          <w:sz w:val="24"/>
          <w:szCs w:val="24"/>
        </w:rPr>
        <w:t>профил</w:t>
      </w:r>
      <w:r w:rsidR="008B162A">
        <w:rPr>
          <w:rFonts w:ascii="Arial" w:hAnsi="Arial" w:cs="Arial"/>
          <w:b/>
          <w:sz w:val="24"/>
          <w:szCs w:val="24"/>
        </w:rPr>
        <w:t xml:space="preserve"> </w:t>
      </w:r>
      <w:r>
        <w:rPr>
          <w:rFonts w:ascii="Arial" w:hAnsi="Arial" w:cs="Arial"/>
          <w:b/>
          <w:sz w:val="24"/>
          <w:szCs w:val="24"/>
        </w:rPr>
        <w:t>медицинска</w:t>
      </w:r>
      <w:r w:rsidR="008B162A">
        <w:rPr>
          <w:rFonts w:ascii="Arial" w:hAnsi="Arial" w:cs="Arial"/>
          <w:b/>
          <w:sz w:val="24"/>
          <w:szCs w:val="24"/>
        </w:rPr>
        <w:t xml:space="preserve"> </w:t>
      </w:r>
      <w:r>
        <w:rPr>
          <w:rFonts w:ascii="Arial" w:hAnsi="Arial" w:cs="Arial"/>
          <w:b/>
          <w:sz w:val="24"/>
          <w:szCs w:val="24"/>
        </w:rPr>
        <w:t>сестра- техничар:</w:t>
      </w:r>
    </w:p>
    <w:tbl>
      <w:tblPr>
        <w:tblStyle w:val="TableGrid"/>
        <w:tblW w:w="9606" w:type="dxa"/>
        <w:tblLook w:val="04A0"/>
      </w:tblPr>
      <w:tblGrid>
        <w:gridCol w:w="971"/>
        <w:gridCol w:w="4090"/>
        <w:gridCol w:w="1217"/>
        <w:gridCol w:w="1246"/>
        <w:gridCol w:w="1106"/>
        <w:gridCol w:w="976"/>
      </w:tblGrid>
      <w:tr w:rsidR="000E6402" w:rsidTr="007879DC">
        <w:tc>
          <w:tcPr>
            <w:tcW w:w="971"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Ред.бр.</w:t>
            </w:r>
          </w:p>
        </w:tc>
        <w:tc>
          <w:tcPr>
            <w:tcW w:w="4090"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Врстаматеријала</w:t>
            </w: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Јед.мере</w:t>
            </w:r>
          </w:p>
        </w:tc>
        <w:tc>
          <w:tcPr>
            <w:tcW w:w="1246"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количина</w:t>
            </w:r>
          </w:p>
        </w:tc>
        <w:tc>
          <w:tcPr>
            <w:tcW w:w="1106"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БезПДВ-а</w:t>
            </w:r>
          </w:p>
        </w:tc>
        <w:tc>
          <w:tcPr>
            <w:tcW w:w="976"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саПДВ-ом</w:t>
            </w:r>
          </w:p>
        </w:tc>
      </w:tr>
      <w:tr w:rsidR="000E6402" w:rsidTr="007879DC">
        <w:trPr>
          <w:trHeight w:val="150"/>
        </w:trPr>
        <w:tc>
          <w:tcPr>
            <w:tcW w:w="971"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1.</w:t>
            </w:r>
          </w:p>
        </w:tc>
        <w:tc>
          <w:tcPr>
            <w:tcW w:w="4090"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r>
              <w:rPr>
                <w:rFonts w:ascii="Arial" w:hAnsi="Arial" w:cs="Arial"/>
              </w:rPr>
              <w:t>Инфузиони</w:t>
            </w:r>
            <w:r w:rsidR="008B162A">
              <w:rPr>
                <w:rFonts w:ascii="Arial" w:hAnsi="Arial" w:cs="Arial"/>
              </w:rPr>
              <w:t xml:space="preserve"> </w:t>
            </w:r>
            <w:r>
              <w:rPr>
                <w:rFonts w:ascii="Arial" w:hAnsi="Arial" w:cs="Arial"/>
              </w:rPr>
              <w:t>сет</w:t>
            </w:r>
          </w:p>
          <w:p w:rsidR="000E6402" w:rsidRDefault="000E6402" w:rsidP="00AA181E">
            <w:pPr>
              <w:jc w:val="both"/>
              <w:rPr>
                <w:rFonts w:ascii="Arial" w:hAnsi="Arial" w:cs="Arial"/>
              </w:rPr>
            </w:pP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0E6402" w:rsidRDefault="006E6AD1" w:rsidP="00AA181E">
            <w:pPr>
              <w:jc w:val="both"/>
              <w:rPr>
                <w:rFonts w:ascii="Arial" w:hAnsi="Arial" w:cs="Arial"/>
              </w:rPr>
            </w:pPr>
            <w:r>
              <w:rPr>
                <w:rFonts w:ascii="Arial" w:hAnsi="Arial" w:cs="Arial"/>
              </w:rPr>
              <w:t>3</w:t>
            </w:r>
            <w:r w:rsidR="000E6402">
              <w:rPr>
                <w:rFonts w:ascii="Arial" w:hAnsi="Arial" w:cs="Arial"/>
              </w:rPr>
              <w:t>00 ком.</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135"/>
        </w:trPr>
        <w:tc>
          <w:tcPr>
            <w:tcW w:w="971"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2.</w:t>
            </w:r>
          </w:p>
        </w:tc>
        <w:tc>
          <w:tcPr>
            <w:tcW w:w="4090"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r>
              <w:rPr>
                <w:rFonts w:ascii="Arial" w:hAnsi="Arial" w:cs="Arial"/>
              </w:rPr>
              <w:t>Физиолошки</w:t>
            </w:r>
            <w:r w:rsidR="008B162A">
              <w:rPr>
                <w:rFonts w:ascii="Arial" w:hAnsi="Arial" w:cs="Arial"/>
              </w:rPr>
              <w:t xml:space="preserve"> </w:t>
            </w:r>
            <w:r>
              <w:rPr>
                <w:rFonts w:ascii="Arial" w:hAnsi="Arial" w:cs="Arial"/>
              </w:rPr>
              <w:t>раствор</w:t>
            </w:r>
          </w:p>
          <w:p w:rsidR="000E6402" w:rsidRDefault="000E6402" w:rsidP="00AA181E">
            <w:pPr>
              <w:jc w:val="both"/>
              <w:rPr>
                <w:rFonts w:ascii="Arial" w:hAnsi="Arial" w:cs="Arial"/>
              </w:rPr>
            </w:pP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0E6402" w:rsidRDefault="006E6AD1" w:rsidP="00AA181E">
            <w:pPr>
              <w:jc w:val="both"/>
              <w:rPr>
                <w:rFonts w:ascii="Arial" w:hAnsi="Arial" w:cs="Arial"/>
              </w:rPr>
            </w:pPr>
            <w:r>
              <w:rPr>
                <w:rFonts w:ascii="Arial" w:hAnsi="Arial" w:cs="Arial"/>
              </w:rPr>
              <w:t>10</w:t>
            </w:r>
            <w:r w:rsidR="001205A1">
              <w:rPr>
                <w:rFonts w:ascii="Arial" w:hAnsi="Arial" w:cs="Arial"/>
              </w:rPr>
              <w:t>0</w:t>
            </w:r>
            <w:r w:rsidR="000E6402">
              <w:rPr>
                <w:rFonts w:ascii="Arial" w:hAnsi="Arial" w:cs="Arial"/>
              </w:rPr>
              <w:t xml:space="preserve"> ком</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390"/>
        </w:trPr>
        <w:tc>
          <w:tcPr>
            <w:tcW w:w="971"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3.</w:t>
            </w:r>
          </w:p>
        </w:tc>
        <w:tc>
          <w:tcPr>
            <w:tcW w:w="4090"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Игле</w:t>
            </w: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2000 комада</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354"/>
        </w:trPr>
        <w:tc>
          <w:tcPr>
            <w:tcW w:w="971"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4.</w:t>
            </w:r>
          </w:p>
        </w:tc>
        <w:tc>
          <w:tcPr>
            <w:tcW w:w="4090"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Игле</w:t>
            </w:r>
            <w:r w:rsidR="008B162A">
              <w:rPr>
                <w:rFonts w:ascii="Arial" w:hAnsi="Arial" w:cs="Arial"/>
              </w:rPr>
              <w:t xml:space="preserve"> </w:t>
            </w:r>
            <w:r>
              <w:rPr>
                <w:rFonts w:ascii="Arial" w:hAnsi="Arial" w:cs="Arial"/>
              </w:rPr>
              <w:t>за SC</w:t>
            </w: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0E6402" w:rsidRDefault="006E6AD1" w:rsidP="00AA181E">
            <w:pPr>
              <w:jc w:val="both"/>
              <w:rPr>
                <w:rFonts w:ascii="Arial" w:hAnsi="Arial" w:cs="Arial"/>
              </w:rPr>
            </w:pPr>
            <w:r>
              <w:rPr>
                <w:rFonts w:ascii="Arial" w:hAnsi="Arial" w:cs="Arial"/>
              </w:rPr>
              <w:t>3</w:t>
            </w:r>
            <w:r w:rsidR="000E6402">
              <w:rPr>
                <w:rFonts w:ascii="Arial" w:hAnsi="Arial" w:cs="Arial"/>
              </w:rPr>
              <w:t>00 комада</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96"/>
        </w:trPr>
        <w:tc>
          <w:tcPr>
            <w:tcW w:w="971"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5.</w:t>
            </w:r>
          </w:p>
        </w:tc>
        <w:tc>
          <w:tcPr>
            <w:tcW w:w="4090"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r>
              <w:rPr>
                <w:rFonts w:ascii="Arial" w:hAnsi="Arial" w:cs="Arial"/>
              </w:rPr>
              <w:t>Шприц 2 ml</w:t>
            </w:r>
          </w:p>
          <w:p w:rsidR="000E6402" w:rsidRDefault="000E6402" w:rsidP="00AA181E">
            <w:pPr>
              <w:jc w:val="both"/>
              <w:rPr>
                <w:rFonts w:ascii="Arial" w:hAnsi="Arial" w:cs="Arial"/>
              </w:rPr>
            </w:pP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500 ком.</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375"/>
        </w:trPr>
        <w:tc>
          <w:tcPr>
            <w:tcW w:w="971"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6.</w:t>
            </w:r>
          </w:p>
        </w:tc>
        <w:tc>
          <w:tcPr>
            <w:tcW w:w="4090"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r>
              <w:rPr>
                <w:rFonts w:ascii="Arial" w:hAnsi="Arial" w:cs="Arial"/>
              </w:rPr>
              <w:t>Шприц 5 ml</w:t>
            </w:r>
          </w:p>
          <w:p w:rsidR="000E6402" w:rsidRDefault="000E6402" w:rsidP="00AA181E">
            <w:pPr>
              <w:jc w:val="both"/>
              <w:rPr>
                <w:rFonts w:ascii="Arial" w:hAnsi="Arial" w:cs="Arial"/>
              </w:rPr>
            </w:pP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0E6402" w:rsidRDefault="003812C8" w:rsidP="00AA181E">
            <w:pPr>
              <w:jc w:val="both"/>
              <w:rPr>
                <w:rFonts w:ascii="Arial" w:hAnsi="Arial" w:cs="Arial"/>
              </w:rPr>
            </w:pPr>
            <w:r>
              <w:rPr>
                <w:rFonts w:ascii="Arial" w:hAnsi="Arial" w:cs="Arial"/>
              </w:rPr>
              <w:t>12</w:t>
            </w:r>
            <w:r w:rsidR="000E6402">
              <w:rPr>
                <w:rFonts w:ascii="Arial" w:hAnsi="Arial" w:cs="Arial"/>
              </w:rPr>
              <w:t>00 ком.</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245878" w:rsidTr="007879DC">
        <w:trPr>
          <w:trHeight w:val="315"/>
        </w:trPr>
        <w:tc>
          <w:tcPr>
            <w:tcW w:w="971" w:type="dxa"/>
            <w:tcBorders>
              <w:top w:val="single" w:sz="4" w:space="0" w:color="auto"/>
              <w:left w:val="single" w:sz="4" w:space="0" w:color="auto"/>
              <w:bottom w:val="single" w:sz="4" w:space="0" w:color="auto"/>
              <w:right w:val="single" w:sz="4" w:space="0" w:color="auto"/>
            </w:tcBorders>
            <w:hideMark/>
          </w:tcPr>
          <w:p w:rsidR="00245878" w:rsidRPr="00245878" w:rsidRDefault="00245878" w:rsidP="00AA181E">
            <w:pPr>
              <w:jc w:val="both"/>
              <w:rPr>
                <w:rFonts w:ascii="Arial" w:hAnsi="Arial" w:cs="Arial"/>
              </w:rPr>
            </w:pPr>
            <w:r>
              <w:rPr>
                <w:rFonts w:ascii="Arial" w:hAnsi="Arial" w:cs="Arial"/>
              </w:rPr>
              <w:t>7.</w:t>
            </w:r>
          </w:p>
        </w:tc>
        <w:tc>
          <w:tcPr>
            <w:tcW w:w="4090" w:type="dxa"/>
            <w:tcBorders>
              <w:top w:val="single" w:sz="4" w:space="0" w:color="auto"/>
              <w:left w:val="single" w:sz="4" w:space="0" w:color="auto"/>
              <w:bottom w:val="single" w:sz="4" w:space="0" w:color="auto"/>
              <w:right w:val="single" w:sz="4" w:space="0" w:color="auto"/>
            </w:tcBorders>
          </w:tcPr>
          <w:p w:rsidR="00245878" w:rsidRDefault="00245878" w:rsidP="00245878">
            <w:pPr>
              <w:jc w:val="both"/>
              <w:rPr>
                <w:rFonts w:ascii="Arial" w:hAnsi="Arial" w:cs="Arial"/>
              </w:rPr>
            </w:pPr>
            <w:r>
              <w:rPr>
                <w:rFonts w:ascii="Arial" w:hAnsi="Arial" w:cs="Arial"/>
              </w:rPr>
              <w:t>Шприц 10 ml</w:t>
            </w:r>
          </w:p>
          <w:p w:rsidR="00245878" w:rsidRDefault="00245878" w:rsidP="00AA181E">
            <w:pPr>
              <w:jc w:val="both"/>
              <w:rPr>
                <w:rFonts w:ascii="Arial" w:hAnsi="Arial" w:cs="Arial"/>
              </w:rPr>
            </w:pPr>
          </w:p>
        </w:tc>
        <w:tc>
          <w:tcPr>
            <w:tcW w:w="1217" w:type="dxa"/>
            <w:tcBorders>
              <w:top w:val="single" w:sz="4" w:space="0" w:color="auto"/>
              <w:left w:val="single" w:sz="4" w:space="0" w:color="auto"/>
              <w:bottom w:val="single" w:sz="4" w:space="0" w:color="auto"/>
              <w:right w:val="single" w:sz="4" w:space="0" w:color="auto"/>
            </w:tcBorders>
            <w:hideMark/>
          </w:tcPr>
          <w:p w:rsidR="00245878" w:rsidRDefault="00245878"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245878" w:rsidRPr="00245878" w:rsidRDefault="00245878" w:rsidP="00AA181E">
            <w:pPr>
              <w:jc w:val="both"/>
              <w:rPr>
                <w:rFonts w:ascii="Arial" w:hAnsi="Arial" w:cs="Arial"/>
              </w:rPr>
            </w:pPr>
            <w:r>
              <w:rPr>
                <w:rFonts w:ascii="Arial" w:hAnsi="Arial" w:cs="Arial"/>
              </w:rPr>
              <w:t>100 ком.</w:t>
            </w:r>
          </w:p>
        </w:tc>
        <w:tc>
          <w:tcPr>
            <w:tcW w:w="1106" w:type="dxa"/>
            <w:tcBorders>
              <w:top w:val="single" w:sz="4" w:space="0" w:color="auto"/>
              <w:left w:val="single" w:sz="4" w:space="0" w:color="auto"/>
              <w:bottom w:val="single" w:sz="4" w:space="0" w:color="auto"/>
              <w:right w:val="single" w:sz="4" w:space="0" w:color="auto"/>
            </w:tcBorders>
          </w:tcPr>
          <w:p w:rsidR="00245878" w:rsidRPr="00304B01" w:rsidRDefault="00245878" w:rsidP="00AA181E">
            <w:pPr>
              <w:jc w:val="both"/>
              <w:rPr>
                <w:rFonts w:ascii="Arial" w:hAnsi="Arial" w:cs="Arial"/>
                <w:b/>
              </w:rPr>
            </w:pPr>
          </w:p>
        </w:tc>
        <w:tc>
          <w:tcPr>
            <w:tcW w:w="976" w:type="dxa"/>
            <w:tcBorders>
              <w:top w:val="single" w:sz="4" w:space="0" w:color="auto"/>
              <w:left w:val="single" w:sz="4" w:space="0" w:color="auto"/>
              <w:right w:val="single" w:sz="4" w:space="0" w:color="auto"/>
            </w:tcBorders>
          </w:tcPr>
          <w:p w:rsidR="00245878" w:rsidRDefault="00245878" w:rsidP="00AA181E">
            <w:pPr>
              <w:jc w:val="both"/>
              <w:rPr>
                <w:rFonts w:ascii="Arial" w:hAnsi="Arial" w:cs="Arial"/>
              </w:rPr>
            </w:pPr>
          </w:p>
        </w:tc>
      </w:tr>
      <w:tr w:rsidR="00245878" w:rsidTr="007879DC">
        <w:trPr>
          <w:trHeight w:val="435"/>
        </w:trPr>
        <w:tc>
          <w:tcPr>
            <w:tcW w:w="971" w:type="dxa"/>
            <w:tcBorders>
              <w:top w:val="single" w:sz="4" w:space="0" w:color="auto"/>
              <w:left w:val="single" w:sz="4" w:space="0" w:color="auto"/>
              <w:bottom w:val="single" w:sz="4" w:space="0" w:color="auto"/>
              <w:right w:val="single" w:sz="4" w:space="0" w:color="auto"/>
            </w:tcBorders>
            <w:hideMark/>
          </w:tcPr>
          <w:p w:rsidR="00245878" w:rsidRPr="00245878" w:rsidRDefault="00245878" w:rsidP="00AA181E">
            <w:pPr>
              <w:jc w:val="both"/>
              <w:rPr>
                <w:rFonts w:ascii="Arial" w:hAnsi="Arial" w:cs="Arial"/>
              </w:rPr>
            </w:pPr>
            <w:r>
              <w:rPr>
                <w:rFonts w:ascii="Arial" w:hAnsi="Arial" w:cs="Arial"/>
              </w:rPr>
              <w:t>8.</w:t>
            </w:r>
          </w:p>
        </w:tc>
        <w:tc>
          <w:tcPr>
            <w:tcW w:w="4090" w:type="dxa"/>
            <w:tcBorders>
              <w:top w:val="single" w:sz="4" w:space="0" w:color="auto"/>
              <w:left w:val="single" w:sz="4" w:space="0" w:color="auto"/>
              <w:bottom w:val="single" w:sz="4" w:space="0" w:color="auto"/>
              <w:right w:val="single" w:sz="4" w:space="0" w:color="auto"/>
            </w:tcBorders>
          </w:tcPr>
          <w:p w:rsidR="00245878" w:rsidRDefault="00245878" w:rsidP="00245878">
            <w:pPr>
              <w:jc w:val="both"/>
              <w:rPr>
                <w:rFonts w:ascii="Arial" w:hAnsi="Arial" w:cs="Arial"/>
              </w:rPr>
            </w:pPr>
            <w:r>
              <w:rPr>
                <w:rFonts w:ascii="Arial" w:hAnsi="Arial" w:cs="Arial"/>
              </w:rPr>
              <w:t>Шприц 20 ml</w:t>
            </w:r>
          </w:p>
          <w:p w:rsidR="00245878" w:rsidRDefault="00245878" w:rsidP="00AA181E">
            <w:pPr>
              <w:jc w:val="both"/>
              <w:rPr>
                <w:rFonts w:ascii="Arial" w:hAnsi="Arial" w:cs="Arial"/>
              </w:rPr>
            </w:pPr>
          </w:p>
        </w:tc>
        <w:tc>
          <w:tcPr>
            <w:tcW w:w="1217" w:type="dxa"/>
            <w:tcBorders>
              <w:top w:val="single" w:sz="4" w:space="0" w:color="auto"/>
              <w:left w:val="single" w:sz="4" w:space="0" w:color="auto"/>
              <w:bottom w:val="single" w:sz="4" w:space="0" w:color="auto"/>
              <w:right w:val="single" w:sz="4" w:space="0" w:color="auto"/>
            </w:tcBorders>
            <w:hideMark/>
          </w:tcPr>
          <w:p w:rsidR="00245878" w:rsidRDefault="00245878"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245878" w:rsidRDefault="006E6AD1" w:rsidP="00AA181E">
            <w:pPr>
              <w:jc w:val="both"/>
              <w:rPr>
                <w:rFonts w:ascii="Arial" w:hAnsi="Arial" w:cs="Arial"/>
              </w:rPr>
            </w:pPr>
            <w:r>
              <w:rPr>
                <w:rFonts w:ascii="Arial" w:hAnsi="Arial" w:cs="Arial"/>
              </w:rPr>
              <w:t>5</w:t>
            </w:r>
            <w:r w:rsidR="00245878">
              <w:rPr>
                <w:rFonts w:ascii="Arial" w:hAnsi="Arial" w:cs="Arial"/>
              </w:rPr>
              <w:t>0 ком.</w:t>
            </w:r>
          </w:p>
        </w:tc>
        <w:tc>
          <w:tcPr>
            <w:tcW w:w="1106" w:type="dxa"/>
            <w:tcBorders>
              <w:top w:val="single" w:sz="4" w:space="0" w:color="auto"/>
              <w:left w:val="single" w:sz="4" w:space="0" w:color="auto"/>
              <w:bottom w:val="single" w:sz="4" w:space="0" w:color="auto"/>
              <w:right w:val="single" w:sz="4" w:space="0" w:color="auto"/>
            </w:tcBorders>
          </w:tcPr>
          <w:p w:rsidR="00245878" w:rsidRPr="00304B01" w:rsidRDefault="00245878" w:rsidP="00AA181E">
            <w:pPr>
              <w:jc w:val="both"/>
              <w:rPr>
                <w:rFonts w:ascii="Arial" w:hAnsi="Arial" w:cs="Arial"/>
                <w:b/>
              </w:rPr>
            </w:pPr>
          </w:p>
        </w:tc>
        <w:tc>
          <w:tcPr>
            <w:tcW w:w="976" w:type="dxa"/>
            <w:tcBorders>
              <w:left w:val="single" w:sz="4" w:space="0" w:color="auto"/>
              <w:bottom w:val="single" w:sz="4" w:space="0" w:color="auto"/>
              <w:right w:val="single" w:sz="4" w:space="0" w:color="auto"/>
            </w:tcBorders>
          </w:tcPr>
          <w:p w:rsidR="00245878" w:rsidRDefault="00245878" w:rsidP="00AA181E">
            <w:pPr>
              <w:jc w:val="both"/>
              <w:rPr>
                <w:rFonts w:ascii="Arial" w:hAnsi="Arial" w:cs="Arial"/>
              </w:rPr>
            </w:pPr>
          </w:p>
        </w:tc>
      </w:tr>
      <w:tr w:rsidR="000E6402" w:rsidTr="007879DC">
        <w:trPr>
          <w:trHeight w:val="135"/>
        </w:trPr>
        <w:tc>
          <w:tcPr>
            <w:tcW w:w="971" w:type="dxa"/>
            <w:tcBorders>
              <w:top w:val="single" w:sz="4" w:space="0" w:color="auto"/>
              <w:left w:val="single" w:sz="4" w:space="0" w:color="auto"/>
              <w:bottom w:val="single" w:sz="4" w:space="0" w:color="auto"/>
              <w:right w:val="single" w:sz="4" w:space="0" w:color="auto"/>
            </w:tcBorders>
            <w:hideMark/>
          </w:tcPr>
          <w:p w:rsidR="000E6402" w:rsidRDefault="00245878" w:rsidP="00AA181E">
            <w:pPr>
              <w:jc w:val="both"/>
              <w:rPr>
                <w:rFonts w:ascii="Arial" w:hAnsi="Arial" w:cs="Arial"/>
              </w:rPr>
            </w:pPr>
            <w:r>
              <w:rPr>
                <w:rFonts w:ascii="Arial" w:hAnsi="Arial" w:cs="Arial"/>
              </w:rPr>
              <w:t>9</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r>
              <w:rPr>
                <w:rFonts w:ascii="Arial" w:hAnsi="Arial" w:cs="Arial"/>
              </w:rPr>
              <w:t>Вата</w:t>
            </w:r>
          </w:p>
          <w:p w:rsidR="000E6402" w:rsidRDefault="000E6402" w:rsidP="00AA181E">
            <w:pPr>
              <w:jc w:val="both"/>
              <w:rPr>
                <w:rFonts w:ascii="Arial" w:hAnsi="Arial" w:cs="Arial"/>
              </w:rPr>
            </w:pP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килограм</w:t>
            </w:r>
          </w:p>
        </w:tc>
        <w:tc>
          <w:tcPr>
            <w:tcW w:w="1246" w:type="dxa"/>
            <w:tcBorders>
              <w:top w:val="single" w:sz="4" w:space="0" w:color="auto"/>
              <w:left w:val="single" w:sz="4" w:space="0" w:color="auto"/>
              <w:bottom w:val="single" w:sz="4" w:space="0" w:color="auto"/>
              <w:right w:val="single" w:sz="4" w:space="0" w:color="auto"/>
            </w:tcBorders>
            <w:hideMark/>
          </w:tcPr>
          <w:p w:rsidR="000E6402" w:rsidRDefault="00CF6D8D" w:rsidP="00AA181E">
            <w:pPr>
              <w:jc w:val="both"/>
              <w:rPr>
                <w:rFonts w:ascii="Arial" w:hAnsi="Arial" w:cs="Arial"/>
              </w:rPr>
            </w:pPr>
            <w:r>
              <w:rPr>
                <w:rFonts w:ascii="Arial" w:hAnsi="Arial" w:cs="Arial"/>
              </w:rPr>
              <w:t>10</w:t>
            </w:r>
            <w:r w:rsidR="00245878">
              <w:rPr>
                <w:rFonts w:ascii="Arial" w:hAnsi="Arial" w:cs="Arial"/>
              </w:rPr>
              <w:t xml:space="preserve"> </w:t>
            </w:r>
            <w:r w:rsidR="000E6402">
              <w:rPr>
                <w:rFonts w:ascii="Arial" w:hAnsi="Arial" w:cs="Arial"/>
              </w:rPr>
              <w:t>kg</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369"/>
        </w:trPr>
        <w:tc>
          <w:tcPr>
            <w:tcW w:w="971" w:type="dxa"/>
            <w:tcBorders>
              <w:top w:val="single" w:sz="4" w:space="0" w:color="auto"/>
              <w:left w:val="single" w:sz="4" w:space="0" w:color="auto"/>
              <w:bottom w:val="single" w:sz="4" w:space="0" w:color="auto"/>
              <w:right w:val="single" w:sz="4" w:space="0" w:color="auto"/>
            </w:tcBorders>
            <w:hideMark/>
          </w:tcPr>
          <w:p w:rsidR="000E6402" w:rsidRDefault="00095B85" w:rsidP="00AA181E">
            <w:pPr>
              <w:jc w:val="both"/>
              <w:rPr>
                <w:rFonts w:ascii="Arial" w:hAnsi="Arial" w:cs="Arial"/>
              </w:rPr>
            </w:pPr>
            <w:r>
              <w:rPr>
                <w:rFonts w:ascii="Arial" w:hAnsi="Arial" w:cs="Arial"/>
              </w:rPr>
              <w:t>1</w:t>
            </w:r>
            <w:r>
              <w:rPr>
                <w:rFonts w:ascii="Arial" w:hAnsi="Arial" w:cs="Arial"/>
                <w:lang/>
              </w:rPr>
              <w:t>0</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Рукавицавеличина M</w:t>
            </w: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0E6402" w:rsidRDefault="00E50D84" w:rsidP="00AA181E">
            <w:pPr>
              <w:jc w:val="both"/>
              <w:rPr>
                <w:rFonts w:ascii="Arial" w:hAnsi="Arial" w:cs="Arial"/>
              </w:rPr>
            </w:pPr>
            <w:r>
              <w:rPr>
                <w:rFonts w:ascii="Arial" w:hAnsi="Arial" w:cs="Arial"/>
              </w:rPr>
              <w:t>24</w:t>
            </w:r>
            <w:r w:rsidR="000E6402">
              <w:rPr>
                <w:rFonts w:ascii="Arial" w:hAnsi="Arial" w:cs="Arial"/>
              </w:rPr>
              <w:t>00 комада</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375"/>
        </w:trPr>
        <w:tc>
          <w:tcPr>
            <w:tcW w:w="971" w:type="dxa"/>
            <w:tcBorders>
              <w:top w:val="single" w:sz="4" w:space="0" w:color="auto"/>
              <w:left w:val="single" w:sz="4" w:space="0" w:color="auto"/>
              <w:bottom w:val="single" w:sz="4" w:space="0" w:color="auto"/>
              <w:right w:val="single" w:sz="4" w:space="0" w:color="auto"/>
            </w:tcBorders>
            <w:hideMark/>
          </w:tcPr>
          <w:p w:rsidR="000E6402" w:rsidRDefault="00095B85" w:rsidP="00AA181E">
            <w:pPr>
              <w:jc w:val="both"/>
              <w:rPr>
                <w:rFonts w:ascii="Arial" w:hAnsi="Arial" w:cs="Arial"/>
              </w:rPr>
            </w:pPr>
            <w:r>
              <w:rPr>
                <w:rFonts w:ascii="Arial" w:hAnsi="Arial" w:cs="Arial"/>
              </w:rPr>
              <w:t>1</w:t>
            </w:r>
            <w:r>
              <w:rPr>
                <w:rFonts w:ascii="Arial" w:hAnsi="Arial" w:cs="Arial"/>
                <w:lang/>
              </w:rPr>
              <w:t>1</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 xml:space="preserve">Рукавицавеличина </w:t>
            </w:r>
            <w:r w:rsidR="008D4E52">
              <w:rPr>
                <w:rFonts w:ascii="Arial" w:hAnsi="Arial" w:cs="Arial"/>
              </w:rPr>
              <w:t>S</w:t>
            </w: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0E6402" w:rsidRDefault="00E50D84" w:rsidP="00AA181E">
            <w:pPr>
              <w:jc w:val="both"/>
              <w:rPr>
                <w:rFonts w:ascii="Arial" w:hAnsi="Arial" w:cs="Arial"/>
              </w:rPr>
            </w:pPr>
            <w:r>
              <w:rPr>
                <w:rFonts w:ascii="Arial" w:hAnsi="Arial" w:cs="Arial"/>
              </w:rPr>
              <w:t>24</w:t>
            </w:r>
            <w:r w:rsidR="000E6402">
              <w:rPr>
                <w:rFonts w:ascii="Arial" w:hAnsi="Arial" w:cs="Arial"/>
              </w:rPr>
              <w:t>00 комада</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135"/>
        </w:trPr>
        <w:tc>
          <w:tcPr>
            <w:tcW w:w="971" w:type="dxa"/>
            <w:tcBorders>
              <w:top w:val="single" w:sz="4" w:space="0" w:color="auto"/>
              <w:left w:val="single" w:sz="4" w:space="0" w:color="auto"/>
              <w:bottom w:val="single" w:sz="4" w:space="0" w:color="auto"/>
              <w:right w:val="single" w:sz="4" w:space="0" w:color="auto"/>
            </w:tcBorders>
            <w:hideMark/>
          </w:tcPr>
          <w:p w:rsidR="000E6402" w:rsidRDefault="00095B85" w:rsidP="00AA181E">
            <w:pPr>
              <w:jc w:val="both"/>
              <w:rPr>
                <w:rFonts w:ascii="Arial" w:hAnsi="Arial" w:cs="Arial"/>
              </w:rPr>
            </w:pPr>
            <w:r>
              <w:rPr>
                <w:rFonts w:ascii="Arial" w:hAnsi="Arial" w:cs="Arial"/>
              </w:rPr>
              <w:t>1</w:t>
            </w:r>
            <w:r>
              <w:rPr>
                <w:rFonts w:ascii="Arial" w:hAnsi="Arial" w:cs="Arial"/>
                <w:lang/>
              </w:rPr>
              <w:t>2</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Алкохол 70%</w:t>
            </w:r>
          </w:p>
        </w:tc>
        <w:tc>
          <w:tcPr>
            <w:tcW w:w="1217"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r>
              <w:rPr>
                <w:rFonts w:ascii="Arial" w:hAnsi="Arial" w:cs="Arial"/>
              </w:rPr>
              <w:t>литар</w:t>
            </w:r>
          </w:p>
          <w:p w:rsidR="000E6402" w:rsidRDefault="000E6402" w:rsidP="00AA181E">
            <w:pPr>
              <w:jc w:val="both"/>
              <w:rPr>
                <w:rFonts w:ascii="Arial" w:hAnsi="Arial" w:cs="Arial"/>
              </w:rPr>
            </w:pPr>
          </w:p>
        </w:tc>
        <w:tc>
          <w:tcPr>
            <w:tcW w:w="1246" w:type="dxa"/>
            <w:tcBorders>
              <w:top w:val="single" w:sz="4" w:space="0" w:color="auto"/>
              <w:left w:val="single" w:sz="4" w:space="0" w:color="auto"/>
              <w:bottom w:val="single" w:sz="4" w:space="0" w:color="auto"/>
              <w:right w:val="single" w:sz="4" w:space="0" w:color="auto"/>
            </w:tcBorders>
            <w:hideMark/>
          </w:tcPr>
          <w:p w:rsidR="000E6402" w:rsidRPr="001205A1" w:rsidRDefault="00CF6D8D" w:rsidP="00AA181E">
            <w:pPr>
              <w:jc w:val="both"/>
              <w:rPr>
                <w:rFonts w:ascii="Arial" w:hAnsi="Arial" w:cs="Arial"/>
              </w:rPr>
            </w:pPr>
            <w:r>
              <w:rPr>
                <w:rFonts w:ascii="Arial" w:hAnsi="Arial" w:cs="Arial"/>
              </w:rPr>
              <w:t>4</w:t>
            </w:r>
            <w:r w:rsidR="008B162A">
              <w:rPr>
                <w:rFonts w:ascii="Arial" w:hAnsi="Arial" w:cs="Arial"/>
              </w:rPr>
              <w:t>0</w:t>
            </w:r>
            <w:r w:rsidR="000E6402">
              <w:rPr>
                <w:rFonts w:ascii="Arial" w:hAnsi="Arial" w:cs="Arial"/>
              </w:rPr>
              <w:t xml:space="preserve"> литра</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390"/>
        </w:trPr>
        <w:tc>
          <w:tcPr>
            <w:tcW w:w="971" w:type="dxa"/>
            <w:tcBorders>
              <w:top w:val="single" w:sz="4" w:space="0" w:color="auto"/>
              <w:left w:val="single" w:sz="4" w:space="0" w:color="auto"/>
              <w:bottom w:val="single" w:sz="4" w:space="0" w:color="auto"/>
              <w:right w:val="single" w:sz="4" w:space="0" w:color="auto"/>
            </w:tcBorders>
            <w:hideMark/>
          </w:tcPr>
          <w:p w:rsidR="000E6402" w:rsidRDefault="00095B85" w:rsidP="00AA181E">
            <w:pPr>
              <w:jc w:val="both"/>
              <w:rPr>
                <w:rFonts w:ascii="Arial" w:hAnsi="Arial" w:cs="Arial"/>
              </w:rPr>
            </w:pPr>
            <w:r>
              <w:rPr>
                <w:rFonts w:ascii="Arial" w:hAnsi="Arial" w:cs="Arial"/>
              </w:rPr>
              <w:t>1</w:t>
            </w:r>
            <w:r>
              <w:rPr>
                <w:rFonts w:ascii="Arial" w:hAnsi="Arial" w:cs="Arial"/>
                <w:lang/>
              </w:rPr>
              <w:t>3</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Папирна</w:t>
            </w:r>
            <w:r w:rsidR="00245878">
              <w:rPr>
                <w:rFonts w:ascii="Arial" w:hAnsi="Arial" w:cs="Arial"/>
              </w:rPr>
              <w:t xml:space="preserve"> </w:t>
            </w:r>
            <w:r>
              <w:rPr>
                <w:rFonts w:ascii="Arial" w:hAnsi="Arial" w:cs="Arial"/>
              </w:rPr>
              <w:t>вата</w:t>
            </w:r>
          </w:p>
        </w:tc>
        <w:tc>
          <w:tcPr>
            <w:tcW w:w="1217"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r>
              <w:rPr>
                <w:rFonts w:ascii="Arial" w:hAnsi="Arial" w:cs="Arial"/>
              </w:rPr>
              <w:t>килограм</w:t>
            </w:r>
          </w:p>
          <w:p w:rsidR="000E6402" w:rsidRDefault="000E6402" w:rsidP="00AA181E">
            <w:pPr>
              <w:jc w:val="both"/>
              <w:rPr>
                <w:rFonts w:ascii="Arial" w:hAnsi="Arial" w:cs="Arial"/>
              </w:rPr>
            </w:pPr>
          </w:p>
        </w:tc>
        <w:tc>
          <w:tcPr>
            <w:tcW w:w="1246" w:type="dxa"/>
            <w:tcBorders>
              <w:top w:val="single" w:sz="4" w:space="0" w:color="auto"/>
              <w:left w:val="single" w:sz="4" w:space="0" w:color="auto"/>
              <w:bottom w:val="single" w:sz="4" w:space="0" w:color="auto"/>
              <w:right w:val="single" w:sz="4" w:space="0" w:color="auto"/>
            </w:tcBorders>
            <w:hideMark/>
          </w:tcPr>
          <w:p w:rsidR="000E6402" w:rsidRDefault="006E6AD1" w:rsidP="00AA181E">
            <w:pPr>
              <w:jc w:val="both"/>
              <w:rPr>
                <w:rFonts w:ascii="Arial" w:hAnsi="Arial" w:cs="Arial"/>
              </w:rPr>
            </w:pPr>
            <w:r>
              <w:rPr>
                <w:rFonts w:ascii="Arial" w:hAnsi="Arial" w:cs="Arial"/>
              </w:rPr>
              <w:t>6</w:t>
            </w:r>
          </w:p>
          <w:p w:rsidR="000E6402" w:rsidRPr="008B162A" w:rsidRDefault="000E6402" w:rsidP="00AA181E">
            <w:pPr>
              <w:jc w:val="both"/>
              <w:rPr>
                <w:rFonts w:ascii="Arial" w:hAnsi="Arial" w:cs="Arial"/>
                <w:sz w:val="20"/>
                <w:szCs w:val="20"/>
              </w:rPr>
            </w:pPr>
            <w:r w:rsidRPr="008B162A">
              <w:rPr>
                <w:rFonts w:ascii="Arial" w:hAnsi="Arial" w:cs="Arial"/>
                <w:sz w:val="20"/>
                <w:szCs w:val="20"/>
              </w:rPr>
              <w:t>Kилограма</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c>
          <w:tcPr>
            <w:tcW w:w="971" w:type="dxa"/>
            <w:tcBorders>
              <w:top w:val="single" w:sz="4" w:space="0" w:color="auto"/>
              <w:left w:val="single" w:sz="4" w:space="0" w:color="auto"/>
              <w:bottom w:val="single" w:sz="4" w:space="0" w:color="auto"/>
              <w:right w:val="single" w:sz="4" w:space="0" w:color="auto"/>
            </w:tcBorders>
            <w:hideMark/>
          </w:tcPr>
          <w:p w:rsidR="000E6402" w:rsidRDefault="00095B85" w:rsidP="00AA181E">
            <w:pPr>
              <w:jc w:val="both"/>
              <w:rPr>
                <w:rFonts w:ascii="Arial" w:hAnsi="Arial" w:cs="Arial"/>
              </w:rPr>
            </w:pPr>
            <w:r>
              <w:rPr>
                <w:rFonts w:ascii="Arial" w:hAnsi="Arial" w:cs="Arial"/>
              </w:rPr>
              <w:t>1</w:t>
            </w:r>
            <w:r>
              <w:rPr>
                <w:rFonts w:ascii="Arial" w:hAnsi="Arial" w:cs="Arial"/>
                <w:lang/>
              </w:rPr>
              <w:t>4</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r>
              <w:rPr>
                <w:rFonts w:ascii="Arial" w:hAnsi="Arial" w:cs="Arial"/>
              </w:rPr>
              <w:t>Леукопласт ( сензитив)</w:t>
            </w:r>
          </w:p>
          <w:p w:rsidR="000E6402" w:rsidRDefault="000E6402" w:rsidP="00AA181E">
            <w:pPr>
              <w:jc w:val="both"/>
              <w:rPr>
                <w:rFonts w:ascii="Arial" w:hAnsi="Arial" w:cs="Arial"/>
              </w:rPr>
            </w:pP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0E6402" w:rsidRDefault="008B162A" w:rsidP="00AA181E">
            <w:pPr>
              <w:jc w:val="both"/>
              <w:rPr>
                <w:rFonts w:ascii="Arial" w:hAnsi="Arial" w:cs="Arial"/>
              </w:rPr>
            </w:pPr>
            <w:r>
              <w:rPr>
                <w:rFonts w:ascii="Arial" w:hAnsi="Arial" w:cs="Arial"/>
              </w:rPr>
              <w:t>15</w:t>
            </w:r>
            <w:r w:rsidR="000E6402">
              <w:rPr>
                <w:rFonts w:ascii="Arial" w:hAnsi="Arial" w:cs="Arial"/>
              </w:rPr>
              <w:t xml:space="preserve"> ком.</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c>
          <w:tcPr>
            <w:tcW w:w="971" w:type="dxa"/>
            <w:tcBorders>
              <w:top w:val="single" w:sz="4" w:space="0" w:color="auto"/>
              <w:left w:val="single" w:sz="4" w:space="0" w:color="auto"/>
              <w:bottom w:val="single" w:sz="4" w:space="0" w:color="auto"/>
              <w:right w:val="single" w:sz="4" w:space="0" w:color="auto"/>
            </w:tcBorders>
            <w:hideMark/>
          </w:tcPr>
          <w:p w:rsidR="000E6402" w:rsidRDefault="00095B85" w:rsidP="00AA181E">
            <w:pPr>
              <w:jc w:val="both"/>
              <w:rPr>
                <w:rFonts w:ascii="Arial" w:hAnsi="Arial" w:cs="Arial"/>
              </w:rPr>
            </w:pPr>
            <w:r>
              <w:rPr>
                <w:rFonts w:ascii="Arial" w:hAnsi="Arial" w:cs="Arial"/>
              </w:rPr>
              <w:t>1</w:t>
            </w:r>
            <w:r>
              <w:rPr>
                <w:rFonts w:ascii="Arial" w:hAnsi="Arial" w:cs="Arial"/>
                <w:lang/>
              </w:rPr>
              <w:t>5</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r>
              <w:rPr>
                <w:rFonts w:ascii="Arial" w:hAnsi="Arial" w:cs="Arial"/>
              </w:rPr>
              <w:t>Асепсол</w:t>
            </w:r>
          </w:p>
          <w:p w:rsidR="000E6402" w:rsidRDefault="000E6402" w:rsidP="00AA181E">
            <w:pPr>
              <w:jc w:val="both"/>
              <w:rPr>
                <w:rFonts w:ascii="Arial" w:hAnsi="Arial" w:cs="Arial"/>
              </w:rPr>
            </w:pP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литар</w:t>
            </w:r>
          </w:p>
        </w:tc>
        <w:tc>
          <w:tcPr>
            <w:tcW w:w="1246" w:type="dxa"/>
            <w:tcBorders>
              <w:top w:val="single" w:sz="4" w:space="0" w:color="auto"/>
              <w:left w:val="single" w:sz="4" w:space="0" w:color="auto"/>
              <w:bottom w:val="single" w:sz="4" w:space="0" w:color="auto"/>
              <w:right w:val="single" w:sz="4" w:space="0" w:color="auto"/>
            </w:tcBorders>
            <w:hideMark/>
          </w:tcPr>
          <w:p w:rsidR="000E6402" w:rsidRDefault="00CF6D8D" w:rsidP="00AA181E">
            <w:pPr>
              <w:jc w:val="both"/>
              <w:rPr>
                <w:rFonts w:ascii="Arial" w:hAnsi="Arial" w:cs="Arial"/>
              </w:rPr>
            </w:pPr>
            <w:r>
              <w:rPr>
                <w:rFonts w:ascii="Arial" w:hAnsi="Arial" w:cs="Arial"/>
              </w:rPr>
              <w:t>2</w:t>
            </w:r>
            <w:r w:rsidR="007D7736">
              <w:rPr>
                <w:rFonts w:ascii="Arial" w:hAnsi="Arial" w:cs="Arial"/>
              </w:rPr>
              <w:t>0</w:t>
            </w:r>
            <w:r w:rsidR="000E6402">
              <w:rPr>
                <w:rFonts w:ascii="Arial" w:hAnsi="Arial" w:cs="Arial"/>
              </w:rPr>
              <w:t xml:space="preserve"> литара</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c>
          <w:tcPr>
            <w:tcW w:w="971" w:type="dxa"/>
            <w:tcBorders>
              <w:top w:val="single" w:sz="4" w:space="0" w:color="auto"/>
              <w:left w:val="single" w:sz="4" w:space="0" w:color="auto"/>
              <w:bottom w:val="single" w:sz="4" w:space="0" w:color="auto"/>
              <w:right w:val="single" w:sz="4" w:space="0" w:color="auto"/>
            </w:tcBorders>
            <w:hideMark/>
          </w:tcPr>
          <w:p w:rsidR="000E6402" w:rsidRDefault="00095B85" w:rsidP="00AA181E">
            <w:pPr>
              <w:jc w:val="both"/>
              <w:rPr>
                <w:rFonts w:ascii="Arial" w:hAnsi="Arial" w:cs="Arial"/>
              </w:rPr>
            </w:pPr>
            <w:r>
              <w:rPr>
                <w:rFonts w:ascii="Arial" w:hAnsi="Arial" w:cs="Arial"/>
                <w:lang/>
              </w:rPr>
              <w:t>16</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Аква</w:t>
            </w: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0E6402" w:rsidRDefault="008D4E52" w:rsidP="00AA181E">
            <w:pPr>
              <w:jc w:val="both"/>
              <w:rPr>
                <w:rFonts w:ascii="Arial" w:hAnsi="Arial" w:cs="Arial"/>
              </w:rPr>
            </w:pPr>
            <w:r>
              <w:rPr>
                <w:rFonts w:ascii="Arial" w:hAnsi="Arial" w:cs="Arial"/>
              </w:rPr>
              <w:t>2</w:t>
            </w:r>
            <w:r w:rsidR="00285E96">
              <w:rPr>
                <w:rFonts w:ascii="Arial" w:hAnsi="Arial" w:cs="Arial"/>
              </w:rPr>
              <w:t>0</w:t>
            </w:r>
            <w:r w:rsidR="000E6402">
              <w:rPr>
                <w:rFonts w:ascii="Arial" w:hAnsi="Arial" w:cs="Arial"/>
              </w:rPr>
              <w:t>0</w:t>
            </w:r>
            <w:r w:rsidR="001205A1">
              <w:rPr>
                <w:rFonts w:ascii="Arial" w:hAnsi="Arial" w:cs="Arial"/>
              </w:rPr>
              <w:t>0</w:t>
            </w:r>
            <w:r w:rsidR="000E6402">
              <w:rPr>
                <w:rFonts w:ascii="Arial" w:hAnsi="Arial" w:cs="Arial"/>
              </w:rPr>
              <w:t xml:space="preserve"> комада</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bookmarkStart w:id="7" w:name="_GoBack"/>
            <w:bookmarkEnd w:id="7"/>
          </w:p>
        </w:tc>
      </w:tr>
      <w:tr w:rsidR="000E6402" w:rsidTr="007879DC">
        <w:trPr>
          <w:trHeight w:val="150"/>
        </w:trPr>
        <w:tc>
          <w:tcPr>
            <w:tcW w:w="971" w:type="dxa"/>
            <w:tcBorders>
              <w:top w:val="single" w:sz="4" w:space="0" w:color="auto"/>
              <w:left w:val="single" w:sz="4" w:space="0" w:color="auto"/>
              <w:bottom w:val="single" w:sz="4" w:space="0" w:color="auto"/>
              <w:right w:val="single" w:sz="4" w:space="0" w:color="auto"/>
            </w:tcBorders>
            <w:hideMark/>
          </w:tcPr>
          <w:p w:rsidR="000E6402" w:rsidRDefault="00095B85" w:rsidP="00AA181E">
            <w:pPr>
              <w:jc w:val="both"/>
              <w:rPr>
                <w:rFonts w:ascii="Arial" w:hAnsi="Arial" w:cs="Arial"/>
              </w:rPr>
            </w:pPr>
            <w:r>
              <w:rPr>
                <w:rFonts w:ascii="Arial" w:hAnsi="Arial" w:cs="Arial"/>
                <w:lang/>
              </w:rPr>
              <w:t>17</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Газа</w:t>
            </w: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метар</w:t>
            </w:r>
          </w:p>
        </w:tc>
        <w:tc>
          <w:tcPr>
            <w:tcW w:w="1246" w:type="dxa"/>
            <w:tcBorders>
              <w:top w:val="single" w:sz="4" w:space="0" w:color="auto"/>
              <w:left w:val="single" w:sz="4" w:space="0" w:color="auto"/>
              <w:bottom w:val="single" w:sz="4" w:space="0" w:color="auto"/>
              <w:right w:val="single" w:sz="4" w:space="0" w:color="auto"/>
            </w:tcBorders>
          </w:tcPr>
          <w:p w:rsidR="000E6402" w:rsidRDefault="008D4E52" w:rsidP="00AA181E">
            <w:pPr>
              <w:jc w:val="both"/>
              <w:rPr>
                <w:rFonts w:ascii="Arial" w:hAnsi="Arial" w:cs="Arial"/>
              </w:rPr>
            </w:pPr>
            <w:r>
              <w:rPr>
                <w:rFonts w:ascii="Arial" w:hAnsi="Arial" w:cs="Arial"/>
              </w:rPr>
              <w:t>10</w:t>
            </w:r>
            <w:r w:rsidR="000E6402">
              <w:rPr>
                <w:rFonts w:ascii="Arial" w:hAnsi="Arial" w:cs="Arial"/>
              </w:rPr>
              <w:t xml:space="preserve">0 </w:t>
            </w:r>
            <w:r w:rsidR="000E6402" w:rsidRPr="003E35CF">
              <w:rPr>
                <w:rFonts w:ascii="Arial" w:hAnsi="Arial" w:cs="Arial"/>
                <w:sz w:val="20"/>
                <w:szCs w:val="20"/>
              </w:rPr>
              <w:t>метара</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346255" w:rsidTr="007879DC">
        <w:trPr>
          <w:trHeight w:val="339"/>
        </w:trPr>
        <w:tc>
          <w:tcPr>
            <w:tcW w:w="971" w:type="dxa"/>
            <w:tcBorders>
              <w:top w:val="single" w:sz="4" w:space="0" w:color="auto"/>
              <w:left w:val="single" w:sz="4" w:space="0" w:color="auto"/>
              <w:bottom w:val="single" w:sz="4" w:space="0" w:color="auto"/>
              <w:right w:val="single" w:sz="4" w:space="0" w:color="auto"/>
            </w:tcBorders>
            <w:hideMark/>
          </w:tcPr>
          <w:p w:rsidR="00346255" w:rsidRPr="00346255" w:rsidRDefault="00095B85" w:rsidP="00AA181E">
            <w:pPr>
              <w:jc w:val="both"/>
              <w:rPr>
                <w:rFonts w:ascii="Arial" w:hAnsi="Arial" w:cs="Arial"/>
              </w:rPr>
            </w:pPr>
            <w:r>
              <w:rPr>
                <w:rFonts w:ascii="Arial" w:hAnsi="Arial" w:cs="Arial"/>
                <w:lang/>
              </w:rPr>
              <w:t>18</w:t>
            </w:r>
            <w:r w:rsidR="00346255">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tcPr>
          <w:p w:rsidR="00346255" w:rsidRPr="00346255" w:rsidRDefault="00346255" w:rsidP="00346255">
            <w:pPr>
              <w:jc w:val="both"/>
              <w:rPr>
                <w:rFonts w:ascii="Arial" w:hAnsi="Arial" w:cs="Arial"/>
              </w:rPr>
            </w:pPr>
            <w:r>
              <w:rPr>
                <w:rFonts w:ascii="Arial" w:hAnsi="Arial" w:cs="Arial"/>
              </w:rPr>
              <w:t>Стерилна газа 10x10</w:t>
            </w:r>
          </w:p>
          <w:p w:rsidR="00346255" w:rsidRDefault="00346255" w:rsidP="00AA181E">
            <w:pPr>
              <w:jc w:val="both"/>
              <w:rPr>
                <w:rFonts w:ascii="Arial" w:hAnsi="Arial" w:cs="Arial"/>
              </w:rPr>
            </w:pPr>
          </w:p>
        </w:tc>
        <w:tc>
          <w:tcPr>
            <w:tcW w:w="1217" w:type="dxa"/>
            <w:tcBorders>
              <w:top w:val="single" w:sz="4" w:space="0" w:color="auto"/>
              <w:left w:val="single" w:sz="4" w:space="0" w:color="auto"/>
              <w:bottom w:val="single" w:sz="4" w:space="0" w:color="auto"/>
              <w:right w:val="single" w:sz="4" w:space="0" w:color="auto"/>
            </w:tcBorders>
            <w:hideMark/>
          </w:tcPr>
          <w:p w:rsidR="00346255" w:rsidRDefault="00346255"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346255" w:rsidRDefault="00CF6D8D" w:rsidP="00AA181E">
            <w:pPr>
              <w:jc w:val="both"/>
              <w:rPr>
                <w:rFonts w:ascii="Arial" w:hAnsi="Arial" w:cs="Arial"/>
              </w:rPr>
            </w:pPr>
            <w:r>
              <w:rPr>
                <w:rFonts w:ascii="Arial" w:hAnsi="Arial" w:cs="Arial"/>
              </w:rPr>
              <w:t>2</w:t>
            </w:r>
            <w:r w:rsidR="00346255">
              <w:rPr>
                <w:rFonts w:ascii="Arial" w:hAnsi="Arial" w:cs="Arial"/>
              </w:rPr>
              <w:t>00 комада</w:t>
            </w:r>
          </w:p>
        </w:tc>
        <w:tc>
          <w:tcPr>
            <w:tcW w:w="1106" w:type="dxa"/>
            <w:tcBorders>
              <w:top w:val="single" w:sz="4" w:space="0" w:color="auto"/>
              <w:left w:val="single" w:sz="4" w:space="0" w:color="auto"/>
              <w:bottom w:val="single" w:sz="4" w:space="0" w:color="auto"/>
              <w:right w:val="single" w:sz="4" w:space="0" w:color="auto"/>
            </w:tcBorders>
          </w:tcPr>
          <w:p w:rsidR="00346255" w:rsidRPr="00304B01" w:rsidRDefault="00346255"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346255" w:rsidRDefault="00346255" w:rsidP="00AA181E">
            <w:pPr>
              <w:jc w:val="both"/>
              <w:rPr>
                <w:rFonts w:ascii="Arial" w:hAnsi="Arial" w:cs="Arial"/>
              </w:rPr>
            </w:pPr>
          </w:p>
        </w:tc>
      </w:tr>
      <w:tr w:rsidR="000E6402" w:rsidTr="007879DC">
        <w:trPr>
          <w:trHeight w:val="286"/>
        </w:trPr>
        <w:tc>
          <w:tcPr>
            <w:tcW w:w="971" w:type="dxa"/>
            <w:tcBorders>
              <w:top w:val="single" w:sz="4" w:space="0" w:color="auto"/>
              <w:left w:val="single" w:sz="4" w:space="0" w:color="auto"/>
              <w:bottom w:val="single" w:sz="4" w:space="0" w:color="auto"/>
              <w:right w:val="single" w:sz="4" w:space="0" w:color="auto"/>
            </w:tcBorders>
            <w:hideMark/>
          </w:tcPr>
          <w:p w:rsidR="000E6402" w:rsidRDefault="00095B85" w:rsidP="00AA181E">
            <w:pPr>
              <w:jc w:val="both"/>
              <w:rPr>
                <w:rFonts w:ascii="Arial" w:hAnsi="Arial" w:cs="Arial"/>
              </w:rPr>
            </w:pPr>
            <w:r>
              <w:rPr>
                <w:rFonts w:ascii="Arial" w:hAnsi="Arial" w:cs="Arial"/>
                <w:lang/>
              </w:rPr>
              <w:t>19</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tcPr>
          <w:p w:rsidR="000E6402" w:rsidRPr="008B162A" w:rsidRDefault="000E6402" w:rsidP="00AA181E">
            <w:pPr>
              <w:jc w:val="both"/>
              <w:rPr>
                <w:rFonts w:ascii="Arial" w:hAnsi="Arial" w:cs="Arial"/>
              </w:rPr>
            </w:pPr>
            <w:r>
              <w:rPr>
                <w:rFonts w:ascii="Arial" w:hAnsi="Arial" w:cs="Arial"/>
              </w:rPr>
              <w:t>Хидроген</w:t>
            </w:r>
            <w:r w:rsidR="008B162A">
              <w:rPr>
                <w:rFonts w:ascii="Arial" w:hAnsi="Arial" w:cs="Arial"/>
              </w:rPr>
              <w:t xml:space="preserve"> 3%</w:t>
            </w:r>
          </w:p>
          <w:p w:rsidR="000E6402" w:rsidRDefault="000E6402" w:rsidP="00AA181E">
            <w:pPr>
              <w:jc w:val="both"/>
              <w:rPr>
                <w:rFonts w:ascii="Arial" w:hAnsi="Arial" w:cs="Arial"/>
              </w:rPr>
            </w:pP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литар</w:t>
            </w:r>
          </w:p>
        </w:tc>
        <w:tc>
          <w:tcPr>
            <w:tcW w:w="1246" w:type="dxa"/>
            <w:tcBorders>
              <w:top w:val="single" w:sz="4" w:space="0" w:color="auto"/>
              <w:left w:val="single" w:sz="4" w:space="0" w:color="auto"/>
              <w:bottom w:val="single" w:sz="4" w:space="0" w:color="auto"/>
              <w:right w:val="single" w:sz="4" w:space="0" w:color="auto"/>
            </w:tcBorders>
            <w:hideMark/>
          </w:tcPr>
          <w:p w:rsidR="000E6402" w:rsidRPr="008B551F" w:rsidRDefault="008B551F" w:rsidP="00AA181E">
            <w:pPr>
              <w:jc w:val="both"/>
              <w:rPr>
                <w:rFonts w:ascii="Arial" w:hAnsi="Arial" w:cs="Arial"/>
                <w:lang/>
              </w:rPr>
            </w:pPr>
            <w:r>
              <w:rPr>
                <w:rFonts w:ascii="Arial" w:hAnsi="Arial" w:cs="Arial"/>
                <w:lang/>
              </w:rPr>
              <w:t>6</w:t>
            </w:r>
            <w:r w:rsidR="000E6402">
              <w:rPr>
                <w:rFonts w:ascii="Arial" w:hAnsi="Arial" w:cs="Arial"/>
              </w:rPr>
              <w:t xml:space="preserve"> литар</w:t>
            </w:r>
            <w:r>
              <w:rPr>
                <w:rFonts w:ascii="Arial" w:hAnsi="Arial" w:cs="Arial"/>
                <w:lang/>
              </w:rPr>
              <w:t>а</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247"/>
        </w:trPr>
        <w:tc>
          <w:tcPr>
            <w:tcW w:w="971" w:type="dxa"/>
            <w:tcBorders>
              <w:top w:val="single" w:sz="4" w:space="0" w:color="auto"/>
              <w:left w:val="single" w:sz="4" w:space="0" w:color="auto"/>
              <w:bottom w:val="single" w:sz="4" w:space="0" w:color="auto"/>
              <w:right w:val="single" w:sz="4" w:space="0" w:color="auto"/>
            </w:tcBorders>
            <w:hideMark/>
          </w:tcPr>
          <w:p w:rsidR="000E6402" w:rsidRDefault="00285E96" w:rsidP="00AA181E">
            <w:pPr>
              <w:jc w:val="both"/>
              <w:rPr>
                <w:rFonts w:ascii="Arial" w:hAnsi="Arial" w:cs="Arial"/>
              </w:rPr>
            </w:pPr>
            <w:r>
              <w:rPr>
                <w:rFonts w:ascii="Arial" w:hAnsi="Arial" w:cs="Arial"/>
              </w:rPr>
              <w:t>2</w:t>
            </w:r>
            <w:r w:rsidR="00095B85">
              <w:rPr>
                <w:rFonts w:ascii="Arial" w:hAnsi="Arial" w:cs="Arial"/>
                <w:lang/>
              </w:rPr>
              <w:t>0</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hideMark/>
          </w:tcPr>
          <w:p w:rsidR="000E6402" w:rsidRPr="00285E96" w:rsidRDefault="00285E96" w:rsidP="00AA181E">
            <w:pPr>
              <w:jc w:val="both"/>
              <w:rPr>
                <w:rFonts w:ascii="Arial" w:hAnsi="Arial" w:cs="Arial"/>
              </w:rPr>
            </w:pPr>
            <w:r>
              <w:rPr>
                <w:rFonts w:ascii="Arial" w:hAnsi="Arial" w:cs="Arial"/>
              </w:rPr>
              <w:t>П</w:t>
            </w:r>
            <w:r w:rsidR="000E6402">
              <w:rPr>
                <w:rFonts w:ascii="Arial" w:hAnsi="Arial" w:cs="Arial"/>
              </w:rPr>
              <w:t>римосепт</w:t>
            </w:r>
            <w:r>
              <w:rPr>
                <w:rFonts w:ascii="Arial" w:hAnsi="Arial" w:cs="Arial"/>
              </w:rPr>
              <w:t xml:space="preserve"> ( АБЦ дезифицијенс)</w:t>
            </w: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литар</w:t>
            </w:r>
          </w:p>
        </w:tc>
        <w:tc>
          <w:tcPr>
            <w:tcW w:w="1246" w:type="dxa"/>
            <w:tcBorders>
              <w:top w:val="single" w:sz="4" w:space="0" w:color="auto"/>
              <w:left w:val="single" w:sz="4" w:space="0" w:color="auto"/>
              <w:bottom w:val="single" w:sz="4" w:space="0" w:color="auto"/>
              <w:right w:val="single" w:sz="4" w:space="0" w:color="auto"/>
            </w:tcBorders>
          </w:tcPr>
          <w:p w:rsidR="000E6402" w:rsidRPr="00285E96" w:rsidRDefault="008D4E52" w:rsidP="00AA181E">
            <w:pPr>
              <w:jc w:val="both"/>
              <w:rPr>
                <w:rFonts w:ascii="Arial" w:hAnsi="Arial" w:cs="Arial"/>
              </w:rPr>
            </w:pPr>
            <w:r>
              <w:rPr>
                <w:rFonts w:ascii="Arial" w:hAnsi="Arial" w:cs="Arial"/>
              </w:rPr>
              <w:t>10</w:t>
            </w:r>
            <w:r w:rsidR="000E6402">
              <w:rPr>
                <w:rFonts w:ascii="Arial" w:hAnsi="Arial" w:cs="Arial"/>
              </w:rPr>
              <w:t xml:space="preserve"> литар</w:t>
            </w:r>
            <w:r w:rsidR="00285E96">
              <w:rPr>
                <w:rFonts w:ascii="Arial" w:hAnsi="Arial" w:cs="Arial"/>
              </w:rPr>
              <w:t>а</w:t>
            </w:r>
          </w:p>
          <w:p w:rsidR="000E6402" w:rsidRDefault="000E6402" w:rsidP="00AA181E">
            <w:pPr>
              <w:jc w:val="both"/>
              <w:rPr>
                <w:rFonts w:ascii="Arial" w:hAnsi="Arial" w:cs="Arial"/>
              </w:rPr>
            </w:pP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195"/>
        </w:trPr>
        <w:tc>
          <w:tcPr>
            <w:tcW w:w="971" w:type="dxa"/>
            <w:tcBorders>
              <w:top w:val="single" w:sz="4" w:space="0" w:color="auto"/>
              <w:left w:val="single" w:sz="4" w:space="0" w:color="auto"/>
              <w:bottom w:val="single" w:sz="4" w:space="0" w:color="auto"/>
              <w:right w:val="single" w:sz="4" w:space="0" w:color="auto"/>
            </w:tcBorders>
            <w:hideMark/>
          </w:tcPr>
          <w:p w:rsidR="000E6402" w:rsidRDefault="008D4E52" w:rsidP="00AA181E">
            <w:pPr>
              <w:jc w:val="both"/>
              <w:rPr>
                <w:rFonts w:ascii="Arial" w:hAnsi="Arial" w:cs="Arial"/>
              </w:rPr>
            </w:pPr>
            <w:r>
              <w:rPr>
                <w:rFonts w:ascii="Arial" w:hAnsi="Arial" w:cs="Arial"/>
              </w:rPr>
              <w:t>2</w:t>
            </w:r>
            <w:r w:rsidR="00095B85">
              <w:rPr>
                <w:rFonts w:ascii="Arial" w:hAnsi="Arial" w:cs="Arial"/>
                <w:lang/>
              </w:rPr>
              <w:t>1</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hideMark/>
          </w:tcPr>
          <w:p w:rsidR="000E6402" w:rsidRPr="00285E96" w:rsidRDefault="000E6402" w:rsidP="00AA181E">
            <w:pPr>
              <w:jc w:val="both"/>
              <w:rPr>
                <w:rFonts w:ascii="Arial" w:hAnsi="Arial" w:cs="Arial"/>
              </w:rPr>
            </w:pPr>
            <w:r>
              <w:rPr>
                <w:rFonts w:ascii="Arial" w:hAnsi="Arial" w:cs="Arial"/>
              </w:rPr>
              <w:t>Стерилнехируршкерукавицевеличина M</w:t>
            </w: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tcPr>
          <w:p w:rsidR="000E6402" w:rsidRDefault="008B162A" w:rsidP="00AA181E">
            <w:pPr>
              <w:jc w:val="both"/>
              <w:rPr>
                <w:rFonts w:ascii="Arial" w:hAnsi="Arial" w:cs="Arial"/>
              </w:rPr>
            </w:pPr>
            <w:r>
              <w:rPr>
                <w:rFonts w:ascii="Arial" w:hAnsi="Arial" w:cs="Arial"/>
              </w:rPr>
              <w:t>3</w:t>
            </w:r>
            <w:r w:rsidR="000E6402">
              <w:rPr>
                <w:rFonts w:ascii="Arial" w:hAnsi="Arial" w:cs="Arial"/>
              </w:rPr>
              <w:t xml:space="preserve">0 </w:t>
            </w:r>
            <w:r w:rsidR="000E6402" w:rsidRPr="003E35CF">
              <w:rPr>
                <w:rFonts w:ascii="Arial" w:hAnsi="Arial" w:cs="Arial"/>
                <w:sz w:val="20"/>
                <w:szCs w:val="20"/>
              </w:rPr>
              <w:t>комада</w:t>
            </w:r>
          </w:p>
          <w:p w:rsidR="000E6402" w:rsidRDefault="000E6402" w:rsidP="00AA181E">
            <w:pPr>
              <w:jc w:val="both"/>
              <w:rPr>
                <w:rFonts w:ascii="Arial" w:hAnsi="Arial" w:cs="Arial"/>
              </w:rPr>
            </w:pP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150"/>
        </w:trPr>
        <w:tc>
          <w:tcPr>
            <w:tcW w:w="971" w:type="dxa"/>
            <w:tcBorders>
              <w:top w:val="single" w:sz="4" w:space="0" w:color="auto"/>
              <w:left w:val="single" w:sz="4" w:space="0" w:color="auto"/>
              <w:bottom w:val="single" w:sz="4" w:space="0" w:color="auto"/>
              <w:right w:val="single" w:sz="4" w:space="0" w:color="auto"/>
            </w:tcBorders>
            <w:hideMark/>
          </w:tcPr>
          <w:p w:rsidR="000E6402" w:rsidRDefault="008D4E52" w:rsidP="00AA181E">
            <w:pPr>
              <w:jc w:val="both"/>
              <w:rPr>
                <w:rFonts w:ascii="Arial" w:hAnsi="Arial" w:cs="Arial"/>
              </w:rPr>
            </w:pPr>
            <w:r>
              <w:rPr>
                <w:rFonts w:ascii="Arial" w:hAnsi="Arial" w:cs="Arial"/>
              </w:rPr>
              <w:t>2</w:t>
            </w:r>
            <w:r w:rsidR="00095B85">
              <w:rPr>
                <w:rFonts w:ascii="Arial" w:hAnsi="Arial" w:cs="Arial"/>
                <w:lang/>
              </w:rPr>
              <w:t>2</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Стерилнехируршкерукавице</w:t>
            </w:r>
          </w:p>
          <w:p w:rsidR="000E6402" w:rsidRDefault="008D4E52" w:rsidP="00AA181E">
            <w:pPr>
              <w:jc w:val="both"/>
              <w:rPr>
                <w:rFonts w:ascii="Arial" w:hAnsi="Arial" w:cs="Arial"/>
              </w:rPr>
            </w:pPr>
            <w:r>
              <w:rPr>
                <w:rFonts w:ascii="Arial" w:hAnsi="Arial" w:cs="Arial"/>
              </w:rPr>
              <w:t>величина S</w:t>
            </w: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tcPr>
          <w:p w:rsidR="000E6402" w:rsidRDefault="00285E96" w:rsidP="00AA181E">
            <w:pPr>
              <w:jc w:val="both"/>
              <w:rPr>
                <w:rFonts w:ascii="Arial" w:hAnsi="Arial" w:cs="Arial"/>
              </w:rPr>
            </w:pPr>
            <w:r>
              <w:rPr>
                <w:rFonts w:ascii="Arial" w:hAnsi="Arial" w:cs="Arial"/>
              </w:rPr>
              <w:t>3</w:t>
            </w:r>
            <w:r w:rsidR="000E6402">
              <w:rPr>
                <w:rFonts w:ascii="Arial" w:hAnsi="Arial" w:cs="Arial"/>
              </w:rPr>
              <w:t xml:space="preserve">0 </w:t>
            </w:r>
            <w:r w:rsidR="000E6402" w:rsidRPr="003E35CF">
              <w:rPr>
                <w:rFonts w:ascii="Arial" w:hAnsi="Arial" w:cs="Arial"/>
                <w:sz w:val="20"/>
                <w:szCs w:val="20"/>
              </w:rPr>
              <w:t>комада</w:t>
            </w:r>
          </w:p>
          <w:p w:rsidR="000E6402" w:rsidRDefault="000E6402" w:rsidP="00AA181E">
            <w:pPr>
              <w:jc w:val="both"/>
              <w:rPr>
                <w:rFonts w:ascii="Arial" w:hAnsi="Arial" w:cs="Arial"/>
              </w:rPr>
            </w:pP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105"/>
        </w:trPr>
        <w:tc>
          <w:tcPr>
            <w:tcW w:w="971" w:type="dxa"/>
            <w:tcBorders>
              <w:top w:val="single" w:sz="4" w:space="0" w:color="auto"/>
              <w:left w:val="single" w:sz="4" w:space="0" w:color="auto"/>
              <w:bottom w:val="single" w:sz="4" w:space="0" w:color="auto"/>
              <w:right w:val="single" w:sz="4" w:space="0" w:color="auto"/>
            </w:tcBorders>
            <w:hideMark/>
          </w:tcPr>
          <w:p w:rsidR="000E6402" w:rsidRDefault="008D4E52" w:rsidP="00AA181E">
            <w:pPr>
              <w:jc w:val="both"/>
              <w:rPr>
                <w:rFonts w:ascii="Arial" w:hAnsi="Arial" w:cs="Arial"/>
              </w:rPr>
            </w:pPr>
            <w:r>
              <w:rPr>
                <w:rFonts w:ascii="Arial" w:hAnsi="Arial" w:cs="Arial"/>
              </w:rPr>
              <w:t>2</w:t>
            </w:r>
            <w:r w:rsidR="00095B85">
              <w:rPr>
                <w:rFonts w:ascii="Arial" w:hAnsi="Arial" w:cs="Arial"/>
                <w:lang/>
              </w:rPr>
              <w:t>3</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r>
              <w:rPr>
                <w:rFonts w:ascii="Arial" w:hAnsi="Arial" w:cs="Arial"/>
              </w:rPr>
              <w:t>Инсулинскебризгалице</w:t>
            </w:r>
          </w:p>
          <w:p w:rsidR="000E6402" w:rsidRDefault="000E6402" w:rsidP="00AA181E">
            <w:pPr>
              <w:jc w:val="both"/>
              <w:rPr>
                <w:rFonts w:ascii="Arial" w:hAnsi="Arial" w:cs="Arial"/>
              </w:rPr>
            </w:pP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0E6402" w:rsidRDefault="00285E96" w:rsidP="00AA181E">
            <w:pPr>
              <w:jc w:val="both"/>
              <w:rPr>
                <w:rFonts w:ascii="Arial" w:hAnsi="Arial" w:cs="Arial"/>
              </w:rPr>
            </w:pPr>
            <w:r>
              <w:rPr>
                <w:rFonts w:ascii="Arial" w:hAnsi="Arial" w:cs="Arial"/>
              </w:rPr>
              <w:t>2</w:t>
            </w:r>
            <w:r w:rsidR="000E6402">
              <w:rPr>
                <w:rFonts w:ascii="Arial" w:hAnsi="Arial" w:cs="Arial"/>
              </w:rPr>
              <w:t>00 комада</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135"/>
        </w:trPr>
        <w:tc>
          <w:tcPr>
            <w:tcW w:w="971" w:type="dxa"/>
            <w:tcBorders>
              <w:top w:val="single" w:sz="4" w:space="0" w:color="auto"/>
              <w:left w:val="single" w:sz="4" w:space="0" w:color="auto"/>
              <w:bottom w:val="single" w:sz="4" w:space="0" w:color="auto"/>
              <w:right w:val="single" w:sz="4" w:space="0" w:color="auto"/>
            </w:tcBorders>
            <w:hideMark/>
          </w:tcPr>
          <w:p w:rsidR="000E6402" w:rsidRDefault="008D4E52" w:rsidP="00AA181E">
            <w:pPr>
              <w:jc w:val="both"/>
              <w:rPr>
                <w:rFonts w:ascii="Arial" w:hAnsi="Arial" w:cs="Arial"/>
              </w:rPr>
            </w:pPr>
            <w:r>
              <w:rPr>
                <w:rFonts w:ascii="Arial" w:hAnsi="Arial" w:cs="Arial"/>
              </w:rPr>
              <w:lastRenderedPageBreak/>
              <w:t>2</w:t>
            </w:r>
            <w:r w:rsidR="00095B85">
              <w:rPr>
                <w:rFonts w:ascii="Arial" w:hAnsi="Arial" w:cs="Arial"/>
                <w:lang/>
              </w:rPr>
              <w:t>4</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hideMark/>
          </w:tcPr>
          <w:p w:rsidR="000E6402" w:rsidRPr="00285E96" w:rsidRDefault="000E6402" w:rsidP="00285E96">
            <w:pPr>
              <w:jc w:val="both"/>
              <w:rPr>
                <w:rFonts w:ascii="Arial" w:hAnsi="Arial" w:cs="Arial"/>
              </w:rPr>
            </w:pPr>
            <w:r>
              <w:rPr>
                <w:rFonts w:ascii="Arial" w:hAnsi="Arial" w:cs="Arial"/>
              </w:rPr>
              <w:t>Брауниле</w:t>
            </w:r>
            <w:r w:rsidR="00285E96">
              <w:rPr>
                <w:rFonts w:ascii="Arial" w:hAnsi="Arial" w:cs="Arial"/>
              </w:rPr>
              <w:t xml:space="preserve">  плаве</w:t>
            </w: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tcPr>
          <w:p w:rsidR="000E6402" w:rsidRDefault="008B162A" w:rsidP="00AA181E">
            <w:pPr>
              <w:jc w:val="both"/>
              <w:rPr>
                <w:rFonts w:ascii="Arial" w:hAnsi="Arial" w:cs="Arial"/>
              </w:rPr>
            </w:pPr>
            <w:r>
              <w:rPr>
                <w:rFonts w:ascii="Arial" w:hAnsi="Arial" w:cs="Arial"/>
              </w:rPr>
              <w:t>3</w:t>
            </w:r>
            <w:r w:rsidR="000E6402">
              <w:rPr>
                <w:rFonts w:ascii="Arial" w:hAnsi="Arial" w:cs="Arial"/>
              </w:rPr>
              <w:t xml:space="preserve">0 </w:t>
            </w:r>
            <w:r w:rsidR="000E6402" w:rsidRPr="003E35CF">
              <w:rPr>
                <w:rFonts w:ascii="Arial" w:hAnsi="Arial" w:cs="Arial"/>
                <w:sz w:val="20"/>
                <w:szCs w:val="20"/>
              </w:rPr>
              <w:t>комада</w:t>
            </w:r>
          </w:p>
          <w:p w:rsidR="000E6402" w:rsidRDefault="000E6402" w:rsidP="00AA181E">
            <w:pPr>
              <w:jc w:val="both"/>
              <w:rPr>
                <w:rFonts w:ascii="Arial" w:hAnsi="Arial" w:cs="Arial"/>
              </w:rPr>
            </w:pP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105"/>
        </w:trPr>
        <w:tc>
          <w:tcPr>
            <w:tcW w:w="971" w:type="dxa"/>
            <w:tcBorders>
              <w:top w:val="single" w:sz="4" w:space="0" w:color="auto"/>
              <w:left w:val="single" w:sz="4" w:space="0" w:color="auto"/>
              <w:bottom w:val="single" w:sz="4" w:space="0" w:color="auto"/>
              <w:right w:val="single" w:sz="4" w:space="0" w:color="auto"/>
            </w:tcBorders>
            <w:hideMark/>
          </w:tcPr>
          <w:p w:rsidR="000E6402" w:rsidRDefault="00095B85" w:rsidP="00AA181E">
            <w:pPr>
              <w:jc w:val="both"/>
              <w:rPr>
                <w:rFonts w:ascii="Arial" w:hAnsi="Arial" w:cs="Arial"/>
              </w:rPr>
            </w:pPr>
            <w:r>
              <w:rPr>
                <w:rFonts w:ascii="Arial" w:hAnsi="Arial" w:cs="Arial"/>
              </w:rPr>
              <w:t>2</w:t>
            </w:r>
            <w:r>
              <w:rPr>
                <w:rFonts w:ascii="Arial" w:hAnsi="Arial" w:cs="Arial"/>
                <w:lang/>
              </w:rPr>
              <w:t>5</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Брауниле</w:t>
            </w:r>
            <w:r w:rsidR="008B162A">
              <w:rPr>
                <w:rFonts w:ascii="Arial" w:hAnsi="Arial" w:cs="Arial"/>
              </w:rPr>
              <w:t xml:space="preserve"> </w:t>
            </w:r>
            <w:r>
              <w:rPr>
                <w:rFonts w:ascii="Arial" w:hAnsi="Arial" w:cs="Arial"/>
              </w:rPr>
              <w:t>зелене</w:t>
            </w: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tcPr>
          <w:p w:rsidR="000E6402" w:rsidRDefault="00285E96" w:rsidP="00AA181E">
            <w:pPr>
              <w:jc w:val="both"/>
              <w:rPr>
                <w:rFonts w:ascii="Arial" w:hAnsi="Arial" w:cs="Arial"/>
              </w:rPr>
            </w:pPr>
            <w:r>
              <w:rPr>
                <w:rFonts w:ascii="Arial" w:hAnsi="Arial" w:cs="Arial"/>
              </w:rPr>
              <w:t>3</w:t>
            </w:r>
            <w:r w:rsidR="000E6402">
              <w:rPr>
                <w:rFonts w:ascii="Arial" w:hAnsi="Arial" w:cs="Arial"/>
              </w:rPr>
              <w:t xml:space="preserve">0 </w:t>
            </w:r>
            <w:r w:rsidR="000E6402" w:rsidRPr="003E35CF">
              <w:rPr>
                <w:rFonts w:ascii="Arial" w:hAnsi="Arial" w:cs="Arial"/>
                <w:sz w:val="20"/>
                <w:szCs w:val="20"/>
              </w:rPr>
              <w:t>комада</w:t>
            </w:r>
          </w:p>
          <w:p w:rsidR="000E6402" w:rsidRDefault="000E6402" w:rsidP="00AA181E">
            <w:pPr>
              <w:jc w:val="both"/>
              <w:rPr>
                <w:rFonts w:ascii="Arial" w:hAnsi="Arial" w:cs="Arial"/>
              </w:rPr>
            </w:pP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393"/>
        </w:trPr>
        <w:tc>
          <w:tcPr>
            <w:tcW w:w="971" w:type="dxa"/>
            <w:tcBorders>
              <w:top w:val="single" w:sz="4" w:space="0" w:color="auto"/>
              <w:left w:val="single" w:sz="4" w:space="0" w:color="auto"/>
              <w:bottom w:val="single" w:sz="4" w:space="0" w:color="auto"/>
              <w:right w:val="single" w:sz="4" w:space="0" w:color="auto"/>
            </w:tcBorders>
            <w:hideMark/>
          </w:tcPr>
          <w:p w:rsidR="000E6402" w:rsidRDefault="00095B85" w:rsidP="00AA181E">
            <w:pPr>
              <w:jc w:val="both"/>
              <w:rPr>
                <w:rFonts w:ascii="Arial" w:hAnsi="Arial" w:cs="Arial"/>
              </w:rPr>
            </w:pPr>
            <w:r>
              <w:rPr>
                <w:rFonts w:ascii="Arial" w:hAnsi="Arial" w:cs="Arial"/>
                <w:lang/>
              </w:rPr>
              <w:t>26</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r>
              <w:rPr>
                <w:rFonts w:ascii="Arial" w:hAnsi="Arial" w:cs="Arial"/>
              </w:rPr>
              <w:t>Брауниле</w:t>
            </w:r>
            <w:r w:rsidR="008B162A">
              <w:rPr>
                <w:rFonts w:ascii="Arial" w:hAnsi="Arial" w:cs="Arial"/>
              </w:rPr>
              <w:t xml:space="preserve"> </w:t>
            </w:r>
            <w:r>
              <w:rPr>
                <w:rFonts w:ascii="Arial" w:hAnsi="Arial" w:cs="Arial"/>
              </w:rPr>
              <w:t>розе</w:t>
            </w:r>
          </w:p>
          <w:p w:rsidR="000E6402" w:rsidRDefault="000E6402" w:rsidP="00AA181E">
            <w:pPr>
              <w:jc w:val="both"/>
              <w:rPr>
                <w:rFonts w:ascii="Arial" w:hAnsi="Arial" w:cs="Arial"/>
              </w:rPr>
            </w:pP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r>
              <w:rPr>
                <w:rFonts w:ascii="Arial" w:hAnsi="Arial" w:cs="Arial"/>
              </w:rPr>
              <w:t xml:space="preserve">10 </w:t>
            </w:r>
            <w:r w:rsidRPr="003E35CF">
              <w:rPr>
                <w:rFonts w:ascii="Arial" w:hAnsi="Arial" w:cs="Arial"/>
                <w:sz w:val="20"/>
                <w:szCs w:val="20"/>
              </w:rPr>
              <w:t>комада</w:t>
            </w:r>
          </w:p>
          <w:p w:rsidR="000E6402" w:rsidRDefault="000E6402" w:rsidP="00AA181E">
            <w:pPr>
              <w:jc w:val="both"/>
              <w:rPr>
                <w:rFonts w:ascii="Arial" w:hAnsi="Arial" w:cs="Arial"/>
              </w:rPr>
            </w:pP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330"/>
        </w:trPr>
        <w:tc>
          <w:tcPr>
            <w:tcW w:w="971" w:type="dxa"/>
            <w:tcBorders>
              <w:top w:val="single" w:sz="4" w:space="0" w:color="auto"/>
              <w:left w:val="single" w:sz="4" w:space="0" w:color="auto"/>
              <w:bottom w:val="single" w:sz="4" w:space="0" w:color="auto"/>
              <w:right w:val="single" w:sz="4" w:space="0" w:color="auto"/>
            </w:tcBorders>
            <w:hideMark/>
          </w:tcPr>
          <w:p w:rsidR="000E6402" w:rsidRDefault="00095B85" w:rsidP="00AA181E">
            <w:pPr>
              <w:jc w:val="both"/>
              <w:rPr>
                <w:rFonts w:ascii="Arial" w:hAnsi="Arial" w:cs="Arial"/>
              </w:rPr>
            </w:pPr>
            <w:r>
              <w:rPr>
                <w:rFonts w:ascii="Arial" w:hAnsi="Arial" w:cs="Arial"/>
                <w:lang/>
              </w:rPr>
              <w:t>27</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hideMark/>
          </w:tcPr>
          <w:p w:rsidR="000E6402" w:rsidRDefault="008B162A" w:rsidP="00AA181E">
            <w:pPr>
              <w:jc w:val="both"/>
              <w:rPr>
                <w:rFonts w:ascii="Arial" w:hAnsi="Arial" w:cs="Arial"/>
              </w:rPr>
            </w:pPr>
            <w:r>
              <w:rPr>
                <w:rFonts w:ascii="Arial" w:hAnsi="Arial" w:cs="Arial"/>
              </w:rPr>
              <w:t>Ханзапласт</w:t>
            </w:r>
          </w:p>
          <w:p w:rsidR="008B162A" w:rsidRPr="008B162A" w:rsidRDefault="008B162A" w:rsidP="00AA181E">
            <w:pPr>
              <w:jc w:val="both"/>
              <w:rPr>
                <w:rFonts w:ascii="Arial" w:hAnsi="Arial" w:cs="Arial"/>
              </w:rPr>
            </w:pPr>
          </w:p>
        </w:tc>
        <w:tc>
          <w:tcPr>
            <w:tcW w:w="1217" w:type="dxa"/>
            <w:tcBorders>
              <w:top w:val="single" w:sz="4" w:space="0" w:color="auto"/>
              <w:left w:val="single" w:sz="4" w:space="0" w:color="auto"/>
              <w:bottom w:val="single" w:sz="4" w:space="0" w:color="auto"/>
              <w:right w:val="single" w:sz="4" w:space="0" w:color="auto"/>
            </w:tcBorders>
            <w:hideMark/>
          </w:tcPr>
          <w:p w:rsidR="000E6402" w:rsidRPr="008B162A" w:rsidRDefault="008B162A" w:rsidP="00AA181E">
            <w:pPr>
              <w:jc w:val="both"/>
              <w:rPr>
                <w:rFonts w:ascii="Arial" w:hAnsi="Arial" w:cs="Arial"/>
                <w:sz w:val="20"/>
                <w:szCs w:val="20"/>
              </w:rPr>
            </w:pPr>
            <w:r w:rsidRPr="008B162A">
              <w:rPr>
                <w:rFonts w:ascii="Arial" w:hAnsi="Arial" w:cs="Arial"/>
                <w:sz w:val="20"/>
                <w:szCs w:val="20"/>
              </w:rPr>
              <w:t>паковање</w:t>
            </w:r>
          </w:p>
        </w:tc>
        <w:tc>
          <w:tcPr>
            <w:tcW w:w="1246" w:type="dxa"/>
            <w:tcBorders>
              <w:top w:val="single" w:sz="4" w:space="0" w:color="auto"/>
              <w:left w:val="single" w:sz="4" w:space="0" w:color="auto"/>
              <w:bottom w:val="single" w:sz="4" w:space="0" w:color="auto"/>
              <w:right w:val="single" w:sz="4" w:space="0" w:color="auto"/>
            </w:tcBorders>
            <w:hideMark/>
          </w:tcPr>
          <w:p w:rsidR="000E6402" w:rsidRPr="008B162A" w:rsidRDefault="008B162A" w:rsidP="00AA181E">
            <w:pPr>
              <w:jc w:val="both"/>
              <w:rPr>
                <w:rFonts w:ascii="Arial" w:hAnsi="Arial" w:cs="Arial"/>
              </w:rPr>
            </w:pPr>
            <w:r>
              <w:rPr>
                <w:rFonts w:ascii="Arial" w:hAnsi="Arial" w:cs="Arial"/>
              </w:rPr>
              <w:t>10 паковања</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369"/>
        </w:trPr>
        <w:tc>
          <w:tcPr>
            <w:tcW w:w="971" w:type="dxa"/>
            <w:tcBorders>
              <w:top w:val="single" w:sz="4" w:space="0" w:color="auto"/>
              <w:left w:val="single" w:sz="4" w:space="0" w:color="auto"/>
              <w:bottom w:val="single" w:sz="4" w:space="0" w:color="auto"/>
              <w:right w:val="single" w:sz="4" w:space="0" w:color="auto"/>
            </w:tcBorders>
            <w:hideMark/>
          </w:tcPr>
          <w:p w:rsidR="000E6402" w:rsidRDefault="00095B85" w:rsidP="00AA181E">
            <w:pPr>
              <w:jc w:val="both"/>
              <w:rPr>
                <w:rFonts w:ascii="Arial" w:hAnsi="Arial" w:cs="Arial"/>
              </w:rPr>
            </w:pPr>
            <w:r>
              <w:rPr>
                <w:rFonts w:ascii="Arial" w:hAnsi="Arial" w:cs="Arial"/>
                <w:lang/>
              </w:rPr>
              <w:t>28</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Игле</w:t>
            </w:r>
            <w:r w:rsidR="008B162A">
              <w:rPr>
                <w:rFonts w:ascii="Arial" w:hAnsi="Arial" w:cs="Arial"/>
              </w:rPr>
              <w:t xml:space="preserve"> </w:t>
            </w:r>
            <w:r>
              <w:rPr>
                <w:rFonts w:ascii="Arial" w:hAnsi="Arial" w:cs="Arial"/>
              </w:rPr>
              <w:t>за</w:t>
            </w:r>
            <w:r w:rsidR="008B162A">
              <w:rPr>
                <w:rFonts w:ascii="Arial" w:hAnsi="Arial" w:cs="Arial"/>
              </w:rPr>
              <w:t xml:space="preserve"> </w:t>
            </w:r>
            <w:r>
              <w:rPr>
                <w:rFonts w:ascii="Arial" w:hAnsi="Arial" w:cs="Arial"/>
              </w:rPr>
              <w:t>вакутајмер</w:t>
            </w:r>
          </w:p>
          <w:p w:rsidR="00285E96" w:rsidRPr="00285E96" w:rsidRDefault="00285E96" w:rsidP="00AA181E">
            <w:pPr>
              <w:jc w:val="both"/>
              <w:rPr>
                <w:rFonts w:ascii="Arial" w:hAnsi="Arial" w:cs="Arial"/>
              </w:rPr>
            </w:pP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0E6402" w:rsidRDefault="008B162A" w:rsidP="00AA181E">
            <w:pPr>
              <w:jc w:val="both"/>
              <w:rPr>
                <w:rFonts w:ascii="Arial" w:hAnsi="Arial" w:cs="Arial"/>
              </w:rPr>
            </w:pPr>
            <w:r>
              <w:rPr>
                <w:rFonts w:ascii="Arial" w:hAnsi="Arial" w:cs="Arial"/>
              </w:rPr>
              <w:t>42</w:t>
            </w:r>
            <w:r w:rsidR="000E6402">
              <w:rPr>
                <w:rFonts w:ascii="Arial" w:hAnsi="Arial" w:cs="Arial"/>
              </w:rPr>
              <w:t xml:space="preserve"> комада</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285E96" w:rsidTr="008349F9">
        <w:trPr>
          <w:trHeight w:val="472"/>
        </w:trPr>
        <w:tc>
          <w:tcPr>
            <w:tcW w:w="971" w:type="dxa"/>
            <w:tcBorders>
              <w:top w:val="single" w:sz="4" w:space="0" w:color="auto"/>
              <w:left w:val="single" w:sz="4" w:space="0" w:color="auto"/>
              <w:bottom w:val="single" w:sz="4" w:space="0" w:color="auto"/>
              <w:right w:val="single" w:sz="4" w:space="0" w:color="auto"/>
            </w:tcBorders>
            <w:hideMark/>
          </w:tcPr>
          <w:p w:rsidR="00285E96" w:rsidRPr="00346255" w:rsidRDefault="00095B85" w:rsidP="00AA181E">
            <w:pPr>
              <w:jc w:val="both"/>
              <w:rPr>
                <w:rFonts w:ascii="Arial" w:hAnsi="Arial" w:cs="Arial"/>
              </w:rPr>
            </w:pPr>
            <w:r>
              <w:rPr>
                <w:rFonts w:ascii="Arial" w:hAnsi="Arial" w:cs="Arial"/>
                <w:lang/>
              </w:rPr>
              <w:t>29</w:t>
            </w:r>
            <w:r w:rsidR="00346255">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hideMark/>
          </w:tcPr>
          <w:p w:rsidR="00346255" w:rsidRPr="008D4E52" w:rsidRDefault="00285E96" w:rsidP="00AA181E">
            <w:pPr>
              <w:jc w:val="both"/>
              <w:rPr>
                <w:rFonts w:ascii="Arial" w:hAnsi="Arial" w:cs="Arial"/>
              </w:rPr>
            </w:pPr>
            <w:r>
              <w:rPr>
                <w:rFonts w:ascii="Arial" w:hAnsi="Arial" w:cs="Arial"/>
              </w:rPr>
              <w:t xml:space="preserve">Мерач </w:t>
            </w:r>
            <w:r w:rsidR="008D4E52">
              <w:rPr>
                <w:rFonts w:ascii="Arial" w:hAnsi="Arial" w:cs="Arial"/>
              </w:rPr>
              <w:t>шећера у крви  accu chek или еквивалент</w:t>
            </w:r>
          </w:p>
        </w:tc>
        <w:tc>
          <w:tcPr>
            <w:tcW w:w="1217" w:type="dxa"/>
            <w:tcBorders>
              <w:top w:val="single" w:sz="4" w:space="0" w:color="auto"/>
              <w:left w:val="single" w:sz="4" w:space="0" w:color="auto"/>
              <w:bottom w:val="single" w:sz="4" w:space="0" w:color="auto"/>
              <w:right w:val="single" w:sz="4" w:space="0" w:color="auto"/>
            </w:tcBorders>
            <w:hideMark/>
          </w:tcPr>
          <w:p w:rsidR="00285E96" w:rsidRDefault="00285E96"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285E96" w:rsidRDefault="008D4E52" w:rsidP="00AA181E">
            <w:pPr>
              <w:jc w:val="both"/>
              <w:rPr>
                <w:rFonts w:ascii="Arial" w:hAnsi="Arial" w:cs="Arial"/>
              </w:rPr>
            </w:pPr>
            <w:r>
              <w:rPr>
                <w:rFonts w:ascii="Arial" w:hAnsi="Arial" w:cs="Arial"/>
              </w:rPr>
              <w:t>2</w:t>
            </w:r>
            <w:r w:rsidR="00285E96">
              <w:rPr>
                <w:rFonts w:ascii="Arial" w:hAnsi="Arial" w:cs="Arial"/>
              </w:rPr>
              <w:t xml:space="preserve"> комад</w:t>
            </w:r>
            <w:r w:rsidR="008A67DF">
              <w:rPr>
                <w:rFonts w:ascii="Arial" w:hAnsi="Arial" w:cs="Arial"/>
              </w:rPr>
              <w:t>a</w:t>
            </w:r>
          </w:p>
        </w:tc>
        <w:tc>
          <w:tcPr>
            <w:tcW w:w="1106" w:type="dxa"/>
            <w:tcBorders>
              <w:top w:val="single" w:sz="4" w:space="0" w:color="auto"/>
              <w:left w:val="single" w:sz="4" w:space="0" w:color="auto"/>
              <w:bottom w:val="single" w:sz="4" w:space="0" w:color="auto"/>
              <w:right w:val="single" w:sz="4" w:space="0" w:color="auto"/>
            </w:tcBorders>
          </w:tcPr>
          <w:p w:rsidR="00285E96" w:rsidRPr="00304B01" w:rsidRDefault="00285E96" w:rsidP="00AA181E">
            <w:pPr>
              <w:jc w:val="both"/>
              <w:rPr>
                <w:rFonts w:ascii="Arial" w:hAnsi="Arial" w:cs="Arial"/>
                <w:b/>
              </w:rPr>
            </w:pPr>
          </w:p>
        </w:tc>
        <w:tc>
          <w:tcPr>
            <w:tcW w:w="976" w:type="dxa"/>
            <w:tcBorders>
              <w:top w:val="single" w:sz="4" w:space="0" w:color="auto"/>
              <w:left w:val="single" w:sz="4" w:space="0" w:color="auto"/>
              <w:right w:val="single" w:sz="4" w:space="0" w:color="auto"/>
            </w:tcBorders>
          </w:tcPr>
          <w:p w:rsidR="00285E96" w:rsidRDefault="00285E96" w:rsidP="00AA181E">
            <w:pPr>
              <w:jc w:val="both"/>
              <w:rPr>
                <w:rFonts w:ascii="Arial" w:hAnsi="Arial" w:cs="Arial"/>
              </w:rPr>
            </w:pPr>
          </w:p>
        </w:tc>
      </w:tr>
      <w:tr w:rsidR="008349F9" w:rsidTr="008B551F">
        <w:trPr>
          <w:trHeight w:val="706"/>
        </w:trPr>
        <w:tc>
          <w:tcPr>
            <w:tcW w:w="971" w:type="dxa"/>
            <w:tcBorders>
              <w:top w:val="single" w:sz="4" w:space="0" w:color="auto"/>
              <w:left w:val="single" w:sz="4" w:space="0" w:color="auto"/>
              <w:bottom w:val="single" w:sz="4" w:space="0" w:color="auto"/>
              <w:right w:val="single" w:sz="4" w:space="0" w:color="auto"/>
            </w:tcBorders>
            <w:hideMark/>
          </w:tcPr>
          <w:p w:rsidR="008349F9" w:rsidRPr="008349F9" w:rsidRDefault="008D4E52" w:rsidP="00AA181E">
            <w:pPr>
              <w:jc w:val="both"/>
              <w:rPr>
                <w:rFonts w:ascii="Arial" w:hAnsi="Arial" w:cs="Arial"/>
              </w:rPr>
            </w:pPr>
            <w:r>
              <w:rPr>
                <w:rFonts w:ascii="Arial" w:hAnsi="Arial" w:cs="Arial"/>
              </w:rPr>
              <w:t>3</w:t>
            </w:r>
            <w:r w:rsidR="00095B85">
              <w:rPr>
                <w:rFonts w:ascii="Arial" w:hAnsi="Arial" w:cs="Arial"/>
                <w:lang/>
              </w:rPr>
              <w:t>0</w:t>
            </w:r>
            <w:r w:rsidR="008349F9">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hideMark/>
          </w:tcPr>
          <w:p w:rsidR="008B551F" w:rsidRPr="008B551F" w:rsidRDefault="008D4E52" w:rsidP="00AA181E">
            <w:pPr>
              <w:jc w:val="both"/>
              <w:rPr>
                <w:rFonts w:ascii="Arial" w:hAnsi="Arial" w:cs="Arial"/>
                <w:lang/>
              </w:rPr>
            </w:pPr>
            <w:r>
              <w:rPr>
                <w:rFonts w:ascii="Arial" w:hAnsi="Arial" w:cs="Arial"/>
              </w:rPr>
              <w:t xml:space="preserve">Трачице за мерач шећера у крви одговарајуће за апарат accu chek или еквивалент </w:t>
            </w:r>
          </w:p>
        </w:tc>
        <w:tc>
          <w:tcPr>
            <w:tcW w:w="1217" w:type="dxa"/>
            <w:tcBorders>
              <w:top w:val="single" w:sz="4" w:space="0" w:color="auto"/>
              <w:left w:val="single" w:sz="4" w:space="0" w:color="auto"/>
              <w:bottom w:val="single" w:sz="4" w:space="0" w:color="auto"/>
              <w:right w:val="single" w:sz="4" w:space="0" w:color="auto"/>
            </w:tcBorders>
            <w:hideMark/>
          </w:tcPr>
          <w:p w:rsidR="008349F9" w:rsidRDefault="008349F9"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8349F9" w:rsidRDefault="008D4E52" w:rsidP="00AA181E">
            <w:pPr>
              <w:jc w:val="both"/>
              <w:rPr>
                <w:rFonts w:ascii="Arial" w:hAnsi="Arial" w:cs="Arial"/>
              </w:rPr>
            </w:pPr>
            <w:r>
              <w:rPr>
                <w:rFonts w:ascii="Arial" w:hAnsi="Arial" w:cs="Arial"/>
              </w:rPr>
              <w:t>200</w:t>
            </w:r>
            <w:r w:rsidR="008349F9">
              <w:rPr>
                <w:rFonts w:ascii="Arial" w:hAnsi="Arial" w:cs="Arial"/>
              </w:rPr>
              <w:t xml:space="preserve"> комадa</w:t>
            </w:r>
          </w:p>
        </w:tc>
        <w:tc>
          <w:tcPr>
            <w:tcW w:w="1106" w:type="dxa"/>
            <w:tcBorders>
              <w:top w:val="single" w:sz="4" w:space="0" w:color="auto"/>
              <w:left w:val="single" w:sz="4" w:space="0" w:color="auto"/>
              <w:bottom w:val="single" w:sz="4" w:space="0" w:color="auto"/>
              <w:right w:val="single" w:sz="4" w:space="0" w:color="auto"/>
            </w:tcBorders>
          </w:tcPr>
          <w:p w:rsidR="008349F9" w:rsidRPr="00304B01" w:rsidRDefault="008349F9"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8349F9" w:rsidRDefault="008349F9" w:rsidP="00AA181E">
            <w:pPr>
              <w:jc w:val="both"/>
              <w:rPr>
                <w:rFonts w:ascii="Arial" w:hAnsi="Arial" w:cs="Arial"/>
              </w:rPr>
            </w:pPr>
          </w:p>
        </w:tc>
      </w:tr>
      <w:tr w:rsidR="008B551F" w:rsidTr="008B551F">
        <w:trPr>
          <w:trHeight w:val="480"/>
        </w:trPr>
        <w:tc>
          <w:tcPr>
            <w:tcW w:w="971" w:type="dxa"/>
            <w:tcBorders>
              <w:top w:val="single" w:sz="4" w:space="0" w:color="auto"/>
              <w:left w:val="single" w:sz="4" w:space="0" w:color="auto"/>
              <w:bottom w:val="single" w:sz="4" w:space="0" w:color="auto"/>
              <w:right w:val="single" w:sz="4" w:space="0" w:color="auto"/>
            </w:tcBorders>
            <w:hideMark/>
          </w:tcPr>
          <w:p w:rsidR="008B551F" w:rsidRPr="008B551F" w:rsidRDefault="008B551F" w:rsidP="00AA181E">
            <w:pPr>
              <w:jc w:val="both"/>
              <w:rPr>
                <w:rFonts w:ascii="Arial" w:hAnsi="Arial" w:cs="Arial"/>
                <w:lang/>
              </w:rPr>
            </w:pPr>
            <w:r>
              <w:rPr>
                <w:rFonts w:ascii="Arial" w:hAnsi="Arial" w:cs="Arial"/>
                <w:lang/>
              </w:rPr>
              <w:t>31.</w:t>
            </w:r>
          </w:p>
        </w:tc>
        <w:tc>
          <w:tcPr>
            <w:tcW w:w="4090" w:type="dxa"/>
            <w:tcBorders>
              <w:top w:val="single" w:sz="4" w:space="0" w:color="auto"/>
              <w:left w:val="single" w:sz="4" w:space="0" w:color="auto"/>
              <w:bottom w:val="single" w:sz="4" w:space="0" w:color="auto"/>
              <w:right w:val="single" w:sz="4" w:space="0" w:color="auto"/>
            </w:tcBorders>
            <w:hideMark/>
          </w:tcPr>
          <w:p w:rsidR="008B551F" w:rsidRDefault="008B551F" w:rsidP="00AA181E">
            <w:pPr>
              <w:jc w:val="both"/>
              <w:rPr>
                <w:rFonts w:ascii="Arial" w:hAnsi="Arial" w:cs="Arial"/>
                <w:lang/>
              </w:rPr>
            </w:pPr>
          </w:p>
          <w:p w:rsidR="008B551F" w:rsidRPr="008B551F" w:rsidRDefault="008B551F" w:rsidP="00AA181E">
            <w:pPr>
              <w:jc w:val="both"/>
              <w:rPr>
                <w:rFonts w:ascii="Arial" w:hAnsi="Arial" w:cs="Arial"/>
                <w:lang/>
              </w:rPr>
            </w:pPr>
            <w:r>
              <w:rPr>
                <w:rFonts w:ascii="Arial" w:hAnsi="Arial" w:cs="Arial"/>
                <w:lang/>
              </w:rPr>
              <w:t>Мерач крвног притиска дигитални</w:t>
            </w:r>
          </w:p>
        </w:tc>
        <w:tc>
          <w:tcPr>
            <w:tcW w:w="1217" w:type="dxa"/>
            <w:tcBorders>
              <w:top w:val="single" w:sz="4" w:space="0" w:color="auto"/>
              <w:left w:val="single" w:sz="4" w:space="0" w:color="auto"/>
              <w:bottom w:val="single" w:sz="4" w:space="0" w:color="auto"/>
              <w:right w:val="single" w:sz="4" w:space="0" w:color="auto"/>
            </w:tcBorders>
            <w:hideMark/>
          </w:tcPr>
          <w:p w:rsidR="008B551F" w:rsidRDefault="008B551F"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8B551F" w:rsidRDefault="008B551F" w:rsidP="00AA181E">
            <w:pPr>
              <w:jc w:val="both"/>
              <w:rPr>
                <w:rFonts w:ascii="Arial" w:hAnsi="Arial" w:cs="Arial"/>
              </w:rPr>
            </w:pPr>
            <w:r>
              <w:rPr>
                <w:rFonts w:ascii="Arial" w:hAnsi="Arial" w:cs="Arial"/>
              </w:rPr>
              <w:t>2 комадa</w:t>
            </w:r>
          </w:p>
        </w:tc>
        <w:tc>
          <w:tcPr>
            <w:tcW w:w="1106" w:type="dxa"/>
            <w:tcBorders>
              <w:top w:val="single" w:sz="4" w:space="0" w:color="auto"/>
              <w:left w:val="single" w:sz="4" w:space="0" w:color="auto"/>
              <w:bottom w:val="single" w:sz="4" w:space="0" w:color="auto"/>
              <w:right w:val="single" w:sz="4" w:space="0" w:color="auto"/>
            </w:tcBorders>
          </w:tcPr>
          <w:p w:rsidR="008B551F" w:rsidRPr="00304B01" w:rsidRDefault="008B551F"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8B551F" w:rsidRDefault="008B551F" w:rsidP="00AA181E">
            <w:pPr>
              <w:jc w:val="both"/>
              <w:rPr>
                <w:rFonts w:ascii="Arial" w:hAnsi="Arial" w:cs="Arial"/>
              </w:rPr>
            </w:pPr>
          </w:p>
        </w:tc>
      </w:tr>
      <w:tr w:rsidR="008B551F" w:rsidTr="007879DC">
        <w:trPr>
          <w:trHeight w:val="555"/>
        </w:trPr>
        <w:tc>
          <w:tcPr>
            <w:tcW w:w="971" w:type="dxa"/>
            <w:tcBorders>
              <w:top w:val="single" w:sz="4" w:space="0" w:color="auto"/>
              <w:left w:val="single" w:sz="4" w:space="0" w:color="auto"/>
              <w:bottom w:val="single" w:sz="4" w:space="0" w:color="auto"/>
              <w:right w:val="single" w:sz="4" w:space="0" w:color="auto"/>
            </w:tcBorders>
            <w:hideMark/>
          </w:tcPr>
          <w:p w:rsidR="008B551F" w:rsidRPr="008B551F" w:rsidRDefault="008B551F" w:rsidP="00AA181E">
            <w:pPr>
              <w:jc w:val="both"/>
              <w:rPr>
                <w:rFonts w:ascii="Arial" w:hAnsi="Arial" w:cs="Arial"/>
                <w:lang/>
              </w:rPr>
            </w:pPr>
            <w:r>
              <w:rPr>
                <w:rFonts w:ascii="Arial" w:hAnsi="Arial" w:cs="Arial"/>
                <w:lang/>
              </w:rPr>
              <w:t>32.</w:t>
            </w:r>
          </w:p>
        </w:tc>
        <w:tc>
          <w:tcPr>
            <w:tcW w:w="4090" w:type="dxa"/>
            <w:tcBorders>
              <w:top w:val="single" w:sz="4" w:space="0" w:color="auto"/>
              <w:left w:val="single" w:sz="4" w:space="0" w:color="auto"/>
              <w:bottom w:val="single" w:sz="4" w:space="0" w:color="auto"/>
              <w:right w:val="single" w:sz="4" w:space="0" w:color="auto"/>
            </w:tcBorders>
            <w:hideMark/>
          </w:tcPr>
          <w:p w:rsidR="008B551F" w:rsidRDefault="008B551F" w:rsidP="00AA181E">
            <w:pPr>
              <w:jc w:val="both"/>
              <w:rPr>
                <w:rFonts w:ascii="Arial" w:hAnsi="Arial" w:cs="Arial"/>
                <w:lang/>
              </w:rPr>
            </w:pPr>
          </w:p>
          <w:p w:rsidR="008B551F" w:rsidRDefault="008B551F" w:rsidP="00AA181E">
            <w:pPr>
              <w:jc w:val="both"/>
              <w:rPr>
                <w:rFonts w:ascii="Arial" w:hAnsi="Arial" w:cs="Arial"/>
                <w:lang/>
              </w:rPr>
            </w:pPr>
            <w:r>
              <w:rPr>
                <w:rFonts w:ascii="Arial" w:hAnsi="Arial" w:cs="Arial"/>
                <w:lang/>
              </w:rPr>
              <w:t>Мерач крвног притиска са стетоскопом</w:t>
            </w:r>
          </w:p>
        </w:tc>
        <w:tc>
          <w:tcPr>
            <w:tcW w:w="1217" w:type="dxa"/>
            <w:tcBorders>
              <w:top w:val="single" w:sz="4" w:space="0" w:color="auto"/>
              <w:left w:val="single" w:sz="4" w:space="0" w:color="auto"/>
              <w:bottom w:val="single" w:sz="4" w:space="0" w:color="auto"/>
              <w:right w:val="single" w:sz="4" w:space="0" w:color="auto"/>
            </w:tcBorders>
            <w:hideMark/>
          </w:tcPr>
          <w:p w:rsidR="008B551F" w:rsidRDefault="008B551F"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8B551F" w:rsidRDefault="008B551F" w:rsidP="00AA181E">
            <w:pPr>
              <w:jc w:val="both"/>
              <w:rPr>
                <w:rFonts w:ascii="Arial" w:hAnsi="Arial" w:cs="Arial"/>
              </w:rPr>
            </w:pPr>
            <w:r>
              <w:rPr>
                <w:rFonts w:ascii="Arial" w:hAnsi="Arial" w:cs="Arial"/>
              </w:rPr>
              <w:t>2 комадa</w:t>
            </w:r>
          </w:p>
        </w:tc>
        <w:tc>
          <w:tcPr>
            <w:tcW w:w="1106" w:type="dxa"/>
            <w:tcBorders>
              <w:top w:val="single" w:sz="4" w:space="0" w:color="auto"/>
              <w:left w:val="single" w:sz="4" w:space="0" w:color="auto"/>
              <w:bottom w:val="single" w:sz="4" w:space="0" w:color="auto"/>
              <w:right w:val="single" w:sz="4" w:space="0" w:color="auto"/>
            </w:tcBorders>
          </w:tcPr>
          <w:p w:rsidR="008B551F" w:rsidRPr="00304B01" w:rsidRDefault="008B551F" w:rsidP="00AA181E">
            <w:pPr>
              <w:jc w:val="both"/>
              <w:rPr>
                <w:rFonts w:ascii="Arial" w:hAnsi="Arial" w:cs="Arial"/>
                <w:b/>
              </w:rPr>
            </w:pPr>
          </w:p>
        </w:tc>
        <w:tc>
          <w:tcPr>
            <w:tcW w:w="976" w:type="dxa"/>
            <w:tcBorders>
              <w:top w:val="single" w:sz="4" w:space="0" w:color="auto"/>
              <w:left w:val="single" w:sz="4" w:space="0" w:color="auto"/>
              <w:right w:val="single" w:sz="4" w:space="0" w:color="auto"/>
            </w:tcBorders>
          </w:tcPr>
          <w:p w:rsidR="008B551F" w:rsidRDefault="008B551F" w:rsidP="00AA181E">
            <w:pPr>
              <w:jc w:val="both"/>
              <w:rPr>
                <w:rFonts w:ascii="Arial" w:hAnsi="Arial" w:cs="Arial"/>
              </w:rPr>
            </w:pPr>
          </w:p>
        </w:tc>
      </w:tr>
    </w:tbl>
    <w:p w:rsidR="00873904" w:rsidRPr="00C27C76" w:rsidRDefault="00873904" w:rsidP="00E61590">
      <w:pPr>
        <w:jc w:val="both"/>
        <w:rPr>
          <w:rFonts w:ascii="Arial" w:hAnsi="Arial" w:cs="Arial"/>
          <w:b/>
          <w:color w:val="FF0000"/>
          <w:sz w:val="24"/>
          <w:szCs w:val="24"/>
        </w:rPr>
      </w:pPr>
    </w:p>
    <w:p w:rsidR="007879DC" w:rsidRDefault="007879DC" w:rsidP="00E61590">
      <w:pPr>
        <w:jc w:val="both"/>
        <w:rPr>
          <w:rFonts w:ascii="Arial" w:hAnsi="Arial" w:cs="Arial"/>
          <w:b/>
          <w:sz w:val="24"/>
          <w:szCs w:val="24"/>
        </w:rPr>
      </w:pPr>
    </w:p>
    <w:p w:rsidR="007879DC" w:rsidRDefault="007879DC" w:rsidP="00E61590">
      <w:pPr>
        <w:jc w:val="both"/>
        <w:rPr>
          <w:rFonts w:ascii="Arial" w:hAnsi="Arial" w:cs="Arial"/>
          <w:b/>
          <w:sz w:val="24"/>
          <w:szCs w:val="24"/>
        </w:rPr>
      </w:pPr>
    </w:p>
    <w:p w:rsidR="007879DC" w:rsidRPr="003E35CF" w:rsidRDefault="007879DC" w:rsidP="00E61590">
      <w:pPr>
        <w:jc w:val="both"/>
        <w:rPr>
          <w:rFonts w:ascii="Arial" w:hAnsi="Arial" w:cs="Arial"/>
          <w:b/>
          <w:sz w:val="24"/>
          <w:szCs w:val="24"/>
        </w:rPr>
      </w:pPr>
    </w:p>
    <w:p w:rsidR="00245878" w:rsidRDefault="00245878" w:rsidP="00A843EE">
      <w:pPr>
        <w:jc w:val="both"/>
        <w:rPr>
          <w:rFonts w:ascii="Arial" w:hAnsi="Arial" w:cs="Arial"/>
          <w:b/>
          <w:sz w:val="24"/>
          <w:szCs w:val="24"/>
          <w:lang/>
        </w:rPr>
      </w:pPr>
    </w:p>
    <w:p w:rsidR="00A245C9" w:rsidRDefault="00A245C9" w:rsidP="00A843EE">
      <w:pPr>
        <w:jc w:val="both"/>
        <w:rPr>
          <w:rFonts w:ascii="Arial" w:hAnsi="Arial" w:cs="Arial"/>
          <w:b/>
          <w:sz w:val="24"/>
          <w:szCs w:val="24"/>
          <w:lang/>
        </w:rPr>
      </w:pPr>
    </w:p>
    <w:p w:rsidR="00A245C9" w:rsidRDefault="00A245C9" w:rsidP="00A843EE">
      <w:pPr>
        <w:jc w:val="both"/>
        <w:rPr>
          <w:rFonts w:ascii="Arial" w:hAnsi="Arial" w:cs="Arial"/>
          <w:b/>
          <w:sz w:val="24"/>
          <w:szCs w:val="24"/>
          <w:lang/>
        </w:rPr>
      </w:pPr>
    </w:p>
    <w:p w:rsidR="00A245C9" w:rsidRDefault="00A245C9" w:rsidP="00A843EE">
      <w:pPr>
        <w:jc w:val="both"/>
        <w:rPr>
          <w:rFonts w:ascii="Arial" w:hAnsi="Arial" w:cs="Arial"/>
          <w:b/>
          <w:sz w:val="24"/>
          <w:szCs w:val="24"/>
          <w:lang/>
        </w:rPr>
      </w:pPr>
    </w:p>
    <w:p w:rsidR="00A245C9" w:rsidRDefault="00A245C9" w:rsidP="00A843EE">
      <w:pPr>
        <w:jc w:val="both"/>
        <w:rPr>
          <w:rFonts w:ascii="Arial" w:hAnsi="Arial" w:cs="Arial"/>
          <w:b/>
          <w:sz w:val="24"/>
          <w:szCs w:val="24"/>
          <w:lang/>
        </w:rPr>
      </w:pPr>
    </w:p>
    <w:p w:rsidR="00A245C9" w:rsidRDefault="00A245C9" w:rsidP="00A843EE">
      <w:pPr>
        <w:jc w:val="both"/>
        <w:rPr>
          <w:rFonts w:ascii="Arial" w:hAnsi="Arial" w:cs="Arial"/>
          <w:b/>
          <w:sz w:val="24"/>
          <w:szCs w:val="24"/>
          <w:lang/>
        </w:rPr>
      </w:pPr>
    </w:p>
    <w:p w:rsidR="00A245C9" w:rsidRDefault="00A245C9" w:rsidP="00A843EE">
      <w:pPr>
        <w:jc w:val="both"/>
        <w:rPr>
          <w:rFonts w:ascii="Arial" w:hAnsi="Arial" w:cs="Arial"/>
          <w:b/>
          <w:sz w:val="24"/>
          <w:szCs w:val="24"/>
          <w:lang/>
        </w:rPr>
      </w:pPr>
    </w:p>
    <w:p w:rsidR="00A245C9" w:rsidRDefault="00A245C9" w:rsidP="00A843EE">
      <w:pPr>
        <w:jc w:val="both"/>
        <w:rPr>
          <w:rFonts w:ascii="Arial" w:hAnsi="Arial" w:cs="Arial"/>
          <w:b/>
          <w:sz w:val="24"/>
          <w:szCs w:val="24"/>
          <w:lang/>
        </w:rPr>
      </w:pPr>
    </w:p>
    <w:p w:rsidR="00A245C9" w:rsidRDefault="00A245C9" w:rsidP="00A843EE">
      <w:pPr>
        <w:jc w:val="both"/>
        <w:rPr>
          <w:rFonts w:ascii="Arial" w:hAnsi="Arial" w:cs="Arial"/>
          <w:b/>
          <w:sz w:val="24"/>
          <w:szCs w:val="24"/>
          <w:lang/>
        </w:rPr>
      </w:pPr>
    </w:p>
    <w:p w:rsidR="00E13FA6" w:rsidRDefault="00E13FA6" w:rsidP="00A843EE">
      <w:pPr>
        <w:jc w:val="both"/>
        <w:rPr>
          <w:rFonts w:ascii="Arial" w:hAnsi="Arial" w:cs="Arial"/>
          <w:b/>
          <w:sz w:val="24"/>
          <w:szCs w:val="24"/>
          <w:lang/>
        </w:rPr>
      </w:pPr>
    </w:p>
    <w:p w:rsidR="00A245C9" w:rsidRPr="00A245C9" w:rsidRDefault="00A245C9" w:rsidP="00A843EE">
      <w:pPr>
        <w:jc w:val="both"/>
        <w:rPr>
          <w:rFonts w:ascii="Arial" w:hAnsi="Arial" w:cs="Arial"/>
          <w:b/>
          <w:sz w:val="24"/>
          <w:szCs w:val="24"/>
          <w:lang/>
        </w:rPr>
      </w:pPr>
    </w:p>
    <w:p w:rsidR="00AC35C4" w:rsidRDefault="00E61590" w:rsidP="00FB53E0">
      <w:pPr>
        <w:jc w:val="both"/>
        <w:rPr>
          <w:rFonts w:ascii="Arial" w:hAnsi="Arial" w:cs="Arial"/>
          <w:b/>
          <w:sz w:val="24"/>
          <w:szCs w:val="24"/>
        </w:rPr>
      </w:pPr>
      <w:r w:rsidRPr="00FE1E3B">
        <w:rPr>
          <w:rFonts w:ascii="Arial" w:hAnsi="Arial" w:cs="Arial"/>
          <w:b/>
          <w:sz w:val="24"/>
          <w:szCs w:val="24"/>
        </w:rPr>
        <w:lastRenderedPageBreak/>
        <w:t>Партија</w:t>
      </w:r>
      <w:r>
        <w:rPr>
          <w:rFonts w:ascii="Arial" w:hAnsi="Arial" w:cs="Arial"/>
          <w:b/>
          <w:sz w:val="24"/>
          <w:szCs w:val="24"/>
        </w:rPr>
        <w:t xml:space="preserve"> 4</w:t>
      </w:r>
      <w:r w:rsidRPr="00FE1E3B">
        <w:rPr>
          <w:rFonts w:ascii="Arial" w:hAnsi="Arial" w:cs="Arial"/>
          <w:b/>
          <w:sz w:val="24"/>
          <w:szCs w:val="24"/>
        </w:rPr>
        <w:t xml:space="preserve"> . Образовни профил </w:t>
      </w:r>
      <w:r>
        <w:rPr>
          <w:rFonts w:ascii="Arial" w:hAnsi="Arial" w:cs="Arial"/>
          <w:b/>
          <w:sz w:val="24"/>
          <w:szCs w:val="24"/>
        </w:rPr>
        <w:t xml:space="preserve"> козметички </w:t>
      </w:r>
      <w:r w:rsidRPr="00FE1E3B">
        <w:rPr>
          <w:rFonts w:ascii="Arial" w:hAnsi="Arial" w:cs="Arial"/>
          <w:b/>
          <w:sz w:val="24"/>
          <w:szCs w:val="24"/>
        </w:rPr>
        <w:t>техничар</w:t>
      </w:r>
    </w:p>
    <w:tbl>
      <w:tblPr>
        <w:tblW w:w="0" w:type="auto"/>
        <w:tblInd w:w="100" w:type="dxa"/>
        <w:tblLayout w:type="fixed"/>
        <w:tblCellMar>
          <w:top w:w="55" w:type="dxa"/>
          <w:left w:w="55" w:type="dxa"/>
          <w:bottom w:w="55" w:type="dxa"/>
          <w:right w:w="55" w:type="dxa"/>
        </w:tblCellMar>
        <w:tblLook w:val="0000"/>
      </w:tblPr>
      <w:tblGrid>
        <w:gridCol w:w="556"/>
        <w:gridCol w:w="3902"/>
        <w:gridCol w:w="1709"/>
        <w:gridCol w:w="1125"/>
        <w:gridCol w:w="1361"/>
        <w:gridCol w:w="1319"/>
      </w:tblGrid>
      <w:tr w:rsidR="00AC35C4" w:rsidRPr="00AC35C4" w:rsidTr="006E6AD1">
        <w:tc>
          <w:tcPr>
            <w:tcW w:w="9972" w:type="dxa"/>
            <w:gridSpan w:val="6"/>
            <w:tcBorders>
              <w:top w:val="single" w:sz="1" w:space="0" w:color="000000"/>
              <w:left w:val="single" w:sz="1" w:space="0" w:color="000000"/>
              <w:bottom w:val="single" w:sz="1" w:space="0" w:color="000000"/>
              <w:right w:val="single" w:sz="1" w:space="0" w:color="000000"/>
            </w:tcBorders>
            <w:shd w:val="clear" w:color="auto" w:fill="auto"/>
          </w:tcPr>
          <w:p w:rsidR="00AC35C4" w:rsidRPr="00AC35C4" w:rsidRDefault="00AC35C4" w:rsidP="006E6AD1">
            <w:pPr>
              <w:pStyle w:val="a"/>
              <w:jc w:val="center"/>
              <w:rPr>
                <w:rFonts w:ascii="Arial" w:hAnsi="Arial"/>
                <w:sz w:val="20"/>
                <w:szCs w:val="20"/>
              </w:rPr>
            </w:pPr>
            <w:r w:rsidRPr="00AC35C4">
              <w:rPr>
                <w:rFonts w:ascii="Arial" w:hAnsi="Arial"/>
                <w:sz w:val="20"/>
                <w:szCs w:val="20"/>
              </w:rPr>
              <w:t>Образовни профил козметички техничар</w:t>
            </w:r>
          </w:p>
        </w:tc>
      </w:tr>
      <w:tr w:rsidR="00AC35C4" w:rsidRPr="00AC35C4" w:rsidTr="006E6AD1">
        <w:tc>
          <w:tcPr>
            <w:tcW w:w="556"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p>
        </w:tc>
        <w:tc>
          <w:tcPr>
            <w:tcW w:w="3902"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Назив или намена препарата</w:t>
            </w:r>
          </w:p>
        </w:tc>
        <w:tc>
          <w:tcPr>
            <w:tcW w:w="1709"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Јединица мере</w:t>
            </w:r>
          </w:p>
          <w:p w:rsidR="00AC35C4" w:rsidRPr="00AC35C4" w:rsidRDefault="00AC35C4" w:rsidP="006E6AD1">
            <w:pPr>
              <w:pStyle w:val="a"/>
              <w:rPr>
                <w:rFonts w:ascii="Arial" w:hAnsi="Arial"/>
                <w:sz w:val="20"/>
                <w:szCs w:val="20"/>
              </w:rPr>
            </w:pPr>
          </w:p>
        </w:tc>
        <w:tc>
          <w:tcPr>
            <w:tcW w:w="1125"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Количина</w:t>
            </w:r>
          </w:p>
        </w:tc>
        <w:tc>
          <w:tcPr>
            <w:tcW w:w="1361"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Цена без ПДВ-а</w:t>
            </w:r>
          </w:p>
        </w:tc>
        <w:tc>
          <w:tcPr>
            <w:tcW w:w="1319" w:type="dxa"/>
            <w:tcBorders>
              <w:left w:val="single" w:sz="1" w:space="0" w:color="000000"/>
              <w:bottom w:val="single" w:sz="1" w:space="0" w:color="000000"/>
              <w:right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Цена са ПДВ-ом</w:t>
            </w:r>
          </w:p>
        </w:tc>
      </w:tr>
      <w:tr w:rsidR="00AC35C4" w:rsidRPr="00AC35C4" w:rsidTr="006E6AD1">
        <w:tc>
          <w:tcPr>
            <w:tcW w:w="9972" w:type="dxa"/>
            <w:gridSpan w:val="6"/>
            <w:tcBorders>
              <w:left w:val="single" w:sz="1" w:space="0" w:color="000000"/>
              <w:bottom w:val="single" w:sz="1" w:space="0" w:color="000000"/>
              <w:right w:val="single" w:sz="1" w:space="0" w:color="000000"/>
            </w:tcBorders>
            <w:shd w:val="clear" w:color="auto" w:fill="auto"/>
          </w:tcPr>
          <w:p w:rsidR="00AC35C4" w:rsidRPr="00AC35C4" w:rsidRDefault="00AC35C4" w:rsidP="006E6AD1">
            <w:pPr>
              <w:pStyle w:val="a"/>
              <w:jc w:val="center"/>
              <w:rPr>
                <w:rFonts w:ascii="Arial" w:hAnsi="Arial"/>
                <w:sz w:val="20"/>
                <w:szCs w:val="20"/>
              </w:rPr>
            </w:pPr>
            <w:r w:rsidRPr="00AC35C4">
              <w:rPr>
                <w:rFonts w:ascii="Arial" w:hAnsi="Arial"/>
                <w:sz w:val="20"/>
                <w:szCs w:val="20"/>
              </w:rPr>
              <w:t>Линија за чишћење и тонирање коже</w:t>
            </w:r>
          </w:p>
        </w:tc>
      </w:tr>
      <w:tr w:rsidR="00AC35C4" w:rsidRPr="00AC35C4" w:rsidTr="006E6AD1">
        <w:tc>
          <w:tcPr>
            <w:tcW w:w="556" w:type="dxa"/>
            <w:tcBorders>
              <w:left w:val="single" w:sz="1" w:space="0" w:color="000000"/>
              <w:bottom w:val="single" w:sz="1" w:space="0" w:color="000000"/>
            </w:tcBorders>
            <w:shd w:val="clear" w:color="auto" w:fill="auto"/>
          </w:tcPr>
          <w:p w:rsidR="00AC35C4" w:rsidRPr="00AC35C4" w:rsidRDefault="00AC35C4" w:rsidP="006E6AD1">
            <w:pPr>
              <w:pStyle w:val="a"/>
              <w:jc w:val="center"/>
              <w:rPr>
                <w:rFonts w:ascii="Arial" w:hAnsi="Arial"/>
                <w:sz w:val="20"/>
                <w:szCs w:val="20"/>
              </w:rPr>
            </w:pPr>
            <w:r w:rsidRPr="00AC35C4">
              <w:rPr>
                <w:rFonts w:ascii="Arial" w:hAnsi="Arial"/>
                <w:sz w:val="20"/>
                <w:szCs w:val="20"/>
              </w:rPr>
              <w:t>1</w:t>
            </w:r>
          </w:p>
        </w:tc>
        <w:tc>
          <w:tcPr>
            <w:tcW w:w="3902"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Млеко за чишћење коже</w:t>
            </w:r>
          </w:p>
        </w:tc>
        <w:tc>
          <w:tcPr>
            <w:tcW w:w="1709"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мл</w:t>
            </w:r>
          </w:p>
        </w:tc>
        <w:tc>
          <w:tcPr>
            <w:tcW w:w="1125"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1500 мл</w:t>
            </w:r>
          </w:p>
        </w:tc>
        <w:tc>
          <w:tcPr>
            <w:tcW w:w="1361"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p>
        </w:tc>
        <w:tc>
          <w:tcPr>
            <w:tcW w:w="1319" w:type="dxa"/>
            <w:tcBorders>
              <w:left w:val="single" w:sz="1" w:space="0" w:color="000000"/>
              <w:bottom w:val="single" w:sz="1" w:space="0" w:color="000000"/>
              <w:right w:val="single" w:sz="1" w:space="0" w:color="000000"/>
            </w:tcBorders>
            <w:shd w:val="clear" w:color="auto" w:fill="auto"/>
          </w:tcPr>
          <w:p w:rsidR="00AC35C4" w:rsidRPr="00AC35C4" w:rsidRDefault="00AC35C4" w:rsidP="006E6AD1">
            <w:pPr>
              <w:pStyle w:val="a"/>
              <w:rPr>
                <w:rFonts w:ascii="Arial" w:hAnsi="Arial"/>
                <w:sz w:val="20"/>
                <w:szCs w:val="20"/>
              </w:rPr>
            </w:pPr>
          </w:p>
        </w:tc>
      </w:tr>
      <w:tr w:rsidR="00AC35C4" w:rsidRPr="00AC35C4" w:rsidTr="006E6AD1">
        <w:tc>
          <w:tcPr>
            <w:tcW w:w="556" w:type="dxa"/>
            <w:tcBorders>
              <w:left w:val="single" w:sz="1" w:space="0" w:color="000000"/>
              <w:bottom w:val="single" w:sz="1" w:space="0" w:color="000000"/>
            </w:tcBorders>
            <w:shd w:val="clear" w:color="auto" w:fill="auto"/>
          </w:tcPr>
          <w:p w:rsidR="00AC35C4" w:rsidRPr="00AC35C4" w:rsidRDefault="00AC35C4" w:rsidP="006E6AD1">
            <w:pPr>
              <w:pStyle w:val="a"/>
              <w:jc w:val="center"/>
              <w:rPr>
                <w:rFonts w:ascii="Arial" w:hAnsi="Arial"/>
                <w:sz w:val="20"/>
                <w:szCs w:val="20"/>
              </w:rPr>
            </w:pPr>
            <w:r w:rsidRPr="00AC35C4">
              <w:rPr>
                <w:rFonts w:ascii="Arial" w:hAnsi="Arial"/>
                <w:sz w:val="20"/>
                <w:szCs w:val="20"/>
              </w:rPr>
              <w:t>2</w:t>
            </w:r>
          </w:p>
        </w:tc>
        <w:tc>
          <w:tcPr>
            <w:tcW w:w="3902"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Мицеларна вода</w:t>
            </w:r>
          </w:p>
        </w:tc>
        <w:tc>
          <w:tcPr>
            <w:tcW w:w="1709"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мл</w:t>
            </w:r>
          </w:p>
        </w:tc>
        <w:tc>
          <w:tcPr>
            <w:tcW w:w="1125"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1000 мл</w:t>
            </w:r>
          </w:p>
        </w:tc>
        <w:tc>
          <w:tcPr>
            <w:tcW w:w="1361"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p>
        </w:tc>
        <w:tc>
          <w:tcPr>
            <w:tcW w:w="1319" w:type="dxa"/>
            <w:tcBorders>
              <w:left w:val="single" w:sz="1" w:space="0" w:color="000000"/>
              <w:bottom w:val="single" w:sz="1" w:space="0" w:color="000000"/>
              <w:right w:val="single" w:sz="1" w:space="0" w:color="000000"/>
            </w:tcBorders>
            <w:shd w:val="clear" w:color="auto" w:fill="auto"/>
          </w:tcPr>
          <w:p w:rsidR="00AC35C4" w:rsidRPr="00AC35C4" w:rsidRDefault="00AC35C4" w:rsidP="006E6AD1">
            <w:pPr>
              <w:pStyle w:val="a"/>
              <w:rPr>
                <w:rFonts w:ascii="Arial" w:hAnsi="Arial"/>
                <w:sz w:val="20"/>
                <w:szCs w:val="20"/>
              </w:rPr>
            </w:pPr>
          </w:p>
        </w:tc>
      </w:tr>
      <w:tr w:rsidR="00AC35C4" w:rsidRPr="00AC35C4" w:rsidTr="006E6AD1">
        <w:tc>
          <w:tcPr>
            <w:tcW w:w="556" w:type="dxa"/>
            <w:tcBorders>
              <w:left w:val="single" w:sz="1" w:space="0" w:color="000000"/>
              <w:bottom w:val="single" w:sz="1" w:space="0" w:color="000000"/>
            </w:tcBorders>
            <w:shd w:val="clear" w:color="auto" w:fill="auto"/>
          </w:tcPr>
          <w:p w:rsidR="00AC35C4" w:rsidRPr="00AC35C4" w:rsidRDefault="00AC35C4" w:rsidP="006E6AD1">
            <w:pPr>
              <w:pStyle w:val="a"/>
              <w:jc w:val="center"/>
              <w:rPr>
                <w:rFonts w:ascii="Arial" w:hAnsi="Arial"/>
                <w:sz w:val="20"/>
                <w:szCs w:val="20"/>
              </w:rPr>
            </w:pPr>
            <w:r w:rsidRPr="00AC35C4">
              <w:rPr>
                <w:rFonts w:ascii="Arial" w:hAnsi="Arial"/>
                <w:sz w:val="20"/>
                <w:szCs w:val="20"/>
              </w:rPr>
              <w:t>3</w:t>
            </w:r>
          </w:p>
        </w:tc>
        <w:tc>
          <w:tcPr>
            <w:tcW w:w="3902"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Тоник лосион</w:t>
            </w:r>
          </w:p>
        </w:tc>
        <w:tc>
          <w:tcPr>
            <w:tcW w:w="1709"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мл</w:t>
            </w:r>
          </w:p>
        </w:tc>
        <w:tc>
          <w:tcPr>
            <w:tcW w:w="1125"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1500 мл</w:t>
            </w:r>
          </w:p>
        </w:tc>
        <w:tc>
          <w:tcPr>
            <w:tcW w:w="1361"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p>
        </w:tc>
        <w:tc>
          <w:tcPr>
            <w:tcW w:w="1319" w:type="dxa"/>
            <w:tcBorders>
              <w:left w:val="single" w:sz="1" w:space="0" w:color="000000"/>
              <w:bottom w:val="single" w:sz="1" w:space="0" w:color="000000"/>
              <w:right w:val="single" w:sz="1" w:space="0" w:color="000000"/>
            </w:tcBorders>
            <w:shd w:val="clear" w:color="auto" w:fill="auto"/>
          </w:tcPr>
          <w:p w:rsidR="00AC35C4" w:rsidRPr="00AC35C4" w:rsidRDefault="00AC35C4" w:rsidP="006E6AD1">
            <w:pPr>
              <w:pStyle w:val="a"/>
              <w:rPr>
                <w:rFonts w:ascii="Arial" w:hAnsi="Arial"/>
                <w:sz w:val="20"/>
                <w:szCs w:val="20"/>
              </w:rPr>
            </w:pPr>
          </w:p>
        </w:tc>
      </w:tr>
      <w:tr w:rsidR="00AC35C4" w:rsidRPr="00AC35C4" w:rsidTr="006E6AD1">
        <w:tc>
          <w:tcPr>
            <w:tcW w:w="556" w:type="dxa"/>
            <w:tcBorders>
              <w:left w:val="single" w:sz="1" w:space="0" w:color="000000"/>
              <w:bottom w:val="single" w:sz="1" w:space="0" w:color="000000"/>
            </w:tcBorders>
            <w:shd w:val="clear" w:color="auto" w:fill="auto"/>
          </w:tcPr>
          <w:p w:rsidR="00AC35C4" w:rsidRPr="00AC35C4" w:rsidRDefault="00AC35C4" w:rsidP="006E6AD1">
            <w:pPr>
              <w:pStyle w:val="a"/>
              <w:jc w:val="center"/>
              <w:rPr>
                <w:rFonts w:ascii="Arial" w:hAnsi="Arial"/>
                <w:sz w:val="20"/>
                <w:szCs w:val="20"/>
              </w:rPr>
            </w:pPr>
            <w:r w:rsidRPr="00AC35C4">
              <w:rPr>
                <w:rFonts w:ascii="Arial" w:hAnsi="Arial"/>
                <w:sz w:val="20"/>
                <w:szCs w:val="20"/>
              </w:rPr>
              <w:t>4</w:t>
            </w:r>
          </w:p>
        </w:tc>
        <w:tc>
          <w:tcPr>
            <w:tcW w:w="3902"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Лосион за масну кожу</w:t>
            </w:r>
          </w:p>
        </w:tc>
        <w:tc>
          <w:tcPr>
            <w:tcW w:w="1709"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мл</w:t>
            </w:r>
          </w:p>
        </w:tc>
        <w:tc>
          <w:tcPr>
            <w:tcW w:w="1125"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1000 мл</w:t>
            </w:r>
          </w:p>
        </w:tc>
        <w:tc>
          <w:tcPr>
            <w:tcW w:w="1361"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p>
        </w:tc>
        <w:tc>
          <w:tcPr>
            <w:tcW w:w="1319" w:type="dxa"/>
            <w:tcBorders>
              <w:left w:val="single" w:sz="1" w:space="0" w:color="000000"/>
              <w:bottom w:val="single" w:sz="1" w:space="0" w:color="000000"/>
              <w:right w:val="single" w:sz="1" w:space="0" w:color="000000"/>
            </w:tcBorders>
            <w:shd w:val="clear" w:color="auto" w:fill="auto"/>
          </w:tcPr>
          <w:p w:rsidR="00AC35C4" w:rsidRPr="00AC35C4" w:rsidRDefault="00AC35C4" w:rsidP="006E6AD1">
            <w:pPr>
              <w:pStyle w:val="a"/>
              <w:rPr>
                <w:rFonts w:ascii="Arial" w:hAnsi="Arial"/>
                <w:sz w:val="20"/>
                <w:szCs w:val="20"/>
              </w:rPr>
            </w:pPr>
          </w:p>
        </w:tc>
      </w:tr>
      <w:tr w:rsidR="00AC35C4" w:rsidRPr="00AC35C4" w:rsidTr="006E6AD1">
        <w:tc>
          <w:tcPr>
            <w:tcW w:w="556" w:type="dxa"/>
            <w:tcBorders>
              <w:left w:val="single" w:sz="1" w:space="0" w:color="000000"/>
              <w:bottom w:val="single" w:sz="1" w:space="0" w:color="000000"/>
            </w:tcBorders>
            <w:shd w:val="clear" w:color="auto" w:fill="auto"/>
          </w:tcPr>
          <w:p w:rsidR="00AC35C4" w:rsidRPr="00AC35C4" w:rsidRDefault="00AC35C4" w:rsidP="006E6AD1">
            <w:pPr>
              <w:pStyle w:val="a"/>
              <w:jc w:val="center"/>
              <w:rPr>
                <w:rFonts w:ascii="Arial" w:hAnsi="Arial"/>
                <w:sz w:val="20"/>
                <w:szCs w:val="20"/>
              </w:rPr>
            </w:pPr>
            <w:r w:rsidRPr="00AC35C4">
              <w:rPr>
                <w:rFonts w:ascii="Arial" w:hAnsi="Arial"/>
                <w:sz w:val="20"/>
                <w:szCs w:val="20"/>
              </w:rPr>
              <w:t>5</w:t>
            </w:r>
          </w:p>
        </w:tc>
        <w:tc>
          <w:tcPr>
            <w:tcW w:w="3902"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Гел за масну кожу</w:t>
            </w:r>
          </w:p>
        </w:tc>
        <w:tc>
          <w:tcPr>
            <w:tcW w:w="1709"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мл</w:t>
            </w:r>
          </w:p>
        </w:tc>
        <w:tc>
          <w:tcPr>
            <w:tcW w:w="1125"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1000 мл</w:t>
            </w:r>
          </w:p>
        </w:tc>
        <w:tc>
          <w:tcPr>
            <w:tcW w:w="1361"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p>
        </w:tc>
        <w:tc>
          <w:tcPr>
            <w:tcW w:w="1319" w:type="dxa"/>
            <w:tcBorders>
              <w:left w:val="single" w:sz="1" w:space="0" w:color="000000"/>
              <w:bottom w:val="single" w:sz="1" w:space="0" w:color="000000"/>
              <w:right w:val="single" w:sz="1" w:space="0" w:color="000000"/>
            </w:tcBorders>
            <w:shd w:val="clear" w:color="auto" w:fill="auto"/>
          </w:tcPr>
          <w:p w:rsidR="00AC35C4" w:rsidRPr="00AC35C4" w:rsidRDefault="00AC35C4" w:rsidP="006E6AD1">
            <w:pPr>
              <w:pStyle w:val="a"/>
              <w:rPr>
                <w:rFonts w:ascii="Arial" w:hAnsi="Arial"/>
                <w:sz w:val="20"/>
                <w:szCs w:val="20"/>
              </w:rPr>
            </w:pPr>
          </w:p>
        </w:tc>
      </w:tr>
      <w:tr w:rsidR="00AC35C4" w:rsidRPr="00AC35C4" w:rsidTr="006E6AD1">
        <w:tc>
          <w:tcPr>
            <w:tcW w:w="9972" w:type="dxa"/>
            <w:gridSpan w:val="6"/>
            <w:tcBorders>
              <w:left w:val="single" w:sz="1" w:space="0" w:color="000000"/>
              <w:bottom w:val="single" w:sz="1" w:space="0" w:color="000000"/>
              <w:right w:val="single" w:sz="1" w:space="0" w:color="000000"/>
            </w:tcBorders>
            <w:shd w:val="clear" w:color="auto" w:fill="auto"/>
          </w:tcPr>
          <w:p w:rsidR="00AC35C4" w:rsidRPr="00AC35C4" w:rsidRDefault="00AC35C4" w:rsidP="006E6AD1">
            <w:pPr>
              <w:pStyle w:val="a"/>
              <w:jc w:val="center"/>
              <w:rPr>
                <w:rFonts w:ascii="Arial" w:hAnsi="Arial"/>
                <w:sz w:val="20"/>
                <w:szCs w:val="20"/>
              </w:rPr>
            </w:pPr>
            <w:r w:rsidRPr="00AC35C4">
              <w:rPr>
                <w:rFonts w:ascii="Arial" w:hAnsi="Arial"/>
                <w:sz w:val="20"/>
                <w:szCs w:val="20"/>
              </w:rPr>
              <w:t>Пилинзи</w:t>
            </w:r>
          </w:p>
        </w:tc>
      </w:tr>
      <w:tr w:rsidR="00AC35C4" w:rsidRPr="00AC35C4" w:rsidTr="006E6AD1">
        <w:tc>
          <w:tcPr>
            <w:tcW w:w="556" w:type="dxa"/>
            <w:tcBorders>
              <w:left w:val="single" w:sz="1" w:space="0" w:color="000000"/>
              <w:bottom w:val="single" w:sz="1" w:space="0" w:color="000000"/>
            </w:tcBorders>
            <w:shd w:val="clear" w:color="auto" w:fill="auto"/>
          </w:tcPr>
          <w:p w:rsidR="00AC35C4" w:rsidRPr="00AC35C4" w:rsidRDefault="00AC35C4" w:rsidP="006E6AD1">
            <w:pPr>
              <w:pStyle w:val="a"/>
              <w:jc w:val="center"/>
              <w:rPr>
                <w:rFonts w:ascii="Arial" w:hAnsi="Arial"/>
                <w:sz w:val="20"/>
                <w:szCs w:val="20"/>
              </w:rPr>
            </w:pPr>
            <w:r w:rsidRPr="00AC35C4">
              <w:rPr>
                <w:rFonts w:ascii="Arial" w:hAnsi="Arial"/>
                <w:sz w:val="20"/>
                <w:szCs w:val="20"/>
              </w:rPr>
              <w:t>6</w:t>
            </w:r>
          </w:p>
        </w:tc>
        <w:tc>
          <w:tcPr>
            <w:tcW w:w="3902"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Абразивни пилинг</w:t>
            </w:r>
          </w:p>
        </w:tc>
        <w:tc>
          <w:tcPr>
            <w:tcW w:w="1709"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мл</w:t>
            </w:r>
          </w:p>
        </w:tc>
        <w:tc>
          <w:tcPr>
            <w:tcW w:w="1125"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150 мл</w:t>
            </w:r>
          </w:p>
        </w:tc>
        <w:tc>
          <w:tcPr>
            <w:tcW w:w="1361"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p>
        </w:tc>
        <w:tc>
          <w:tcPr>
            <w:tcW w:w="1319" w:type="dxa"/>
            <w:tcBorders>
              <w:left w:val="single" w:sz="1" w:space="0" w:color="000000"/>
              <w:bottom w:val="single" w:sz="1" w:space="0" w:color="000000"/>
              <w:right w:val="single" w:sz="1" w:space="0" w:color="000000"/>
            </w:tcBorders>
            <w:shd w:val="clear" w:color="auto" w:fill="auto"/>
          </w:tcPr>
          <w:p w:rsidR="00AC35C4" w:rsidRPr="00AC35C4" w:rsidRDefault="00AC35C4" w:rsidP="006E6AD1">
            <w:pPr>
              <w:pStyle w:val="a"/>
              <w:rPr>
                <w:rFonts w:ascii="Arial" w:hAnsi="Arial"/>
                <w:sz w:val="20"/>
                <w:szCs w:val="20"/>
              </w:rPr>
            </w:pPr>
          </w:p>
        </w:tc>
      </w:tr>
      <w:tr w:rsidR="00AC35C4" w:rsidRPr="00AC35C4" w:rsidTr="006E6AD1">
        <w:tc>
          <w:tcPr>
            <w:tcW w:w="556" w:type="dxa"/>
            <w:tcBorders>
              <w:left w:val="single" w:sz="1" w:space="0" w:color="000000"/>
              <w:bottom w:val="single" w:sz="1" w:space="0" w:color="000000"/>
            </w:tcBorders>
            <w:shd w:val="clear" w:color="auto" w:fill="auto"/>
          </w:tcPr>
          <w:p w:rsidR="00AC35C4" w:rsidRPr="00AC35C4" w:rsidRDefault="00AC35C4" w:rsidP="006E6AD1">
            <w:pPr>
              <w:pStyle w:val="a"/>
              <w:jc w:val="center"/>
              <w:rPr>
                <w:rFonts w:ascii="Arial" w:hAnsi="Arial"/>
                <w:sz w:val="20"/>
                <w:szCs w:val="20"/>
              </w:rPr>
            </w:pPr>
            <w:r w:rsidRPr="00AC35C4">
              <w:rPr>
                <w:rFonts w:ascii="Arial" w:hAnsi="Arial"/>
                <w:sz w:val="20"/>
                <w:szCs w:val="20"/>
              </w:rPr>
              <w:t>7</w:t>
            </w:r>
          </w:p>
        </w:tc>
        <w:tc>
          <w:tcPr>
            <w:tcW w:w="3902"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Пилинг за осетљиву кожу</w:t>
            </w:r>
          </w:p>
        </w:tc>
        <w:tc>
          <w:tcPr>
            <w:tcW w:w="1709"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мл</w:t>
            </w:r>
          </w:p>
        </w:tc>
        <w:tc>
          <w:tcPr>
            <w:tcW w:w="1125"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300 мл</w:t>
            </w:r>
          </w:p>
        </w:tc>
        <w:tc>
          <w:tcPr>
            <w:tcW w:w="1361"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p>
        </w:tc>
        <w:tc>
          <w:tcPr>
            <w:tcW w:w="1319" w:type="dxa"/>
            <w:tcBorders>
              <w:left w:val="single" w:sz="1" w:space="0" w:color="000000"/>
              <w:bottom w:val="single" w:sz="1" w:space="0" w:color="000000"/>
              <w:right w:val="single" w:sz="1" w:space="0" w:color="000000"/>
            </w:tcBorders>
            <w:shd w:val="clear" w:color="auto" w:fill="auto"/>
          </w:tcPr>
          <w:p w:rsidR="00AC35C4" w:rsidRPr="00AC35C4" w:rsidRDefault="00AC35C4" w:rsidP="006E6AD1">
            <w:pPr>
              <w:pStyle w:val="a"/>
              <w:rPr>
                <w:rFonts w:ascii="Arial" w:hAnsi="Arial"/>
                <w:sz w:val="20"/>
                <w:szCs w:val="20"/>
              </w:rPr>
            </w:pPr>
          </w:p>
        </w:tc>
      </w:tr>
      <w:tr w:rsidR="00AC35C4" w:rsidRPr="00AC35C4" w:rsidTr="006E6AD1">
        <w:tc>
          <w:tcPr>
            <w:tcW w:w="556" w:type="dxa"/>
            <w:tcBorders>
              <w:left w:val="single" w:sz="1" w:space="0" w:color="000000"/>
              <w:bottom w:val="single" w:sz="1" w:space="0" w:color="000000"/>
            </w:tcBorders>
            <w:shd w:val="clear" w:color="auto" w:fill="auto"/>
          </w:tcPr>
          <w:p w:rsidR="00AC35C4" w:rsidRPr="00AC35C4" w:rsidRDefault="00AC35C4" w:rsidP="006E6AD1">
            <w:pPr>
              <w:pStyle w:val="a"/>
              <w:jc w:val="center"/>
              <w:rPr>
                <w:rFonts w:ascii="Arial" w:hAnsi="Arial"/>
                <w:sz w:val="20"/>
                <w:szCs w:val="20"/>
              </w:rPr>
            </w:pPr>
            <w:r w:rsidRPr="00AC35C4">
              <w:rPr>
                <w:rFonts w:ascii="Arial" w:hAnsi="Arial"/>
                <w:sz w:val="20"/>
                <w:szCs w:val="20"/>
              </w:rPr>
              <w:t>8</w:t>
            </w:r>
          </w:p>
        </w:tc>
        <w:tc>
          <w:tcPr>
            <w:tcW w:w="3902"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Ензимски пилинг</w:t>
            </w:r>
          </w:p>
        </w:tc>
        <w:tc>
          <w:tcPr>
            <w:tcW w:w="1709"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мл</w:t>
            </w:r>
          </w:p>
        </w:tc>
        <w:tc>
          <w:tcPr>
            <w:tcW w:w="1125"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300 мл</w:t>
            </w:r>
          </w:p>
        </w:tc>
        <w:tc>
          <w:tcPr>
            <w:tcW w:w="1361"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p>
        </w:tc>
        <w:tc>
          <w:tcPr>
            <w:tcW w:w="1319" w:type="dxa"/>
            <w:tcBorders>
              <w:left w:val="single" w:sz="1" w:space="0" w:color="000000"/>
              <w:bottom w:val="single" w:sz="1" w:space="0" w:color="000000"/>
              <w:right w:val="single" w:sz="1" w:space="0" w:color="000000"/>
            </w:tcBorders>
            <w:shd w:val="clear" w:color="auto" w:fill="auto"/>
          </w:tcPr>
          <w:p w:rsidR="00AC35C4" w:rsidRPr="00AC35C4" w:rsidRDefault="00AC35C4" w:rsidP="006E6AD1">
            <w:pPr>
              <w:pStyle w:val="a"/>
              <w:rPr>
                <w:rFonts w:ascii="Arial" w:hAnsi="Arial"/>
                <w:sz w:val="20"/>
                <w:szCs w:val="20"/>
              </w:rPr>
            </w:pPr>
          </w:p>
        </w:tc>
      </w:tr>
      <w:tr w:rsidR="00AC35C4" w:rsidRPr="00AC35C4" w:rsidTr="006E6AD1">
        <w:tc>
          <w:tcPr>
            <w:tcW w:w="9972" w:type="dxa"/>
            <w:gridSpan w:val="6"/>
            <w:tcBorders>
              <w:left w:val="single" w:sz="1" w:space="0" w:color="000000"/>
              <w:bottom w:val="single" w:sz="1" w:space="0" w:color="000000"/>
              <w:right w:val="single" w:sz="1" w:space="0" w:color="000000"/>
            </w:tcBorders>
            <w:shd w:val="clear" w:color="auto" w:fill="auto"/>
          </w:tcPr>
          <w:p w:rsidR="00AC35C4" w:rsidRPr="00AC35C4" w:rsidRDefault="00AC35C4" w:rsidP="006E6AD1">
            <w:pPr>
              <w:pStyle w:val="a"/>
              <w:jc w:val="center"/>
              <w:rPr>
                <w:rFonts w:ascii="Arial" w:hAnsi="Arial"/>
                <w:sz w:val="20"/>
                <w:szCs w:val="20"/>
              </w:rPr>
            </w:pPr>
            <w:r w:rsidRPr="00AC35C4">
              <w:rPr>
                <w:rFonts w:ascii="Arial" w:hAnsi="Arial"/>
                <w:sz w:val="20"/>
                <w:szCs w:val="20"/>
              </w:rPr>
              <w:t>Препарати за масажу</w:t>
            </w:r>
          </w:p>
        </w:tc>
      </w:tr>
      <w:tr w:rsidR="00AC35C4" w:rsidRPr="00AC35C4" w:rsidTr="006E6AD1">
        <w:tc>
          <w:tcPr>
            <w:tcW w:w="556" w:type="dxa"/>
            <w:tcBorders>
              <w:left w:val="single" w:sz="1" w:space="0" w:color="000000"/>
              <w:bottom w:val="single" w:sz="1" w:space="0" w:color="000000"/>
            </w:tcBorders>
            <w:shd w:val="clear" w:color="auto" w:fill="auto"/>
          </w:tcPr>
          <w:p w:rsidR="00AC35C4" w:rsidRPr="00AC35C4" w:rsidRDefault="00AC35C4" w:rsidP="006E6AD1">
            <w:pPr>
              <w:pStyle w:val="a"/>
              <w:jc w:val="center"/>
              <w:rPr>
                <w:rFonts w:ascii="Arial" w:hAnsi="Arial"/>
                <w:sz w:val="20"/>
                <w:szCs w:val="20"/>
              </w:rPr>
            </w:pPr>
            <w:r w:rsidRPr="00AC35C4">
              <w:rPr>
                <w:rFonts w:ascii="Arial" w:hAnsi="Arial"/>
                <w:sz w:val="20"/>
                <w:szCs w:val="20"/>
              </w:rPr>
              <w:t>9</w:t>
            </w:r>
          </w:p>
        </w:tc>
        <w:tc>
          <w:tcPr>
            <w:tcW w:w="3902"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Креме за масажу лица</w:t>
            </w:r>
          </w:p>
        </w:tc>
        <w:tc>
          <w:tcPr>
            <w:tcW w:w="1709"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мл</w:t>
            </w:r>
          </w:p>
        </w:tc>
        <w:tc>
          <w:tcPr>
            <w:tcW w:w="1125"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600мл</w:t>
            </w:r>
          </w:p>
        </w:tc>
        <w:tc>
          <w:tcPr>
            <w:tcW w:w="1361"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p>
        </w:tc>
        <w:tc>
          <w:tcPr>
            <w:tcW w:w="1319" w:type="dxa"/>
            <w:tcBorders>
              <w:left w:val="single" w:sz="1" w:space="0" w:color="000000"/>
              <w:bottom w:val="single" w:sz="1" w:space="0" w:color="000000"/>
              <w:right w:val="single" w:sz="1" w:space="0" w:color="000000"/>
            </w:tcBorders>
            <w:shd w:val="clear" w:color="auto" w:fill="auto"/>
          </w:tcPr>
          <w:p w:rsidR="00AC35C4" w:rsidRPr="00AC35C4" w:rsidRDefault="00AC35C4" w:rsidP="006E6AD1">
            <w:pPr>
              <w:pStyle w:val="a"/>
              <w:rPr>
                <w:rFonts w:ascii="Arial" w:hAnsi="Arial"/>
                <w:sz w:val="20"/>
                <w:szCs w:val="20"/>
              </w:rPr>
            </w:pPr>
          </w:p>
        </w:tc>
      </w:tr>
      <w:tr w:rsidR="00AC35C4" w:rsidRPr="00AC35C4" w:rsidTr="006E6AD1">
        <w:tc>
          <w:tcPr>
            <w:tcW w:w="556" w:type="dxa"/>
            <w:tcBorders>
              <w:left w:val="single" w:sz="1" w:space="0" w:color="000000"/>
              <w:bottom w:val="single" w:sz="1" w:space="0" w:color="000000"/>
            </w:tcBorders>
            <w:shd w:val="clear" w:color="auto" w:fill="auto"/>
          </w:tcPr>
          <w:p w:rsidR="00AC35C4" w:rsidRPr="00AC35C4" w:rsidRDefault="00AC35C4" w:rsidP="006E6AD1">
            <w:pPr>
              <w:pStyle w:val="a"/>
              <w:jc w:val="center"/>
              <w:rPr>
                <w:rFonts w:ascii="Arial" w:hAnsi="Arial"/>
                <w:sz w:val="20"/>
                <w:szCs w:val="20"/>
              </w:rPr>
            </w:pPr>
            <w:r w:rsidRPr="00AC35C4">
              <w:rPr>
                <w:rFonts w:ascii="Arial" w:hAnsi="Arial"/>
                <w:sz w:val="20"/>
                <w:szCs w:val="20"/>
              </w:rPr>
              <w:t>10</w:t>
            </w:r>
          </w:p>
        </w:tc>
        <w:tc>
          <w:tcPr>
            <w:tcW w:w="3902"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Гел за масажу</w:t>
            </w:r>
          </w:p>
        </w:tc>
        <w:tc>
          <w:tcPr>
            <w:tcW w:w="1709"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мл</w:t>
            </w:r>
          </w:p>
        </w:tc>
        <w:tc>
          <w:tcPr>
            <w:tcW w:w="1125"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600мл</w:t>
            </w:r>
          </w:p>
        </w:tc>
        <w:tc>
          <w:tcPr>
            <w:tcW w:w="1361"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p>
        </w:tc>
        <w:tc>
          <w:tcPr>
            <w:tcW w:w="1319" w:type="dxa"/>
            <w:tcBorders>
              <w:left w:val="single" w:sz="1" w:space="0" w:color="000000"/>
              <w:bottom w:val="single" w:sz="1" w:space="0" w:color="000000"/>
              <w:right w:val="single" w:sz="1" w:space="0" w:color="000000"/>
            </w:tcBorders>
            <w:shd w:val="clear" w:color="auto" w:fill="auto"/>
          </w:tcPr>
          <w:p w:rsidR="00AC35C4" w:rsidRPr="00AC35C4" w:rsidRDefault="00AC35C4" w:rsidP="006E6AD1">
            <w:pPr>
              <w:pStyle w:val="a"/>
              <w:rPr>
                <w:rFonts w:ascii="Arial" w:hAnsi="Arial"/>
                <w:sz w:val="20"/>
                <w:szCs w:val="20"/>
              </w:rPr>
            </w:pPr>
          </w:p>
        </w:tc>
      </w:tr>
      <w:tr w:rsidR="00AC35C4" w:rsidRPr="00AC35C4" w:rsidTr="006E6AD1">
        <w:tc>
          <w:tcPr>
            <w:tcW w:w="9972" w:type="dxa"/>
            <w:gridSpan w:val="6"/>
            <w:tcBorders>
              <w:left w:val="single" w:sz="1" w:space="0" w:color="000000"/>
              <w:bottom w:val="single" w:sz="1" w:space="0" w:color="000000"/>
              <w:right w:val="single" w:sz="1" w:space="0" w:color="000000"/>
            </w:tcBorders>
            <w:shd w:val="clear" w:color="auto" w:fill="auto"/>
          </w:tcPr>
          <w:p w:rsidR="00AC35C4" w:rsidRPr="00AC35C4" w:rsidRDefault="00AC35C4" w:rsidP="006E6AD1">
            <w:pPr>
              <w:pStyle w:val="a"/>
              <w:jc w:val="center"/>
              <w:rPr>
                <w:rFonts w:ascii="Arial" w:hAnsi="Arial"/>
                <w:sz w:val="20"/>
                <w:szCs w:val="20"/>
              </w:rPr>
            </w:pPr>
            <w:r w:rsidRPr="00AC35C4">
              <w:rPr>
                <w:rFonts w:ascii="Arial" w:hAnsi="Arial"/>
                <w:sz w:val="20"/>
                <w:szCs w:val="20"/>
              </w:rPr>
              <w:t>Маске и паковања</w:t>
            </w:r>
          </w:p>
        </w:tc>
      </w:tr>
      <w:tr w:rsidR="00AC35C4" w:rsidRPr="00AC35C4" w:rsidTr="006E6AD1">
        <w:tc>
          <w:tcPr>
            <w:tcW w:w="556" w:type="dxa"/>
            <w:tcBorders>
              <w:left w:val="single" w:sz="1" w:space="0" w:color="000000"/>
              <w:bottom w:val="single" w:sz="1" w:space="0" w:color="000000"/>
            </w:tcBorders>
            <w:shd w:val="clear" w:color="auto" w:fill="auto"/>
          </w:tcPr>
          <w:p w:rsidR="00AC35C4" w:rsidRPr="00AC35C4" w:rsidRDefault="00AC35C4" w:rsidP="006E6AD1">
            <w:pPr>
              <w:pStyle w:val="a"/>
              <w:jc w:val="center"/>
              <w:rPr>
                <w:rFonts w:ascii="Arial" w:hAnsi="Arial"/>
                <w:sz w:val="20"/>
                <w:szCs w:val="20"/>
              </w:rPr>
            </w:pPr>
            <w:r w:rsidRPr="00AC35C4">
              <w:rPr>
                <w:rFonts w:ascii="Arial" w:hAnsi="Arial"/>
                <w:sz w:val="20"/>
                <w:szCs w:val="20"/>
              </w:rPr>
              <w:t>11</w:t>
            </w:r>
          </w:p>
        </w:tc>
        <w:tc>
          <w:tcPr>
            <w:tcW w:w="3902"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Маска са абсорбентним дејством</w:t>
            </w:r>
          </w:p>
        </w:tc>
        <w:tc>
          <w:tcPr>
            <w:tcW w:w="1709"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мл</w:t>
            </w:r>
          </w:p>
        </w:tc>
        <w:tc>
          <w:tcPr>
            <w:tcW w:w="1125"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300 мл</w:t>
            </w:r>
          </w:p>
        </w:tc>
        <w:tc>
          <w:tcPr>
            <w:tcW w:w="1361"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p>
        </w:tc>
        <w:tc>
          <w:tcPr>
            <w:tcW w:w="1319" w:type="dxa"/>
            <w:tcBorders>
              <w:left w:val="single" w:sz="1" w:space="0" w:color="000000"/>
              <w:bottom w:val="single" w:sz="1" w:space="0" w:color="000000"/>
              <w:right w:val="single" w:sz="1" w:space="0" w:color="000000"/>
            </w:tcBorders>
            <w:shd w:val="clear" w:color="auto" w:fill="auto"/>
          </w:tcPr>
          <w:p w:rsidR="00AC35C4" w:rsidRPr="00AC35C4" w:rsidRDefault="00AC35C4" w:rsidP="006E6AD1">
            <w:pPr>
              <w:pStyle w:val="a"/>
              <w:rPr>
                <w:rFonts w:ascii="Arial" w:hAnsi="Arial"/>
                <w:sz w:val="20"/>
                <w:szCs w:val="20"/>
              </w:rPr>
            </w:pPr>
          </w:p>
        </w:tc>
      </w:tr>
      <w:tr w:rsidR="00AC35C4" w:rsidRPr="00AC35C4" w:rsidTr="006E6AD1">
        <w:tc>
          <w:tcPr>
            <w:tcW w:w="556" w:type="dxa"/>
            <w:tcBorders>
              <w:left w:val="single" w:sz="1" w:space="0" w:color="000000"/>
              <w:bottom w:val="single" w:sz="1" w:space="0" w:color="000000"/>
            </w:tcBorders>
            <w:shd w:val="clear" w:color="auto" w:fill="auto"/>
          </w:tcPr>
          <w:p w:rsidR="00AC35C4" w:rsidRPr="00AC35C4" w:rsidRDefault="00AC35C4" w:rsidP="006E6AD1">
            <w:pPr>
              <w:pStyle w:val="a"/>
              <w:jc w:val="center"/>
              <w:rPr>
                <w:rFonts w:ascii="Arial" w:hAnsi="Arial"/>
                <w:sz w:val="20"/>
                <w:szCs w:val="20"/>
              </w:rPr>
            </w:pPr>
            <w:r w:rsidRPr="00AC35C4">
              <w:rPr>
                <w:rFonts w:ascii="Arial" w:hAnsi="Arial"/>
                <w:sz w:val="20"/>
                <w:szCs w:val="20"/>
              </w:rPr>
              <w:t>12</w:t>
            </w:r>
          </w:p>
        </w:tc>
        <w:tc>
          <w:tcPr>
            <w:tcW w:w="3902"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Маска за масну кожу</w:t>
            </w:r>
          </w:p>
        </w:tc>
        <w:tc>
          <w:tcPr>
            <w:tcW w:w="1709"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мл</w:t>
            </w:r>
          </w:p>
        </w:tc>
        <w:tc>
          <w:tcPr>
            <w:tcW w:w="1125"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450 мл</w:t>
            </w:r>
          </w:p>
        </w:tc>
        <w:tc>
          <w:tcPr>
            <w:tcW w:w="1361"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p>
        </w:tc>
        <w:tc>
          <w:tcPr>
            <w:tcW w:w="1319" w:type="dxa"/>
            <w:tcBorders>
              <w:left w:val="single" w:sz="1" w:space="0" w:color="000000"/>
              <w:bottom w:val="single" w:sz="1" w:space="0" w:color="000000"/>
              <w:right w:val="single" w:sz="1" w:space="0" w:color="000000"/>
            </w:tcBorders>
            <w:shd w:val="clear" w:color="auto" w:fill="auto"/>
          </w:tcPr>
          <w:p w:rsidR="00AC35C4" w:rsidRPr="00AC35C4" w:rsidRDefault="00AC35C4" w:rsidP="006E6AD1">
            <w:pPr>
              <w:pStyle w:val="a"/>
              <w:rPr>
                <w:rFonts w:ascii="Arial" w:hAnsi="Arial"/>
                <w:sz w:val="20"/>
                <w:szCs w:val="20"/>
              </w:rPr>
            </w:pPr>
          </w:p>
        </w:tc>
      </w:tr>
      <w:tr w:rsidR="00AC35C4" w:rsidRPr="00AC35C4" w:rsidTr="006E6AD1">
        <w:tc>
          <w:tcPr>
            <w:tcW w:w="556" w:type="dxa"/>
            <w:tcBorders>
              <w:left w:val="single" w:sz="1" w:space="0" w:color="000000"/>
              <w:bottom w:val="single" w:sz="1" w:space="0" w:color="000000"/>
            </w:tcBorders>
            <w:shd w:val="clear" w:color="auto" w:fill="auto"/>
          </w:tcPr>
          <w:p w:rsidR="00AC35C4" w:rsidRPr="00AC35C4" w:rsidRDefault="00AC35C4" w:rsidP="006E6AD1">
            <w:pPr>
              <w:pStyle w:val="a"/>
              <w:jc w:val="center"/>
              <w:rPr>
                <w:rFonts w:ascii="Arial" w:hAnsi="Arial"/>
                <w:sz w:val="20"/>
                <w:szCs w:val="20"/>
              </w:rPr>
            </w:pPr>
            <w:r w:rsidRPr="00AC35C4">
              <w:rPr>
                <w:rFonts w:ascii="Arial" w:hAnsi="Arial"/>
                <w:sz w:val="20"/>
                <w:szCs w:val="20"/>
              </w:rPr>
              <w:t>13</w:t>
            </w:r>
          </w:p>
        </w:tc>
        <w:tc>
          <w:tcPr>
            <w:tcW w:w="3902"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Маска за суву кожу</w:t>
            </w:r>
          </w:p>
        </w:tc>
        <w:tc>
          <w:tcPr>
            <w:tcW w:w="1709"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мл</w:t>
            </w:r>
          </w:p>
        </w:tc>
        <w:tc>
          <w:tcPr>
            <w:tcW w:w="1125"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450 мл</w:t>
            </w:r>
          </w:p>
        </w:tc>
        <w:tc>
          <w:tcPr>
            <w:tcW w:w="1361"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p>
        </w:tc>
        <w:tc>
          <w:tcPr>
            <w:tcW w:w="1319" w:type="dxa"/>
            <w:tcBorders>
              <w:left w:val="single" w:sz="1" w:space="0" w:color="000000"/>
              <w:bottom w:val="single" w:sz="1" w:space="0" w:color="000000"/>
              <w:right w:val="single" w:sz="1" w:space="0" w:color="000000"/>
            </w:tcBorders>
            <w:shd w:val="clear" w:color="auto" w:fill="auto"/>
          </w:tcPr>
          <w:p w:rsidR="00AC35C4" w:rsidRPr="00AC35C4" w:rsidRDefault="00AC35C4" w:rsidP="006E6AD1">
            <w:pPr>
              <w:pStyle w:val="a"/>
              <w:rPr>
                <w:rFonts w:ascii="Arial" w:hAnsi="Arial"/>
                <w:sz w:val="20"/>
                <w:szCs w:val="20"/>
              </w:rPr>
            </w:pPr>
          </w:p>
        </w:tc>
      </w:tr>
      <w:tr w:rsidR="00AC35C4" w:rsidRPr="00AC35C4" w:rsidTr="006E6AD1">
        <w:tc>
          <w:tcPr>
            <w:tcW w:w="556" w:type="dxa"/>
            <w:tcBorders>
              <w:left w:val="single" w:sz="1" w:space="0" w:color="000000"/>
              <w:bottom w:val="single" w:sz="1" w:space="0" w:color="000000"/>
            </w:tcBorders>
            <w:shd w:val="clear" w:color="auto" w:fill="auto"/>
          </w:tcPr>
          <w:p w:rsidR="00AC35C4" w:rsidRPr="00AC35C4" w:rsidRDefault="00AC35C4" w:rsidP="006E6AD1">
            <w:pPr>
              <w:pStyle w:val="a"/>
              <w:jc w:val="center"/>
              <w:rPr>
                <w:rFonts w:ascii="Arial" w:hAnsi="Arial"/>
                <w:sz w:val="20"/>
                <w:szCs w:val="20"/>
              </w:rPr>
            </w:pPr>
            <w:r w:rsidRPr="00AC35C4">
              <w:rPr>
                <w:rFonts w:ascii="Arial" w:hAnsi="Arial"/>
                <w:sz w:val="20"/>
                <w:szCs w:val="20"/>
              </w:rPr>
              <w:t>14</w:t>
            </w:r>
          </w:p>
        </w:tc>
        <w:tc>
          <w:tcPr>
            <w:tcW w:w="3902"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Маска за осетљиву кожу</w:t>
            </w:r>
          </w:p>
        </w:tc>
        <w:tc>
          <w:tcPr>
            <w:tcW w:w="1709"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мл</w:t>
            </w:r>
          </w:p>
        </w:tc>
        <w:tc>
          <w:tcPr>
            <w:tcW w:w="1125"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450 мл</w:t>
            </w:r>
          </w:p>
        </w:tc>
        <w:tc>
          <w:tcPr>
            <w:tcW w:w="1361"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p>
        </w:tc>
        <w:tc>
          <w:tcPr>
            <w:tcW w:w="1319" w:type="dxa"/>
            <w:tcBorders>
              <w:left w:val="single" w:sz="1" w:space="0" w:color="000000"/>
              <w:bottom w:val="single" w:sz="1" w:space="0" w:color="000000"/>
              <w:right w:val="single" w:sz="1" w:space="0" w:color="000000"/>
            </w:tcBorders>
            <w:shd w:val="clear" w:color="auto" w:fill="auto"/>
          </w:tcPr>
          <w:p w:rsidR="00AC35C4" w:rsidRPr="00AC35C4" w:rsidRDefault="00AC35C4" w:rsidP="006E6AD1">
            <w:pPr>
              <w:pStyle w:val="a"/>
              <w:rPr>
                <w:rFonts w:ascii="Arial" w:hAnsi="Arial"/>
                <w:sz w:val="20"/>
                <w:szCs w:val="20"/>
              </w:rPr>
            </w:pPr>
          </w:p>
        </w:tc>
      </w:tr>
      <w:tr w:rsidR="00AC35C4" w:rsidRPr="00AC35C4" w:rsidTr="006E6AD1">
        <w:tc>
          <w:tcPr>
            <w:tcW w:w="556" w:type="dxa"/>
            <w:tcBorders>
              <w:left w:val="single" w:sz="1" w:space="0" w:color="000000"/>
              <w:bottom w:val="single" w:sz="1" w:space="0" w:color="000000"/>
            </w:tcBorders>
            <w:shd w:val="clear" w:color="auto" w:fill="auto"/>
          </w:tcPr>
          <w:p w:rsidR="00AC35C4" w:rsidRPr="00AC35C4" w:rsidRDefault="00AC35C4" w:rsidP="006E6AD1">
            <w:pPr>
              <w:pStyle w:val="a"/>
              <w:jc w:val="center"/>
              <w:rPr>
                <w:rFonts w:ascii="Arial" w:hAnsi="Arial"/>
                <w:sz w:val="20"/>
                <w:szCs w:val="20"/>
              </w:rPr>
            </w:pPr>
            <w:r w:rsidRPr="00AC35C4">
              <w:rPr>
                <w:rFonts w:ascii="Arial" w:hAnsi="Arial"/>
                <w:sz w:val="20"/>
                <w:szCs w:val="20"/>
              </w:rPr>
              <w:t>15</w:t>
            </w:r>
          </w:p>
        </w:tc>
        <w:tc>
          <w:tcPr>
            <w:tcW w:w="3902"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Маска за хидратацију</w:t>
            </w:r>
          </w:p>
        </w:tc>
        <w:tc>
          <w:tcPr>
            <w:tcW w:w="1709"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мл</w:t>
            </w:r>
          </w:p>
        </w:tc>
        <w:tc>
          <w:tcPr>
            <w:tcW w:w="1125"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300 мл</w:t>
            </w:r>
          </w:p>
        </w:tc>
        <w:tc>
          <w:tcPr>
            <w:tcW w:w="1361"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p>
        </w:tc>
        <w:tc>
          <w:tcPr>
            <w:tcW w:w="1319" w:type="dxa"/>
            <w:tcBorders>
              <w:left w:val="single" w:sz="1" w:space="0" w:color="000000"/>
              <w:bottom w:val="single" w:sz="1" w:space="0" w:color="000000"/>
              <w:right w:val="single" w:sz="1" w:space="0" w:color="000000"/>
            </w:tcBorders>
            <w:shd w:val="clear" w:color="auto" w:fill="auto"/>
          </w:tcPr>
          <w:p w:rsidR="00AC35C4" w:rsidRPr="00AC35C4" w:rsidRDefault="00AC35C4" w:rsidP="006E6AD1">
            <w:pPr>
              <w:pStyle w:val="a"/>
              <w:rPr>
                <w:rFonts w:ascii="Arial" w:hAnsi="Arial"/>
                <w:sz w:val="20"/>
                <w:szCs w:val="20"/>
              </w:rPr>
            </w:pPr>
          </w:p>
        </w:tc>
      </w:tr>
      <w:tr w:rsidR="00AC35C4" w:rsidRPr="00AC35C4" w:rsidTr="006E6AD1">
        <w:tc>
          <w:tcPr>
            <w:tcW w:w="556" w:type="dxa"/>
            <w:tcBorders>
              <w:left w:val="single" w:sz="1" w:space="0" w:color="000000"/>
              <w:bottom w:val="single" w:sz="1" w:space="0" w:color="000000"/>
            </w:tcBorders>
            <w:shd w:val="clear" w:color="auto" w:fill="auto"/>
          </w:tcPr>
          <w:p w:rsidR="00AC35C4" w:rsidRPr="00AC35C4" w:rsidRDefault="00AC35C4" w:rsidP="006E6AD1">
            <w:pPr>
              <w:pStyle w:val="a"/>
              <w:jc w:val="center"/>
              <w:rPr>
                <w:rFonts w:ascii="Arial" w:hAnsi="Arial"/>
                <w:sz w:val="20"/>
                <w:szCs w:val="20"/>
              </w:rPr>
            </w:pPr>
            <w:r w:rsidRPr="00AC35C4">
              <w:rPr>
                <w:rFonts w:ascii="Arial" w:hAnsi="Arial"/>
                <w:sz w:val="20"/>
                <w:szCs w:val="20"/>
              </w:rPr>
              <w:t>16</w:t>
            </w:r>
          </w:p>
        </w:tc>
        <w:tc>
          <w:tcPr>
            <w:tcW w:w="3902"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Маска за сенилно-атрофичну кожу</w:t>
            </w:r>
          </w:p>
        </w:tc>
        <w:tc>
          <w:tcPr>
            <w:tcW w:w="1709"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мл</w:t>
            </w:r>
          </w:p>
        </w:tc>
        <w:tc>
          <w:tcPr>
            <w:tcW w:w="1125"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450 мл</w:t>
            </w:r>
          </w:p>
        </w:tc>
        <w:tc>
          <w:tcPr>
            <w:tcW w:w="1361"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p>
        </w:tc>
        <w:tc>
          <w:tcPr>
            <w:tcW w:w="1319" w:type="dxa"/>
            <w:tcBorders>
              <w:left w:val="single" w:sz="1" w:space="0" w:color="000000"/>
              <w:bottom w:val="single" w:sz="1" w:space="0" w:color="000000"/>
              <w:right w:val="single" w:sz="1" w:space="0" w:color="000000"/>
            </w:tcBorders>
            <w:shd w:val="clear" w:color="auto" w:fill="auto"/>
          </w:tcPr>
          <w:p w:rsidR="00AC35C4" w:rsidRPr="00AC35C4" w:rsidRDefault="00AC35C4" w:rsidP="006E6AD1">
            <w:pPr>
              <w:pStyle w:val="a"/>
              <w:rPr>
                <w:rFonts w:ascii="Arial" w:hAnsi="Arial"/>
                <w:sz w:val="20"/>
                <w:szCs w:val="20"/>
              </w:rPr>
            </w:pPr>
          </w:p>
        </w:tc>
      </w:tr>
      <w:tr w:rsidR="00AC35C4" w:rsidRPr="00AC35C4" w:rsidTr="006E6AD1">
        <w:tc>
          <w:tcPr>
            <w:tcW w:w="556" w:type="dxa"/>
            <w:tcBorders>
              <w:left w:val="single" w:sz="1" w:space="0" w:color="000000"/>
              <w:bottom w:val="single" w:sz="1" w:space="0" w:color="000000"/>
            </w:tcBorders>
            <w:shd w:val="clear" w:color="auto" w:fill="auto"/>
          </w:tcPr>
          <w:p w:rsidR="00AC35C4" w:rsidRPr="00AC35C4" w:rsidRDefault="00AC35C4" w:rsidP="006E6AD1">
            <w:pPr>
              <w:pStyle w:val="a"/>
              <w:jc w:val="center"/>
              <w:rPr>
                <w:rFonts w:ascii="Arial" w:hAnsi="Arial"/>
                <w:sz w:val="20"/>
                <w:szCs w:val="20"/>
              </w:rPr>
            </w:pPr>
            <w:r w:rsidRPr="00AC35C4">
              <w:rPr>
                <w:rFonts w:ascii="Arial" w:hAnsi="Arial"/>
                <w:sz w:val="20"/>
                <w:szCs w:val="20"/>
              </w:rPr>
              <w:t>17</w:t>
            </w:r>
          </w:p>
        </w:tc>
        <w:tc>
          <w:tcPr>
            <w:tcW w:w="3902"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Маска са просветљујућим ефектом</w:t>
            </w:r>
          </w:p>
        </w:tc>
        <w:tc>
          <w:tcPr>
            <w:tcW w:w="1709"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мл</w:t>
            </w:r>
          </w:p>
        </w:tc>
        <w:tc>
          <w:tcPr>
            <w:tcW w:w="1125"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450 мл</w:t>
            </w:r>
          </w:p>
        </w:tc>
        <w:tc>
          <w:tcPr>
            <w:tcW w:w="1361"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p>
        </w:tc>
        <w:tc>
          <w:tcPr>
            <w:tcW w:w="1319" w:type="dxa"/>
            <w:tcBorders>
              <w:left w:val="single" w:sz="1" w:space="0" w:color="000000"/>
              <w:bottom w:val="single" w:sz="1" w:space="0" w:color="000000"/>
              <w:right w:val="single" w:sz="1" w:space="0" w:color="000000"/>
            </w:tcBorders>
            <w:shd w:val="clear" w:color="auto" w:fill="auto"/>
          </w:tcPr>
          <w:p w:rsidR="00AC35C4" w:rsidRPr="00AC35C4" w:rsidRDefault="00AC35C4" w:rsidP="006E6AD1">
            <w:pPr>
              <w:pStyle w:val="a"/>
              <w:rPr>
                <w:rFonts w:ascii="Arial" w:hAnsi="Arial"/>
                <w:sz w:val="20"/>
                <w:szCs w:val="20"/>
              </w:rPr>
            </w:pPr>
          </w:p>
        </w:tc>
      </w:tr>
      <w:tr w:rsidR="00AC35C4" w:rsidRPr="00AC35C4" w:rsidTr="006E6AD1">
        <w:trPr>
          <w:trHeight w:val="73"/>
        </w:trPr>
        <w:tc>
          <w:tcPr>
            <w:tcW w:w="556" w:type="dxa"/>
            <w:tcBorders>
              <w:left w:val="single" w:sz="1" w:space="0" w:color="000000"/>
              <w:bottom w:val="single" w:sz="1" w:space="0" w:color="000000"/>
            </w:tcBorders>
            <w:shd w:val="clear" w:color="auto" w:fill="auto"/>
          </w:tcPr>
          <w:p w:rsidR="00AC35C4" w:rsidRPr="00AC35C4" w:rsidRDefault="00AC35C4" w:rsidP="006E6AD1">
            <w:pPr>
              <w:pStyle w:val="a"/>
              <w:jc w:val="center"/>
              <w:rPr>
                <w:rFonts w:ascii="Arial" w:hAnsi="Arial"/>
                <w:sz w:val="20"/>
                <w:szCs w:val="20"/>
              </w:rPr>
            </w:pPr>
            <w:r w:rsidRPr="00AC35C4">
              <w:rPr>
                <w:rFonts w:ascii="Arial" w:hAnsi="Arial"/>
                <w:sz w:val="20"/>
                <w:szCs w:val="20"/>
              </w:rPr>
              <w:t>18</w:t>
            </w:r>
          </w:p>
        </w:tc>
        <w:tc>
          <w:tcPr>
            <w:tcW w:w="3902"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Пеел офф маска</w:t>
            </w:r>
          </w:p>
        </w:tc>
        <w:tc>
          <w:tcPr>
            <w:tcW w:w="1709"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гр</w:t>
            </w:r>
          </w:p>
        </w:tc>
        <w:tc>
          <w:tcPr>
            <w:tcW w:w="1125"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600 гр</w:t>
            </w:r>
          </w:p>
        </w:tc>
        <w:tc>
          <w:tcPr>
            <w:tcW w:w="1361"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p>
        </w:tc>
        <w:tc>
          <w:tcPr>
            <w:tcW w:w="1319" w:type="dxa"/>
            <w:tcBorders>
              <w:left w:val="single" w:sz="1" w:space="0" w:color="000000"/>
              <w:bottom w:val="single" w:sz="1" w:space="0" w:color="000000"/>
              <w:right w:val="single" w:sz="1" w:space="0" w:color="000000"/>
            </w:tcBorders>
            <w:shd w:val="clear" w:color="auto" w:fill="auto"/>
          </w:tcPr>
          <w:p w:rsidR="00AC35C4" w:rsidRPr="00AC35C4" w:rsidRDefault="00AC35C4" w:rsidP="006E6AD1">
            <w:pPr>
              <w:pStyle w:val="a"/>
              <w:rPr>
                <w:rFonts w:ascii="Arial" w:hAnsi="Arial"/>
                <w:sz w:val="20"/>
                <w:szCs w:val="20"/>
              </w:rPr>
            </w:pPr>
          </w:p>
        </w:tc>
      </w:tr>
      <w:tr w:rsidR="00AC35C4" w:rsidRPr="00AC35C4" w:rsidTr="006E6AD1">
        <w:tc>
          <w:tcPr>
            <w:tcW w:w="9972" w:type="dxa"/>
            <w:gridSpan w:val="6"/>
            <w:tcBorders>
              <w:left w:val="single" w:sz="1" w:space="0" w:color="000000"/>
              <w:bottom w:val="single" w:sz="1" w:space="0" w:color="000000"/>
              <w:right w:val="single" w:sz="1" w:space="0" w:color="000000"/>
            </w:tcBorders>
            <w:shd w:val="clear" w:color="auto" w:fill="auto"/>
          </w:tcPr>
          <w:p w:rsidR="00AC35C4" w:rsidRPr="00AC35C4" w:rsidRDefault="00AC35C4" w:rsidP="006E6AD1">
            <w:pPr>
              <w:pStyle w:val="a"/>
              <w:jc w:val="center"/>
              <w:rPr>
                <w:rFonts w:ascii="Arial" w:hAnsi="Arial"/>
                <w:sz w:val="20"/>
                <w:szCs w:val="20"/>
              </w:rPr>
            </w:pPr>
            <w:r w:rsidRPr="00AC35C4">
              <w:rPr>
                <w:rFonts w:ascii="Arial" w:hAnsi="Arial"/>
                <w:sz w:val="20"/>
                <w:szCs w:val="20"/>
              </w:rPr>
              <w:t>Креме  и серуми</w:t>
            </w:r>
          </w:p>
        </w:tc>
      </w:tr>
      <w:tr w:rsidR="00AC35C4" w:rsidRPr="00AC35C4" w:rsidTr="006E6AD1">
        <w:tc>
          <w:tcPr>
            <w:tcW w:w="556" w:type="dxa"/>
            <w:tcBorders>
              <w:left w:val="single" w:sz="1" w:space="0" w:color="000000"/>
              <w:bottom w:val="single" w:sz="1" w:space="0" w:color="000000"/>
            </w:tcBorders>
            <w:shd w:val="clear" w:color="auto" w:fill="auto"/>
          </w:tcPr>
          <w:p w:rsidR="00AC35C4" w:rsidRPr="00AC35C4" w:rsidRDefault="00AC35C4" w:rsidP="006E6AD1">
            <w:pPr>
              <w:pStyle w:val="a"/>
              <w:jc w:val="center"/>
              <w:rPr>
                <w:rFonts w:ascii="Arial" w:hAnsi="Arial"/>
                <w:sz w:val="20"/>
                <w:szCs w:val="20"/>
              </w:rPr>
            </w:pPr>
            <w:r w:rsidRPr="00AC35C4">
              <w:rPr>
                <w:rFonts w:ascii="Arial" w:hAnsi="Arial"/>
                <w:sz w:val="20"/>
                <w:szCs w:val="20"/>
              </w:rPr>
              <w:t>19</w:t>
            </w:r>
          </w:p>
        </w:tc>
        <w:tc>
          <w:tcPr>
            <w:tcW w:w="3902"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Крема за масну кожу</w:t>
            </w:r>
          </w:p>
        </w:tc>
        <w:tc>
          <w:tcPr>
            <w:tcW w:w="1709"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мл</w:t>
            </w:r>
          </w:p>
        </w:tc>
        <w:tc>
          <w:tcPr>
            <w:tcW w:w="1125"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300 мл</w:t>
            </w:r>
          </w:p>
        </w:tc>
        <w:tc>
          <w:tcPr>
            <w:tcW w:w="1361"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p>
        </w:tc>
        <w:tc>
          <w:tcPr>
            <w:tcW w:w="1319" w:type="dxa"/>
            <w:tcBorders>
              <w:left w:val="single" w:sz="1" w:space="0" w:color="000000"/>
              <w:bottom w:val="single" w:sz="1" w:space="0" w:color="000000"/>
              <w:right w:val="single" w:sz="1" w:space="0" w:color="000000"/>
            </w:tcBorders>
            <w:shd w:val="clear" w:color="auto" w:fill="auto"/>
          </w:tcPr>
          <w:p w:rsidR="00AC35C4" w:rsidRPr="00AC35C4" w:rsidRDefault="00AC35C4" w:rsidP="006E6AD1">
            <w:pPr>
              <w:pStyle w:val="a"/>
              <w:rPr>
                <w:rFonts w:ascii="Arial" w:hAnsi="Arial"/>
                <w:sz w:val="20"/>
                <w:szCs w:val="20"/>
              </w:rPr>
            </w:pPr>
          </w:p>
        </w:tc>
      </w:tr>
      <w:tr w:rsidR="00AC35C4" w:rsidRPr="00AC35C4" w:rsidTr="006E6AD1">
        <w:tc>
          <w:tcPr>
            <w:tcW w:w="556" w:type="dxa"/>
            <w:tcBorders>
              <w:left w:val="single" w:sz="1" w:space="0" w:color="000000"/>
              <w:bottom w:val="single" w:sz="1" w:space="0" w:color="000000"/>
            </w:tcBorders>
            <w:shd w:val="clear" w:color="auto" w:fill="auto"/>
          </w:tcPr>
          <w:p w:rsidR="00AC35C4" w:rsidRPr="00AC35C4" w:rsidRDefault="00AC35C4" w:rsidP="006E6AD1">
            <w:pPr>
              <w:pStyle w:val="a"/>
              <w:jc w:val="center"/>
              <w:rPr>
                <w:rFonts w:ascii="Arial" w:hAnsi="Arial"/>
                <w:sz w:val="20"/>
                <w:szCs w:val="20"/>
              </w:rPr>
            </w:pPr>
            <w:r w:rsidRPr="00AC35C4">
              <w:rPr>
                <w:rFonts w:ascii="Arial" w:hAnsi="Arial"/>
                <w:sz w:val="20"/>
                <w:szCs w:val="20"/>
              </w:rPr>
              <w:t>20</w:t>
            </w:r>
          </w:p>
        </w:tc>
        <w:tc>
          <w:tcPr>
            <w:tcW w:w="3902"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Крема за суву кожу</w:t>
            </w:r>
          </w:p>
        </w:tc>
        <w:tc>
          <w:tcPr>
            <w:tcW w:w="1709"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мл</w:t>
            </w:r>
          </w:p>
        </w:tc>
        <w:tc>
          <w:tcPr>
            <w:tcW w:w="1125"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300 мл</w:t>
            </w:r>
          </w:p>
        </w:tc>
        <w:tc>
          <w:tcPr>
            <w:tcW w:w="1361"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p>
        </w:tc>
        <w:tc>
          <w:tcPr>
            <w:tcW w:w="1319" w:type="dxa"/>
            <w:tcBorders>
              <w:left w:val="single" w:sz="1" w:space="0" w:color="000000"/>
              <w:bottom w:val="single" w:sz="1" w:space="0" w:color="000000"/>
              <w:right w:val="single" w:sz="1" w:space="0" w:color="000000"/>
            </w:tcBorders>
            <w:shd w:val="clear" w:color="auto" w:fill="auto"/>
          </w:tcPr>
          <w:p w:rsidR="00AC35C4" w:rsidRPr="00AC35C4" w:rsidRDefault="00AC35C4" w:rsidP="006E6AD1">
            <w:pPr>
              <w:pStyle w:val="a"/>
              <w:rPr>
                <w:rFonts w:ascii="Arial" w:hAnsi="Arial"/>
                <w:sz w:val="20"/>
                <w:szCs w:val="20"/>
              </w:rPr>
            </w:pPr>
          </w:p>
        </w:tc>
      </w:tr>
      <w:tr w:rsidR="00AC35C4" w:rsidRPr="00AC35C4" w:rsidTr="006E6AD1">
        <w:tc>
          <w:tcPr>
            <w:tcW w:w="556" w:type="dxa"/>
            <w:tcBorders>
              <w:left w:val="single" w:sz="1" w:space="0" w:color="000000"/>
              <w:bottom w:val="single" w:sz="1" w:space="0" w:color="000000"/>
            </w:tcBorders>
            <w:shd w:val="clear" w:color="auto" w:fill="auto"/>
          </w:tcPr>
          <w:p w:rsidR="00AC35C4" w:rsidRPr="00AC35C4" w:rsidRDefault="00AC35C4" w:rsidP="006E6AD1">
            <w:pPr>
              <w:pStyle w:val="a"/>
              <w:jc w:val="center"/>
              <w:rPr>
                <w:rFonts w:ascii="Arial" w:hAnsi="Arial"/>
                <w:sz w:val="20"/>
                <w:szCs w:val="20"/>
              </w:rPr>
            </w:pPr>
            <w:r w:rsidRPr="00AC35C4">
              <w:rPr>
                <w:rFonts w:ascii="Arial" w:hAnsi="Arial"/>
                <w:sz w:val="20"/>
                <w:szCs w:val="20"/>
              </w:rPr>
              <w:t>21</w:t>
            </w:r>
          </w:p>
        </w:tc>
        <w:tc>
          <w:tcPr>
            <w:tcW w:w="3902"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Крема за хидратацију коже</w:t>
            </w:r>
          </w:p>
        </w:tc>
        <w:tc>
          <w:tcPr>
            <w:tcW w:w="1709"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мл</w:t>
            </w:r>
          </w:p>
        </w:tc>
        <w:tc>
          <w:tcPr>
            <w:tcW w:w="1125"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300 мл</w:t>
            </w:r>
          </w:p>
        </w:tc>
        <w:tc>
          <w:tcPr>
            <w:tcW w:w="1361"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p>
        </w:tc>
        <w:tc>
          <w:tcPr>
            <w:tcW w:w="1319" w:type="dxa"/>
            <w:tcBorders>
              <w:left w:val="single" w:sz="1" w:space="0" w:color="000000"/>
              <w:bottom w:val="single" w:sz="1" w:space="0" w:color="000000"/>
              <w:right w:val="single" w:sz="1" w:space="0" w:color="000000"/>
            </w:tcBorders>
            <w:shd w:val="clear" w:color="auto" w:fill="auto"/>
          </w:tcPr>
          <w:p w:rsidR="00AC35C4" w:rsidRPr="00AC35C4" w:rsidRDefault="00AC35C4" w:rsidP="006E6AD1">
            <w:pPr>
              <w:pStyle w:val="a"/>
              <w:rPr>
                <w:rFonts w:ascii="Arial" w:hAnsi="Arial"/>
                <w:sz w:val="20"/>
                <w:szCs w:val="20"/>
              </w:rPr>
            </w:pPr>
          </w:p>
        </w:tc>
      </w:tr>
      <w:tr w:rsidR="00AC35C4" w:rsidRPr="00AC35C4" w:rsidTr="006E6AD1">
        <w:tc>
          <w:tcPr>
            <w:tcW w:w="556" w:type="dxa"/>
            <w:tcBorders>
              <w:left w:val="single" w:sz="1" w:space="0" w:color="000000"/>
              <w:bottom w:val="single" w:sz="1" w:space="0" w:color="000000"/>
            </w:tcBorders>
            <w:shd w:val="clear" w:color="auto" w:fill="auto"/>
          </w:tcPr>
          <w:p w:rsidR="00AC35C4" w:rsidRPr="00AC35C4" w:rsidRDefault="00AC35C4" w:rsidP="006E6AD1">
            <w:pPr>
              <w:pStyle w:val="a"/>
              <w:jc w:val="center"/>
              <w:rPr>
                <w:rFonts w:ascii="Arial" w:hAnsi="Arial"/>
                <w:sz w:val="20"/>
                <w:szCs w:val="20"/>
              </w:rPr>
            </w:pPr>
            <w:r w:rsidRPr="00AC35C4">
              <w:rPr>
                <w:rFonts w:ascii="Arial" w:hAnsi="Arial"/>
                <w:sz w:val="20"/>
                <w:szCs w:val="20"/>
              </w:rPr>
              <w:t>22</w:t>
            </w:r>
          </w:p>
        </w:tc>
        <w:tc>
          <w:tcPr>
            <w:tcW w:w="3902"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Крема за сенилно-атрофичну</w:t>
            </w:r>
          </w:p>
        </w:tc>
        <w:tc>
          <w:tcPr>
            <w:tcW w:w="1709"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мл</w:t>
            </w:r>
          </w:p>
        </w:tc>
        <w:tc>
          <w:tcPr>
            <w:tcW w:w="1125"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300 мл</w:t>
            </w:r>
          </w:p>
        </w:tc>
        <w:tc>
          <w:tcPr>
            <w:tcW w:w="1361"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p>
        </w:tc>
        <w:tc>
          <w:tcPr>
            <w:tcW w:w="1319" w:type="dxa"/>
            <w:tcBorders>
              <w:left w:val="single" w:sz="1" w:space="0" w:color="000000"/>
              <w:bottom w:val="single" w:sz="1" w:space="0" w:color="000000"/>
              <w:right w:val="single" w:sz="1" w:space="0" w:color="000000"/>
            </w:tcBorders>
            <w:shd w:val="clear" w:color="auto" w:fill="auto"/>
          </w:tcPr>
          <w:p w:rsidR="00AC35C4" w:rsidRPr="00AC35C4" w:rsidRDefault="00AC35C4" w:rsidP="006E6AD1">
            <w:pPr>
              <w:pStyle w:val="a"/>
              <w:rPr>
                <w:rFonts w:ascii="Arial" w:hAnsi="Arial"/>
                <w:sz w:val="20"/>
                <w:szCs w:val="20"/>
              </w:rPr>
            </w:pPr>
          </w:p>
        </w:tc>
      </w:tr>
      <w:tr w:rsidR="00AC35C4" w:rsidRPr="00AC35C4" w:rsidTr="006E6AD1">
        <w:tc>
          <w:tcPr>
            <w:tcW w:w="556" w:type="dxa"/>
            <w:tcBorders>
              <w:left w:val="single" w:sz="1" w:space="0" w:color="000000"/>
              <w:bottom w:val="single" w:sz="1" w:space="0" w:color="000000"/>
            </w:tcBorders>
            <w:shd w:val="clear" w:color="auto" w:fill="auto"/>
          </w:tcPr>
          <w:p w:rsidR="00AC35C4" w:rsidRPr="00AC35C4" w:rsidRDefault="00AC35C4" w:rsidP="006E6AD1">
            <w:pPr>
              <w:pStyle w:val="a"/>
              <w:jc w:val="center"/>
              <w:rPr>
                <w:rFonts w:ascii="Arial" w:hAnsi="Arial"/>
                <w:sz w:val="20"/>
                <w:szCs w:val="20"/>
              </w:rPr>
            </w:pPr>
            <w:r w:rsidRPr="00AC35C4">
              <w:rPr>
                <w:rFonts w:ascii="Arial" w:hAnsi="Arial"/>
                <w:sz w:val="20"/>
                <w:szCs w:val="20"/>
              </w:rPr>
              <w:t>23</w:t>
            </w:r>
          </w:p>
        </w:tc>
        <w:tc>
          <w:tcPr>
            <w:tcW w:w="3902"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Крема са хијалуроном</w:t>
            </w:r>
          </w:p>
        </w:tc>
        <w:tc>
          <w:tcPr>
            <w:tcW w:w="1709"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мл</w:t>
            </w:r>
          </w:p>
        </w:tc>
        <w:tc>
          <w:tcPr>
            <w:tcW w:w="1125"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300 мл</w:t>
            </w:r>
          </w:p>
        </w:tc>
        <w:tc>
          <w:tcPr>
            <w:tcW w:w="1361"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p>
        </w:tc>
        <w:tc>
          <w:tcPr>
            <w:tcW w:w="1319" w:type="dxa"/>
            <w:tcBorders>
              <w:left w:val="single" w:sz="1" w:space="0" w:color="000000"/>
              <w:bottom w:val="single" w:sz="1" w:space="0" w:color="000000"/>
              <w:right w:val="single" w:sz="1" w:space="0" w:color="000000"/>
            </w:tcBorders>
            <w:shd w:val="clear" w:color="auto" w:fill="auto"/>
          </w:tcPr>
          <w:p w:rsidR="00AC35C4" w:rsidRPr="00AC35C4" w:rsidRDefault="00AC35C4" w:rsidP="006E6AD1">
            <w:pPr>
              <w:pStyle w:val="a"/>
              <w:rPr>
                <w:rFonts w:ascii="Arial" w:hAnsi="Arial"/>
                <w:sz w:val="20"/>
                <w:szCs w:val="20"/>
              </w:rPr>
            </w:pPr>
          </w:p>
        </w:tc>
      </w:tr>
      <w:tr w:rsidR="00AC35C4" w:rsidRPr="00AC35C4" w:rsidTr="006E6AD1">
        <w:tc>
          <w:tcPr>
            <w:tcW w:w="556" w:type="dxa"/>
            <w:tcBorders>
              <w:left w:val="single" w:sz="1" w:space="0" w:color="000000"/>
              <w:bottom w:val="single" w:sz="1" w:space="0" w:color="000000"/>
            </w:tcBorders>
            <w:shd w:val="clear" w:color="auto" w:fill="auto"/>
          </w:tcPr>
          <w:p w:rsidR="00AC35C4" w:rsidRPr="00AC35C4" w:rsidRDefault="00AC35C4" w:rsidP="006E6AD1">
            <w:pPr>
              <w:pStyle w:val="a"/>
              <w:jc w:val="center"/>
              <w:rPr>
                <w:rFonts w:ascii="Arial" w:hAnsi="Arial"/>
                <w:sz w:val="20"/>
                <w:szCs w:val="20"/>
              </w:rPr>
            </w:pPr>
            <w:r w:rsidRPr="00AC35C4">
              <w:rPr>
                <w:rFonts w:ascii="Arial" w:hAnsi="Arial"/>
                <w:sz w:val="20"/>
                <w:szCs w:val="20"/>
              </w:rPr>
              <w:t>24</w:t>
            </w:r>
          </w:p>
        </w:tc>
        <w:tc>
          <w:tcPr>
            <w:tcW w:w="3902"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Препарат за негу регије око очији</w:t>
            </w:r>
          </w:p>
        </w:tc>
        <w:tc>
          <w:tcPr>
            <w:tcW w:w="1709"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мл</w:t>
            </w:r>
          </w:p>
        </w:tc>
        <w:tc>
          <w:tcPr>
            <w:tcW w:w="1125"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200 мл</w:t>
            </w:r>
          </w:p>
        </w:tc>
        <w:tc>
          <w:tcPr>
            <w:tcW w:w="1361"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p>
        </w:tc>
        <w:tc>
          <w:tcPr>
            <w:tcW w:w="1319" w:type="dxa"/>
            <w:tcBorders>
              <w:left w:val="single" w:sz="1" w:space="0" w:color="000000"/>
              <w:bottom w:val="single" w:sz="1" w:space="0" w:color="000000"/>
              <w:right w:val="single" w:sz="1" w:space="0" w:color="000000"/>
            </w:tcBorders>
            <w:shd w:val="clear" w:color="auto" w:fill="auto"/>
          </w:tcPr>
          <w:p w:rsidR="00AC35C4" w:rsidRPr="00AC35C4" w:rsidRDefault="00AC35C4" w:rsidP="006E6AD1">
            <w:pPr>
              <w:pStyle w:val="a"/>
              <w:rPr>
                <w:rFonts w:ascii="Arial" w:hAnsi="Arial"/>
                <w:sz w:val="20"/>
                <w:szCs w:val="20"/>
              </w:rPr>
            </w:pPr>
          </w:p>
        </w:tc>
      </w:tr>
      <w:tr w:rsidR="00AC35C4" w:rsidRPr="00AC35C4" w:rsidTr="006E6AD1">
        <w:tc>
          <w:tcPr>
            <w:tcW w:w="556" w:type="dxa"/>
            <w:tcBorders>
              <w:left w:val="single" w:sz="1" w:space="0" w:color="000000"/>
              <w:bottom w:val="single" w:sz="1" w:space="0" w:color="000000"/>
            </w:tcBorders>
            <w:shd w:val="clear" w:color="auto" w:fill="auto"/>
          </w:tcPr>
          <w:p w:rsidR="00AC35C4" w:rsidRPr="00AC35C4" w:rsidRDefault="00AC35C4" w:rsidP="006E6AD1">
            <w:pPr>
              <w:pStyle w:val="a"/>
              <w:jc w:val="center"/>
              <w:rPr>
                <w:rFonts w:ascii="Arial" w:hAnsi="Arial"/>
                <w:sz w:val="20"/>
                <w:szCs w:val="20"/>
              </w:rPr>
            </w:pPr>
            <w:r w:rsidRPr="00AC35C4">
              <w:rPr>
                <w:rFonts w:ascii="Arial" w:hAnsi="Arial"/>
                <w:sz w:val="20"/>
                <w:szCs w:val="20"/>
              </w:rPr>
              <w:t>25</w:t>
            </w:r>
          </w:p>
        </w:tc>
        <w:tc>
          <w:tcPr>
            <w:tcW w:w="3902"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Серум за хидратацију</w:t>
            </w:r>
          </w:p>
        </w:tc>
        <w:tc>
          <w:tcPr>
            <w:tcW w:w="1709"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мл</w:t>
            </w:r>
          </w:p>
        </w:tc>
        <w:tc>
          <w:tcPr>
            <w:tcW w:w="1125"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180 мл</w:t>
            </w:r>
          </w:p>
        </w:tc>
        <w:tc>
          <w:tcPr>
            <w:tcW w:w="1361"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p>
        </w:tc>
        <w:tc>
          <w:tcPr>
            <w:tcW w:w="1319" w:type="dxa"/>
            <w:tcBorders>
              <w:left w:val="single" w:sz="1" w:space="0" w:color="000000"/>
              <w:bottom w:val="single" w:sz="1" w:space="0" w:color="000000"/>
              <w:right w:val="single" w:sz="1" w:space="0" w:color="000000"/>
            </w:tcBorders>
            <w:shd w:val="clear" w:color="auto" w:fill="auto"/>
          </w:tcPr>
          <w:p w:rsidR="00AC35C4" w:rsidRPr="00AC35C4" w:rsidRDefault="00AC35C4" w:rsidP="006E6AD1">
            <w:pPr>
              <w:pStyle w:val="a"/>
              <w:rPr>
                <w:rFonts w:ascii="Arial" w:hAnsi="Arial"/>
                <w:sz w:val="20"/>
                <w:szCs w:val="20"/>
              </w:rPr>
            </w:pPr>
          </w:p>
        </w:tc>
      </w:tr>
      <w:tr w:rsidR="00AC35C4" w:rsidRPr="00AC35C4" w:rsidTr="006E6AD1">
        <w:tc>
          <w:tcPr>
            <w:tcW w:w="556" w:type="dxa"/>
            <w:tcBorders>
              <w:left w:val="single" w:sz="1" w:space="0" w:color="000000"/>
              <w:bottom w:val="single" w:sz="1" w:space="0" w:color="000000"/>
            </w:tcBorders>
            <w:shd w:val="clear" w:color="auto" w:fill="auto"/>
          </w:tcPr>
          <w:p w:rsidR="00AC35C4" w:rsidRPr="00AC35C4" w:rsidRDefault="00AC35C4" w:rsidP="006E6AD1">
            <w:pPr>
              <w:pStyle w:val="a"/>
              <w:jc w:val="center"/>
              <w:rPr>
                <w:rFonts w:ascii="Arial" w:hAnsi="Arial"/>
                <w:sz w:val="20"/>
                <w:szCs w:val="20"/>
              </w:rPr>
            </w:pPr>
            <w:r w:rsidRPr="00AC35C4">
              <w:rPr>
                <w:rFonts w:ascii="Arial" w:hAnsi="Arial"/>
                <w:sz w:val="20"/>
                <w:szCs w:val="20"/>
              </w:rPr>
              <w:t>26</w:t>
            </w:r>
          </w:p>
        </w:tc>
        <w:tc>
          <w:tcPr>
            <w:tcW w:w="3902"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Препарати за електрофорезу</w:t>
            </w:r>
          </w:p>
        </w:tc>
        <w:tc>
          <w:tcPr>
            <w:tcW w:w="1709"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комад</w:t>
            </w:r>
          </w:p>
        </w:tc>
        <w:tc>
          <w:tcPr>
            <w:tcW w:w="1125"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3 комада</w:t>
            </w:r>
          </w:p>
        </w:tc>
        <w:tc>
          <w:tcPr>
            <w:tcW w:w="1361"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p>
        </w:tc>
        <w:tc>
          <w:tcPr>
            <w:tcW w:w="1319" w:type="dxa"/>
            <w:tcBorders>
              <w:left w:val="single" w:sz="1" w:space="0" w:color="000000"/>
              <w:bottom w:val="single" w:sz="1" w:space="0" w:color="000000"/>
              <w:right w:val="single" w:sz="1" w:space="0" w:color="000000"/>
            </w:tcBorders>
            <w:shd w:val="clear" w:color="auto" w:fill="auto"/>
          </w:tcPr>
          <w:p w:rsidR="00AC35C4" w:rsidRPr="00AC35C4" w:rsidRDefault="00AC35C4" w:rsidP="006E6AD1">
            <w:pPr>
              <w:pStyle w:val="a"/>
              <w:rPr>
                <w:rFonts w:ascii="Arial" w:hAnsi="Arial"/>
                <w:sz w:val="20"/>
                <w:szCs w:val="20"/>
              </w:rPr>
            </w:pPr>
          </w:p>
        </w:tc>
      </w:tr>
      <w:tr w:rsidR="00AC35C4" w:rsidRPr="00AC35C4" w:rsidTr="006E6AD1">
        <w:tc>
          <w:tcPr>
            <w:tcW w:w="556" w:type="dxa"/>
            <w:tcBorders>
              <w:left w:val="single" w:sz="1" w:space="0" w:color="000000"/>
              <w:bottom w:val="single" w:sz="1" w:space="0" w:color="000000"/>
            </w:tcBorders>
            <w:shd w:val="clear" w:color="auto" w:fill="auto"/>
          </w:tcPr>
          <w:p w:rsidR="00AC35C4" w:rsidRPr="00AC35C4" w:rsidRDefault="00AC35C4" w:rsidP="006E6AD1">
            <w:pPr>
              <w:pStyle w:val="a"/>
              <w:jc w:val="center"/>
              <w:rPr>
                <w:rFonts w:ascii="Arial" w:hAnsi="Arial"/>
                <w:sz w:val="20"/>
                <w:szCs w:val="20"/>
              </w:rPr>
            </w:pPr>
            <w:r w:rsidRPr="00AC35C4">
              <w:rPr>
                <w:rFonts w:ascii="Arial" w:hAnsi="Arial"/>
                <w:sz w:val="20"/>
                <w:szCs w:val="20"/>
              </w:rPr>
              <w:t>27</w:t>
            </w:r>
          </w:p>
        </w:tc>
        <w:tc>
          <w:tcPr>
            <w:tcW w:w="3902"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Препарат за атицелулит програм</w:t>
            </w:r>
          </w:p>
        </w:tc>
        <w:tc>
          <w:tcPr>
            <w:tcW w:w="1709"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мл</w:t>
            </w:r>
          </w:p>
        </w:tc>
        <w:tc>
          <w:tcPr>
            <w:tcW w:w="1125"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1000 мл</w:t>
            </w:r>
          </w:p>
        </w:tc>
        <w:tc>
          <w:tcPr>
            <w:tcW w:w="1361"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p>
        </w:tc>
        <w:tc>
          <w:tcPr>
            <w:tcW w:w="1319" w:type="dxa"/>
            <w:tcBorders>
              <w:left w:val="single" w:sz="1" w:space="0" w:color="000000"/>
              <w:bottom w:val="single" w:sz="1" w:space="0" w:color="000000"/>
              <w:right w:val="single" w:sz="1" w:space="0" w:color="000000"/>
            </w:tcBorders>
            <w:shd w:val="clear" w:color="auto" w:fill="auto"/>
          </w:tcPr>
          <w:p w:rsidR="00AC35C4" w:rsidRPr="00AC35C4" w:rsidRDefault="00AC35C4" w:rsidP="006E6AD1">
            <w:pPr>
              <w:pStyle w:val="a"/>
              <w:rPr>
                <w:rFonts w:ascii="Arial" w:hAnsi="Arial"/>
                <w:sz w:val="20"/>
                <w:szCs w:val="20"/>
              </w:rPr>
            </w:pPr>
          </w:p>
        </w:tc>
      </w:tr>
      <w:tr w:rsidR="00AC35C4" w:rsidRPr="00AC35C4" w:rsidTr="006E6AD1">
        <w:tc>
          <w:tcPr>
            <w:tcW w:w="556" w:type="dxa"/>
            <w:tcBorders>
              <w:left w:val="single" w:sz="1" w:space="0" w:color="000000"/>
              <w:bottom w:val="single" w:sz="1" w:space="0" w:color="000000"/>
            </w:tcBorders>
            <w:shd w:val="clear" w:color="auto" w:fill="auto"/>
          </w:tcPr>
          <w:p w:rsidR="00AC35C4" w:rsidRPr="00AC35C4" w:rsidRDefault="00AC35C4" w:rsidP="006E6AD1">
            <w:pPr>
              <w:pStyle w:val="a"/>
              <w:jc w:val="center"/>
              <w:rPr>
                <w:rFonts w:ascii="Arial" w:hAnsi="Arial"/>
                <w:sz w:val="20"/>
                <w:szCs w:val="20"/>
              </w:rPr>
            </w:pPr>
            <w:r w:rsidRPr="00AC35C4">
              <w:rPr>
                <w:rFonts w:ascii="Arial" w:hAnsi="Arial"/>
                <w:sz w:val="20"/>
                <w:szCs w:val="20"/>
              </w:rPr>
              <w:t>28</w:t>
            </w:r>
          </w:p>
        </w:tc>
        <w:tc>
          <w:tcPr>
            <w:tcW w:w="3902"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Препарат за масажу тела</w:t>
            </w:r>
          </w:p>
        </w:tc>
        <w:tc>
          <w:tcPr>
            <w:tcW w:w="1709"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мл</w:t>
            </w:r>
          </w:p>
        </w:tc>
        <w:tc>
          <w:tcPr>
            <w:tcW w:w="1125"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r w:rsidRPr="00AC35C4">
              <w:rPr>
                <w:rFonts w:ascii="Arial" w:hAnsi="Arial"/>
                <w:sz w:val="20"/>
                <w:szCs w:val="20"/>
              </w:rPr>
              <w:t>1000мл</w:t>
            </w:r>
          </w:p>
        </w:tc>
        <w:tc>
          <w:tcPr>
            <w:tcW w:w="1361" w:type="dxa"/>
            <w:tcBorders>
              <w:left w:val="single" w:sz="1" w:space="0" w:color="000000"/>
              <w:bottom w:val="single" w:sz="1" w:space="0" w:color="000000"/>
            </w:tcBorders>
            <w:shd w:val="clear" w:color="auto" w:fill="auto"/>
          </w:tcPr>
          <w:p w:rsidR="00AC35C4" w:rsidRPr="00AC35C4" w:rsidRDefault="00AC35C4" w:rsidP="006E6AD1">
            <w:pPr>
              <w:pStyle w:val="a"/>
              <w:rPr>
                <w:rFonts w:ascii="Arial" w:hAnsi="Arial"/>
                <w:sz w:val="20"/>
                <w:szCs w:val="20"/>
              </w:rPr>
            </w:pPr>
          </w:p>
        </w:tc>
        <w:tc>
          <w:tcPr>
            <w:tcW w:w="1319" w:type="dxa"/>
            <w:tcBorders>
              <w:left w:val="single" w:sz="1" w:space="0" w:color="000000"/>
              <w:bottom w:val="single" w:sz="1" w:space="0" w:color="000000"/>
              <w:right w:val="single" w:sz="1" w:space="0" w:color="000000"/>
            </w:tcBorders>
            <w:shd w:val="clear" w:color="auto" w:fill="auto"/>
          </w:tcPr>
          <w:p w:rsidR="00AC35C4" w:rsidRPr="00AC35C4" w:rsidRDefault="00AC35C4" w:rsidP="006E6AD1">
            <w:pPr>
              <w:pStyle w:val="a"/>
              <w:rPr>
                <w:rFonts w:ascii="Arial" w:hAnsi="Arial"/>
                <w:sz w:val="20"/>
                <w:szCs w:val="20"/>
              </w:rPr>
            </w:pPr>
          </w:p>
        </w:tc>
      </w:tr>
    </w:tbl>
    <w:p w:rsidR="00AC35C4" w:rsidRPr="00AC35C4" w:rsidRDefault="00AC35C4" w:rsidP="00AC35C4">
      <w:pPr>
        <w:rPr>
          <w:rFonts w:ascii="Arial" w:hAnsi="Arial" w:cs="Arial"/>
          <w:sz w:val="20"/>
          <w:szCs w:val="20"/>
        </w:rPr>
      </w:pPr>
    </w:p>
    <w:p w:rsidR="00AC35C4" w:rsidRPr="00AC35C4" w:rsidRDefault="00AC35C4" w:rsidP="00FB53E0">
      <w:pPr>
        <w:jc w:val="both"/>
        <w:rPr>
          <w:rFonts w:ascii="Arial" w:hAnsi="Arial" w:cs="Arial"/>
          <w:b/>
          <w:sz w:val="20"/>
          <w:szCs w:val="20"/>
        </w:rPr>
      </w:pPr>
    </w:p>
    <w:p w:rsidR="00AC35C4" w:rsidRPr="00AC35C4" w:rsidRDefault="00AC35C4" w:rsidP="00FB53E0">
      <w:pPr>
        <w:jc w:val="both"/>
        <w:rPr>
          <w:rFonts w:ascii="Arial" w:hAnsi="Arial" w:cs="Arial"/>
          <w:b/>
          <w:sz w:val="20"/>
          <w:szCs w:val="20"/>
        </w:rPr>
      </w:pPr>
    </w:p>
    <w:p w:rsidR="005127DB" w:rsidRPr="00AC35C4" w:rsidRDefault="005127DB" w:rsidP="00FB53E0">
      <w:pPr>
        <w:jc w:val="both"/>
        <w:rPr>
          <w:rFonts w:ascii="Arial" w:hAnsi="Arial" w:cs="Arial"/>
          <w:sz w:val="20"/>
          <w:szCs w:val="20"/>
        </w:rPr>
      </w:pPr>
    </w:p>
    <w:p w:rsidR="00E61590" w:rsidRPr="00F67463" w:rsidRDefault="00B40CBA" w:rsidP="00F67463">
      <w:pPr>
        <w:pStyle w:val="ListParagraph"/>
        <w:numPr>
          <w:ilvl w:val="0"/>
          <w:numId w:val="10"/>
        </w:numPr>
        <w:rPr>
          <w:rFonts w:ascii="Arial" w:hAnsi="Arial" w:cs="Arial"/>
          <w:b/>
        </w:rPr>
      </w:pPr>
      <w:r w:rsidRPr="00F67463">
        <w:rPr>
          <w:rFonts w:ascii="Arial" w:hAnsi="Arial" w:cs="Arial"/>
          <w:b/>
        </w:rPr>
        <w:t>Место и начин испоруке:</w:t>
      </w:r>
    </w:p>
    <w:p w:rsidR="00AE554C" w:rsidRPr="00996AD1" w:rsidRDefault="00AE554C" w:rsidP="00AE554C">
      <w:pPr>
        <w:pStyle w:val="ListParagraph"/>
        <w:ind w:left="785"/>
        <w:rPr>
          <w:rFonts w:ascii="Arial" w:hAnsi="Arial" w:cs="Arial"/>
          <w:b/>
        </w:rPr>
      </w:pPr>
    </w:p>
    <w:p w:rsidR="00B40CBA" w:rsidRDefault="00B40CBA" w:rsidP="00B40CBA">
      <w:pPr>
        <w:pStyle w:val="ListParagraph"/>
        <w:ind w:left="885"/>
        <w:jc w:val="both"/>
        <w:rPr>
          <w:rFonts w:ascii="Arial" w:hAnsi="Arial" w:cs="Arial"/>
        </w:rPr>
      </w:pPr>
      <w:r>
        <w:rPr>
          <w:rFonts w:ascii="Arial" w:hAnsi="Arial" w:cs="Arial"/>
        </w:rPr>
        <w:t>Место испоруке добра- материјала за образовање, објекат Медицинске школе у  Краљеву</w:t>
      </w:r>
      <w:r w:rsidR="00996AD1">
        <w:rPr>
          <w:rFonts w:ascii="Arial" w:hAnsi="Arial" w:cs="Arial"/>
        </w:rPr>
        <w:t xml:space="preserve">. </w:t>
      </w:r>
    </w:p>
    <w:p w:rsidR="00AE554C" w:rsidRPr="00AE554C" w:rsidRDefault="00AE554C" w:rsidP="00B40CBA">
      <w:pPr>
        <w:pStyle w:val="ListParagraph"/>
        <w:ind w:left="885"/>
        <w:jc w:val="both"/>
        <w:rPr>
          <w:rFonts w:ascii="Arial" w:hAnsi="Arial" w:cs="Arial"/>
        </w:rPr>
      </w:pPr>
    </w:p>
    <w:p w:rsidR="00996AD1" w:rsidRDefault="00996AD1" w:rsidP="00996AD1">
      <w:pPr>
        <w:pStyle w:val="ListParagraph"/>
        <w:numPr>
          <w:ilvl w:val="0"/>
          <w:numId w:val="10"/>
        </w:numPr>
        <w:jc w:val="both"/>
        <w:rPr>
          <w:rFonts w:ascii="Arial" w:hAnsi="Arial" w:cs="Arial"/>
        </w:rPr>
      </w:pPr>
      <w:r>
        <w:rPr>
          <w:rFonts w:ascii="Arial" w:hAnsi="Arial" w:cs="Arial"/>
        </w:rPr>
        <w:t>Квалитет добра:</w:t>
      </w:r>
    </w:p>
    <w:p w:rsidR="00996AD1" w:rsidRDefault="00996AD1" w:rsidP="00996AD1">
      <w:pPr>
        <w:pStyle w:val="ListParagraph"/>
        <w:ind w:left="885"/>
        <w:jc w:val="both"/>
        <w:rPr>
          <w:rFonts w:ascii="Arial" w:hAnsi="Arial" w:cs="Arial"/>
        </w:rPr>
      </w:pPr>
      <w:r>
        <w:rPr>
          <w:rFonts w:ascii="Arial" w:hAnsi="Arial" w:cs="Arial"/>
        </w:rPr>
        <w:t>Врста и ниво квалитета предмета ј</w:t>
      </w:r>
      <w:r w:rsidR="00AE554C">
        <w:rPr>
          <w:rFonts w:ascii="Arial" w:hAnsi="Arial" w:cs="Arial"/>
        </w:rPr>
        <w:t>авне набавке мале вредности- партија 1,2 и 3</w:t>
      </w:r>
      <w:r>
        <w:rPr>
          <w:rFonts w:ascii="Arial" w:hAnsi="Arial" w:cs="Arial"/>
        </w:rPr>
        <w:t xml:space="preserve"> ЈН МВ </w:t>
      </w:r>
      <w:r w:rsidR="0019000B">
        <w:rPr>
          <w:rFonts w:ascii="Arial" w:hAnsi="Arial" w:cs="Arial"/>
        </w:rPr>
        <w:t>бр.1/2020</w:t>
      </w:r>
      <w:r>
        <w:rPr>
          <w:rFonts w:ascii="Arial" w:hAnsi="Arial" w:cs="Arial"/>
        </w:rPr>
        <w:t>. ће се вршити по основу Закона о лековима и медицинским средствима („Сл.гласник РС“ бр. 30/10</w:t>
      </w:r>
      <w:r w:rsidR="0023076A">
        <w:rPr>
          <w:rFonts w:ascii="Arial" w:hAnsi="Arial" w:cs="Arial"/>
        </w:rPr>
        <w:t>, 107/2012</w:t>
      </w:r>
      <w:r>
        <w:rPr>
          <w:rFonts w:ascii="Arial" w:hAnsi="Arial" w:cs="Arial"/>
        </w:rPr>
        <w:t>)</w:t>
      </w:r>
    </w:p>
    <w:p w:rsidR="00AE554C" w:rsidRDefault="00AE554C" w:rsidP="00AE554C">
      <w:pPr>
        <w:pStyle w:val="ListParagraph"/>
        <w:ind w:left="885"/>
        <w:jc w:val="both"/>
        <w:rPr>
          <w:rFonts w:ascii="Arial" w:hAnsi="Arial" w:cs="Arial"/>
        </w:rPr>
      </w:pPr>
      <w:r>
        <w:rPr>
          <w:rFonts w:ascii="Arial" w:hAnsi="Arial" w:cs="Arial"/>
        </w:rPr>
        <w:t>Врста и ниво квалитета предмета јавне набавке мале вредности- партија 4, ЈН МВ бр.1/</w:t>
      </w:r>
      <w:r w:rsidR="0019000B">
        <w:rPr>
          <w:rFonts w:ascii="Arial" w:hAnsi="Arial" w:cs="Arial"/>
        </w:rPr>
        <w:t>2020</w:t>
      </w:r>
      <w:r>
        <w:rPr>
          <w:rFonts w:ascii="Arial" w:hAnsi="Arial" w:cs="Arial"/>
        </w:rPr>
        <w:t xml:space="preserve"> ће се вршити по основу Закона о здравственој исправности предмета опште употребе („Сл.гласник РС“ бр. 92/11)</w:t>
      </w:r>
    </w:p>
    <w:p w:rsidR="00AE554C" w:rsidRDefault="00AE554C" w:rsidP="00996AD1">
      <w:pPr>
        <w:pStyle w:val="ListParagraph"/>
        <w:ind w:left="885"/>
        <w:jc w:val="both"/>
        <w:rPr>
          <w:rFonts w:ascii="Arial" w:hAnsi="Arial" w:cs="Arial"/>
        </w:rPr>
      </w:pPr>
    </w:p>
    <w:p w:rsidR="00AE554C" w:rsidRPr="00D543C3" w:rsidRDefault="005B12BB" w:rsidP="00D543C3">
      <w:pPr>
        <w:pStyle w:val="ListParagraph"/>
        <w:numPr>
          <w:ilvl w:val="0"/>
          <w:numId w:val="10"/>
        </w:numPr>
        <w:jc w:val="both"/>
        <w:rPr>
          <w:rFonts w:ascii="Arial" w:hAnsi="Arial" w:cs="Arial"/>
        </w:rPr>
      </w:pPr>
      <w:r>
        <w:rPr>
          <w:rFonts w:ascii="Arial" w:hAnsi="Arial" w:cs="Arial"/>
        </w:rPr>
        <w:t>Гаранција:</w:t>
      </w:r>
    </w:p>
    <w:p w:rsidR="005B12BB" w:rsidRDefault="005B12BB" w:rsidP="005B12BB">
      <w:pPr>
        <w:pStyle w:val="ListParagraph"/>
        <w:ind w:left="885"/>
        <w:jc w:val="both"/>
        <w:rPr>
          <w:rFonts w:ascii="Arial" w:hAnsi="Arial" w:cs="Arial"/>
        </w:rPr>
      </w:pPr>
      <w:r>
        <w:rPr>
          <w:rFonts w:ascii="Arial" w:hAnsi="Arial" w:cs="Arial"/>
        </w:rPr>
        <w:t xml:space="preserve">Понуђач је дужан да гарантује квалитет и квантитет добара које испоручује </w:t>
      </w:r>
    </w:p>
    <w:p w:rsidR="00AE554C" w:rsidRPr="00AE554C" w:rsidRDefault="00AE554C" w:rsidP="005B12BB">
      <w:pPr>
        <w:pStyle w:val="ListParagraph"/>
        <w:ind w:left="885"/>
        <w:jc w:val="both"/>
        <w:rPr>
          <w:rFonts w:ascii="Arial" w:hAnsi="Arial" w:cs="Arial"/>
        </w:rPr>
      </w:pPr>
    </w:p>
    <w:p w:rsidR="005B12BB" w:rsidRDefault="005B12BB" w:rsidP="005B12BB">
      <w:pPr>
        <w:pStyle w:val="ListParagraph"/>
        <w:numPr>
          <w:ilvl w:val="0"/>
          <w:numId w:val="10"/>
        </w:numPr>
        <w:jc w:val="both"/>
        <w:rPr>
          <w:rFonts w:ascii="Arial" w:hAnsi="Arial" w:cs="Arial"/>
        </w:rPr>
      </w:pPr>
      <w:r>
        <w:rPr>
          <w:rFonts w:ascii="Arial" w:hAnsi="Arial" w:cs="Arial"/>
        </w:rPr>
        <w:t>Рекламација:</w:t>
      </w:r>
    </w:p>
    <w:p w:rsidR="005B12BB" w:rsidRDefault="005B12BB" w:rsidP="005B12BB">
      <w:pPr>
        <w:pStyle w:val="ListParagraph"/>
        <w:ind w:left="885"/>
        <w:jc w:val="both"/>
        <w:rPr>
          <w:rFonts w:ascii="Arial" w:hAnsi="Arial" w:cs="Arial"/>
        </w:rPr>
      </w:pPr>
      <w:r>
        <w:rPr>
          <w:rFonts w:ascii="Arial" w:hAnsi="Arial" w:cs="Arial"/>
        </w:rPr>
        <w:t>У случају утврђених недостатака у квантитету и обиму испоруке добара, материјала за образовање- по партијама, Школа има право да у року од 8 дна од дана пријема фактуре поднесе приговор понуђачу. Понуђач је дужан да у року од 8 дана од дана пријема приговора одлучи о приговору Школе.</w:t>
      </w:r>
    </w:p>
    <w:p w:rsidR="005B12BB" w:rsidRPr="005B12BB" w:rsidRDefault="005B12BB" w:rsidP="005B12BB">
      <w:pPr>
        <w:pStyle w:val="ListParagraph"/>
        <w:ind w:left="885"/>
        <w:jc w:val="both"/>
        <w:rPr>
          <w:rFonts w:ascii="Arial" w:hAnsi="Arial" w:cs="Arial"/>
        </w:rPr>
      </w:pPr>
    </w:p>
    <w:p w:rsidR="00B3266C" w:rsidRPr="00E61590" w:rsidRDefault="00B3266C" w:rsidP="00C72603">
      <w:pPr>
        <w:pStyle w:val="Default"/>
        <w:rPr>
          <w:b/>
          <w:bCs/>
          <w:iCs/>
          <w:sz w:val="20"/>
          <w:szCs w:val="20"/>
        </w:rPr>
      </w:pPr>
    </w:p>
    <w:p w:rsidR="00B3266C" w:rsidRPr="00E61590" w:rsidRDefault="00B3266C" w:rsidP="00C72603">
      <w:pPr>
        <w:pStyle w:val="Default"/>
        <w:rPr>
          <w:b/>
          <w:bCs/>
          <w:iCs/>
          <w:sz w:val="20"/>
          <w:szCs w:val="20"/>
        </w:rPr>
      </w:pPr>
    </w:p>
    <w:p w:rsidR="00B3266C" w:rsidRPr="00E61590" w:rsidRDefault="00B3266C" w:rsidP="00C72603">
      <w:pPr>
        <w:pStyle w:val="Default"/>
        <w:rPr>
          <w:b/>
          <w:bCs/>
          <w:iCs/>
          <w:sz w:val="20"/>
          <w:szCs w:val="20"/>
        </w:rPr>
      </w:pPr>
    </w:p>
    <w:p w:rsidR="00B3266C" w:rsidRDefault="00B3266C" w:rsidP="00C72603">
      <w:pPr>
        <w:pStyle w:val="Default"/>
        <w:rPr>
          <w:b/>
          <w:bCs/>
          <w:iCs/>
        </w:rPr>
      </w:pPr>
    </w:p>
    <w:p w:rsidR="00B3266C" w:rsidRDefault="00B3266C" w:rsidP="00C72603">
      <w:pPr>
        <w:pStyle w:val="Default"/>
        <w:rPr>
          <w:b/>
          <w:bCs/>
          <w:iCs/>
        </w:rPr>
      </w:pPr>
    </w:p>
    <w:p w:rsidR="00B3266C" w:rsidRDefault="00B3266C" w:rsidP="00C72603">
      <w:pPr>
        <w:pStyle w:val="Default"/>
        <w:rPr>
          <w:b/>
          <w:bCs/>
          <w:iCs/>
        </w:rPr>
      </w:pPr>
    </w:p>
    <w:p w:rsidR="00B3266C" w:rsidRDefault="00B3266C" w:rsidP="00C72603">
      <w:pPr>
        <w:pStyle w:val="Default"/>
        <w:rPr>
          <w:b/>
          <w:bCs/>
          <w:iCs/>
        </w:rPr>
      </w:pPr>
    </w:p>
    <w:p w:rsidR="00B3266C" w:rsidRDefault="00B3266C" w:rsidP="00C72603">
      <w:pPr>
        <w:pStyle w:val="Default"/>
        <w:rPr>
          <w:b/>
          <w:bCs/>
          <w:iCs/>
        </w:rPr>
      </w:pPr>
    </w:p>
    <w:p w:rsidR="0023076A" w:rsidRDefault="0023076A" w:rsidP="00C72603">
      <w:pPr>
        <w:pStyle w:val="Default"/>
        <w:rPr>
          <w:b/>
          <w:bCs/>
          <w:iCs/>
        </w:rPr>
      </w:pPr>
    </w:p>
    <w:p w:rsidR="0023076A" w:rsidRDefault="0023076A" w:rsidP="00C72603">
      <w:pPr>
        <w:pStyle w:val="Default"/>
        <w:rPr>
          <w:b/>
          <w:bCs/>
          <w:iCs/>
        </w:rPr>
      </w:pPr>
    </w:p>
    <w:p w:rsidR="00520BF7" w:rsidRDefault="00520BF7" w:rsidP="00C72603">
      <w:pPr>
        <w:pStyle w:val="Default"/>
        <w:rPr>
          <w:b/>
          <w:bCs/>
          <w:iCs/>
        </w:rPr>
      </w:pPr>
    </w:p>
    <w:p w:rsidR="00520BF7" w:rsidRDefault="00520BF7" w:rsidP="00C72603">
      <w:pPr>
        <w:pStyle w:val="Default"/>
        <w:rPr>
          <w:b/>
          <w:bCs/>
          <w:iCs/>
        </w:rPr>
      </w:pPr>
    </w:p>
    <w:p w:rsidR="00520BF7" w:rsidRDefault="00520BF7" w:rsidP="00C72603">
      <w:pPr>
        <w:pStyle w:val="Default"/>
        <w:rPr>
          <w:b/>
          <w:bCs/>
          <w:iCs/>
        </w:rPr>
      </w:pPr>
    </w:p>
    <w:p w:rsidR="00520BF7" w:rsidRPr="00520BF7" w:rsidRDefault="00520BF7" w:rsidP="00C72603">
      <w:pPr>
        <w:pStyle w:val="Default"/>
        <w:rPr>
          <w:b/>
          <w:bCs/>
          <w:iCs/>
        </w:rPr>
      </w:pPr>
    </w:p>
    <w:p w:rsidR="0023076A" w:rsidRPr="0023076A" w:rsidRDefault="0023076A" w:rsidP="00C72603">
      <w:pPr>
        <w:pStyle w:val="Default"/>
        <w:rPr>
          <w:b/>
          <w:bCs/>
          <w:iCs/>
        </w:rPr>
      </w:pPr>
    </w:p>
    <w:p w:rsidR="00B3266C" w:rsidRDefault="00B3266C" w:rsidP="00C72603">
      <w:pPr>
        <w:pStyle w:val="Default"/>
        <w:rPr>
          <w:b/>
          <w:bCs/>
          <w:iCs/>
        </w:rPr>
      </w:pPr>
    </w:p>
    <w:p w:rsidR="00F1604C" w:rsidRPr="00A245C9" w:rsidRDefault="00F1604C" w:rsidP="00C72603">
      <w:pPr>
        <w:pStyle w:val="Default"/>
        <w:rPr>
          <w:b/>
          <w:bCs/>
          <w:iCs/>
          <w:lang/>
        </w:rPr>
      </w:pPr>
    </w:p>
    <w:p w:rsidR="00F1604C" w:rsidRPr="00C53046" w:rsidRDefault="00F1604C" w:rsidP="00C72603">
      <w:pPr>
        <w:pStyle w:val="Default"/>
        <w:rPr>
          <w:b/>
          <w:bCs/>
          <w:iCs/>
        </w:rPr>
      </w:pPr>
    </w:p>
    <w:p w:rsidR="00C829CD" w:rsidRDefault="00C829CD" w:rsidP="00C72603">
      <w:pPr>
        <w:pStyle w:val="Default"/>
        <w:rPr>
          <w:b/>
          <w:bCs/>
          <w:iCs/>
        </w:rPr>
      </w:pPr>
    </w:p>
    <w:p w:rsidR="00C829CD" w:rsidRPr="00C829CD" w:rsidRDefault="00C829CD" w:rsidP="00C72603">
      <w:pPr>
        <w:pStyle w:val="Default"/>
        <w:rPr>
          <w:b/>
          <w:bCs/>
          <w:iCs/>
        </w:rPr>
      </w:pPr>
    </w:p>
    <w:p w:rsidR="00C72603" w:rsidRDefault="00F851DE" w:rsidP="00A80776">
      <w:pPr>
        <w:pStyle w:val="Default"/>
        <w:shd w:val="clear" w:color="auto" w:fill="C6D9F1" w:themeFill="text2" w:themeFillTint="33"/>
        <w:rPr>
          <w:b/>
          <w:bCs/>
          <w:iCs/>
        </w:rPr>
      </w:pPr>
      <w:r>
        <w:rPr>
          <w:b/>
          <w:bCs/>
          <w:iCs/>
        </w:rPr>
        <w:t>IV</w:t>
      </w:r>
      <w:r w:rsidR="00E3721D" w:rsidRPr="00E3721D">
        <w:rPr>
          <w:b/>
          <w:bCs/>
          <w:iCs/>
        </w:rPr>
        <w:t>.</w:t>
      </w:r>
      <w:r w:rsidR="00C72603" w:rsidRPr="00E3721D">
        <w:rPr>
          <w:b/>
          <w:bCs/>
          <w:iCs/>
        </w:rPr>
        <w:t xml:space="preserve"> </w:t>
      </w:r>
      <w:r>
        <w:rPr>
          <w:b/>
          <w:bCs/>
          <w:iCs/>
        </w:rPr>
        <w:t xml:space="preserve">  </w:t>
      </w:r>
      <w:r w:rsidR="00C72603" w:rsidRPr="00E3721D">
        <w:rPr>
          <w:b/>
          <w:bCs/>
          <w:iCs/>
        </w:rPr>
        <w:t>УСЛОВИ ЗА УЧЕШЋЕ У ПОСТУПКУ ЈАВНЕ НАБАВКЕ ИЗ ЧЛ. 75. И 76. ЗАКОНА И УПУТСТВО КАКО СЕ ДОКАЗУЈЕ ИСПУЊЕНОСТ ТИХ УСЛОВА</w:t>
      </w:r>
    </w:p>
    <w:p w:rsidR="00F851DE" w:rsidRDefault="00F851DE" w:rsidP="00C72603">
      <w:pPr>
        <w:pStyle w:val="Default"/>
        <w:rPr>
          <w:b/>
          <w:bCs/>
          <w:iCs/>
        </w:rPr>
      </w:pPr>
    </w:p>
    <w:p w:rsidR="00F851DE" w:rsidRPr="00F851DE" w:rsidRDefault="00F851DE" w:rsidP="00C72603">
      <w:pPr>
        <w:pStyle w:val="Default"/>
        <w:rPr>
          <w:b/>
          <w:bCs/>
          <w:iCs/>
        </w:rPr>
      </w:pPr>
    </w:p>
    <w:p w:rsidR="002A1396" w:rsidRDefault="00C72603" w:rsidP="002A1396">
      <w:pPr>
        <w:pStyle w:val="Default"/>
        <w:rPr>
          <w:b/>
          <w:bCs/>
          <w:iCs/>
          <w:u w:val="single"/>
        </w:rPr>
      </w:pPr>
      <w:r w:rsidRPr="00E3721D">
        <w:rPr>
          <w:b/>
          <w:bCs/>
          <w:iCs/>
        </w:rPr>
        <w:t xml:space="preserve">1. </w:t>
      </w:r>
      <w:r w:rsidRPr="00F851DE">
        <w:rPr>
          <w:b/>
          <w:bCs/>
          <w:iCs/>
          <w:u w:val="single"/>
        </w:rPr>
        <w:t>УСЛОВИ ЗА УЧЕШЋЕ У ПОСТУПКУ</w:t>
      </w:r>
      <w:r w:rsidR="00F851DE">
        <w:rPr>
          <w:b/>
          <w:bCs/>
          <w:iCs/>
          <w:u w:val="single"/>
        </w:rPr>
        <w:t xml:space="preserve"> ЈАВНЕ НАБАВКЕ ИЗ ЧЛ. 75. </w:t>
      </w:r>
    </w:p>
    <w:p w:rsidR="002A1396" w:rsidRDefault="002A1396" w:rsidP="002A1396">
      <w:pPr>
        <w:pStyle w:val="Default"/>
        <w:rPr>
          <w:b/>
          <w:bCs/>
          <w:iCs/>
          <w:u w:val="single"/>
        </w:rPr>
      </w:pPr>
    </w:p>
    <w:p w:rsidR="00C72603" w:rsidRPr="002A1396" w:rsidRDefault="00C72603" w:rsidP="002A1396">
      <w:pPr>
        <w:pStyle w:val="Default"/>
        <w:rPr>
          <w:b/>
          <w:bCs/>
          <w:iCs/>
          <w:u w:val="single"/>
        </w:rPr>
      </w:pPr>
      <w:r>
        <w:rPr>
          <w:b/>
          <w:bCs/>
          <w:sz w:val="23"/>
          <w:szCs w:val="23"/>
        </w:rPr>
        <w:t xml:space="preserve">1.1. </w:t>
      </w:r>
      <w:r>
        <w:rPr>
          <w:sz w:val="23"/>
          <w:szCs w:val="23"/>
        </w:rPr>
        <w:t xml:space="preserve">Право на учешће у поступку предметне јавне набавке има понуђач који испуњава </w:t>
      </w:r>
      <w:r>
        <w:rPr>
          <w:b/>
          <w:bCs/>
          <w:sz w:val="23"/>
          <w:szCs w:val="23"/>
        </w:rPr>
        <w:t>обавезне услове</w:t>
      </w:r>
      <w:r w:rsidR="00E3721D">
        <w:rPr>
          <w:b/>
          <w:bCs/>
          <w:sz w:val="23"/>
          <w:szCs w:val="23"/>
        </w:rPr>
        <w:t xml:space="preserve"> </w:t>
      </w:r>
      <w:r>
        <w:rPr>
          <w:sz w:val="23"/>
          <w:szCs w:val="23"/>
        </w:rPr>
        <w:t>за учешћеу поступку јавне набавке дефинисане чл. 75. Закона, и то:</w:t>
      </w:r>
    </w:p>
    <w:p w:rsidR="00E46E95" w:rsidRDefault="00E46E95" w:rsidP="00E3721D">
      <w:pPr>
        <w:pStyle w:val="Default"/>
        <w:jc w:val="both"/>
        <w:rPr>
          <w:sz w:val="23"/>
          <w:szCs w:val="23"/>
        </w:rPr>
      </w:pPr>
    </w:p>
    <w:p w:rsidR="00C72603" w:rsidRDefault="00C72603" w:rsidP="00E3721D">
      <w:pPr>
        <w:pStyle w:val="Default"/>
        <w:spacing w:after="23"/>
        <w:jc w:val="both"/>
        <w:rPr>
          <w:i/>
          <w:iCs/>
          <w:sz w:val="23"/>
          <w:szCs w:val="23"/>
        </w:rPr>
      </w:pPr>
      <w:r>
        <w:rPr>
          <w:sz w:val="23"/>
          <w:szCs w:val="23"/>
        </w:rPr>
        <w:t>1) Да је регистрован код надлежног органа, односно уписан у одговарајући регистар</w:t>
      </w:r>
    </w:p>
    <w:p w:rsidR="00E3721D" w:rsidRPr="00E3721D" w:rsidRDefault="00E3721D" w:rsidP="00E3721D">
      <w:pPr>
        <w:pStyle w:val="Default"/>
        <w:spacing w:after="23"/>
        <w:jc w:val="both"/>
        <w:rPr>
          <w:sz w:val="23"/>
          <w:szCs w:val="23"/>
        </w:rPr>
      </w:pPr>
    </w:p>
    <w:p w:rsidR="00C72603" w:rsidRDefault="00C72603" w:rsidP="00E3721D">
      <w:pPr>
        <w:pStyle w:val="Default"/>
        <w:spacing w:after="23"/>
        <w:jc w:val="both"/>
        <w:rPr>
          <w:sz w:val="23"/>
          <w:szCs w:val="23"/>
        </w:rPr>
      </w:pPr>
      <w:r>
        <w:rPr>
          <w:sz w:val="23"/>
          <w:szCs w:val="23"/>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3721D" w:rsidRPr="0023076A" w:rsidRDefault="00E3721D" w:rsidP="00E3721D">
      <w:pPr>
        <w:pStyle w:val="Default"/>
        <w:spacing w:after="23"/>
        <w:jc w:val="both"/>
        <w:rPr>
          <w:sz w:val="23"/>
          <w:szCs w:val="23"/>
        </w:rPr>
      </w:pPr>
    </w:p>
    <w:p w:rsidR="00C72603" w:rsidRDefault="0023076A" w:rsidP="00E3721D">
      <w:pPr>
        <w:pStyle w:val="Default"/>
        <w:spacing w:after="23"/>
        <w:jc w:val="both"/>
        <w:rPr>
          <w:i/>
          <w:iCs/>
          <w:sz w:val="23"/>
          <w:szCs w:val="23"/>
        </w:rPr>
      </w:pPr>
      <w:r>
        <w:rPr>
          <w:sz w:val="23"/>
          <w:szCs w:val="23"/>
        </w:rPr>
        <w:t>3</w:t>
      </w:r>
      <w:r w:rsidR="00C72603">
        <w:rPr>
          <w:sz w:val="23"/>
          <w:szCs w:val="23"/>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E3721D" w:rsidRPr="00E3721D" w:rsidRDefault="00E3721D" w:rsidP="00E3721D">
      <w:pPr>
        <w:pStyle w:val="Default"/>
        <w:spacing w:after="23"/>
        <w:jc w:val="both"/>
        <w:rPr>
          <w:sz w:val="23"/>
          <w:szCs w:val="23"/>
        </w:rPr>
      </w:pPr>
    </w:p>
    <w:p w:rsidR="00C72603" w:rsidRPr="00BC5ABF" w:rsidRDefault="0023076A" w:rsidP="00E3721D">
      <w:pPr>
        <w:pStyle w:val="Default"/>
        <w:jc w:val="both"/>
        <w:rPr>
          <w:b/>
          <w:i/>
          <w:iCs/>
          <w:sz w:val="23"/>
          <w:szCs w:val="23"/>
        </w:rPr>
      </w:pPr>
      <w:r>
        <w:rPr>
          <w:sz w:val="23"/>
          <w:szCs w:val="23"/>
        </w:rPr>
        <w:t>4</w:t>
      </w:r>
      <w:r w:rsidR="00C72603">
        <w:rPr>
          <w:sz w:val="23"/>
          <w:szCs w:val="23"/>
        </w:rPr>
        <w:t xml:space="preserve">) </w:t>
      </w:r>
      <w:r w:rsidR="00C72603" w:rsidRPr="00873904">
        <w:rPr>
          <w:sz w:val="23"/>
          <w:szCs w:val="23"/>
        </w:rPr>
        <w:t>Да има важећу дозволу надлежног органа за обављање делатности која је предмет јавне набавке</w:t>
      </w:r>
    </w:p>
    <w:p w:rsidR="00E3721D" w:rsidRPr="002A1396" w:rsidRDefault="00E3721D" w:rsidP="00E3721D">
      <w:pPr>
        <w:pStyle w:val="Default"/>
      </w:pPr>
    </w:p>
    <w:p w:rsidR="00E3721D" w:rsidRPr="0023076A" w:rsidRDefault="00E3721D" w:rsidP="00A80776">
      <w:pPr>
        <w:pStyle w:val="Default"/>
        <w:jc w:val="both"/>
        <w:rPr>
          <w:sz w:val="23"/>
          <w:szCs w:val="23"/>
        </w:rPr>
      </w:pPr>
      <w:r>
        <w:rPr>
          <w:sz w:val="23"/>
          <w:szCs w:val="23"/>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23076A">
        <w:rPr>
          <w:sz w:val="23"/>
          <w:szCs w:val="23"/>
        </w:rPr>
        <w:t xml:space="preserve"> као и да немају забрану обављања делатности која је на снази у време подношења понуде.</w:t>
      </w:r>
    </w:p>
    <w:p w:rsidR="00E3721D" w:rsidRPr="00E3721D" w:rsidRDefault="00E3721D" w:rsidP="00A80776">
      <w:pPr>
        <w:pStyle w:val="Default"/>
        <w:jc w:val="both"/>
        <w:rPr>
          <w:i/>
          <w:iCs/>
          <w:sz w:val="23"/>
          <w:szCs w:val="23"/>
        </w:rPr>
      </w:pPr>
    </w:p>
    <w:p w:rsidR="00E3721D" w:rsidRPr="00E3721D" w:rsidRDefault="00E3721D" w:rsidP="00E3721D">
      <w:pPr>
        <w:pStyle w:val="Default"/>
        <w:jc w:val="both"/>
      </w:pPr>
      <w:r w:rsidRPr="00E3721D">
        <w:rPr>
          <w:b/>
          <w:iCs/>
          <w:sz w:val="23"/>
          <w:szCs w:val="23"/>
        </w:rPr>
        <w:t>1.2</w:t>
      </w:r>
      <w:r w:rsidRPr="00E3721D">
        <w:t xml:space="preserve"> </w:t>
      </w:r>
      <w:r>
        <w:t xml:space="preserve"> </w:t>
      </w:r>
      <w:r>
        <w:rPr>
          <w:sz w:val="23"/>
          <w:szCs w:val="23"/>
        </w:rPr>
        <w:t>Уколико понуђач подноси понуду са подизвођачем, у складу са чланом 80. Закона, подизвођач мора да испуњава обавезне услове из</w:t>
      </w:r>
      <w:r w:rsidR="0023076A">
        <w:rPr>
          <w:sz w:val="23"/>
          <w:szCs w:val="23"/>
        </w:rPr>
        <w:t xml:space="preserve"> члана 75. став 1. тач. 1) до 3</w:t>
      </w:r>
      <w:r>
        <w:rPr>
          <w:sz w:val="23"/>
          <w:szCs w:val="23"/>
        </w:rPr>
        <w:t xml:space="preserve">) Закона и услов из члана </w:t>
      </w:r>
      <w:r w:rsidR="002A1396">
        <w:rPr>
          <w:sz w:val="23"/>
          <w:szCs w:val="23"/>
        </w:rPr>
        <w:t>75. став 1. тачка 4</w:t>
      </w:r>
      <w:r>
        <w:rPr>
          <w:sz w:val="23"/>
          <w:szCs w:val="23"/>
        </w:rPr>
        <w:t>) Закона, за део набавке који ће понуђач извршити преко подизвођача.</w:t>
      </w:r>
    </w:p>
    <w:tbl>
      <w:tblPr>
        <w:tblW w:w="0" w:type="auto"/>
        <w:tblBorders>
          <w:top w:val="nil"/>
          <w:left w:val="nil"/>
          <w:bottom w:val="nil"/>
          <w:right w:val="nil"/>
        </w:tblBorders>
        <w:tblLayout w:type="fixed"/>
        <w:tblLook w:val="0000"/>
      </w:tblPr>
      <w:tblGrid>
        <w:gridCol w:w="9606"/>
      </w:tblGrid>
      <w:tr w:rsidR="00E3721D" w:rsidTr="00A80776">
        <w:trPr>
          <w:trHeight w:val="2586"/>
        </w:trPr>
        <w:tc>
          <w:tcPr>
            <w:tcW w:w="9606" w:type="dxa"/>
          </w:tcPr>
          <w:p w:rsidR="00C03C41" w:rsidRPr="002A1396" w:rsidRDefault="00C03C41" w:rsidP="00E46E95">
            <w:pPr>
              <w:pStyle w:val="Default"/>
              <w:jc w:val="both"/>
            </w:pPr>
          </w:p>
          <w:p w:rsidR="00E46E95" w:rsidRPr="002A1396" w:rsidRDefault="00E46E95" w:rsidP="00E46E95">
            <w:pPr>
              <w:pStyle w:val="Default"/>
              <w:jc w:val="both"/>
              <w:rPr>
                <w:sz w:val="23"/>
                <w:szCs w:val="23"/>
              </w:rPr>
            </w:pPr>
            <w:r w:rsidRPr="00E46E95">
              <w:rPr>
                <w:b/>
                <w:sz w:val="23"/>
                <w:szCs w:val="23"/>
              </w:rPr>
              <w:t>1.3.</w:t>
            </w:r>
            <w:r>
              <w:rPr>
                <w:sz w:val="23"/>
                <w:szCs w:val="23"/>
              </w:rPr>
              <w:t xml:space="preserve"> Уколико понуду подноси група понуђача, сваки понуђач из групе понуђача, мора да испуни обавезне услове и</w:t>
            </w:r>
            <w:r w:rsidR="002A1396">
              <w:rPr>
                <w:sz w:val="23"/>
                <w:szCs w:val="23"/>
              </w:rPr>
              <w:t>з члана 75. став 1. тач. 1) до 3) Закона</w:t>
            </w:r>
          </w:p>
          <w:p w:rsidR="000D1543" w:rsidRDefault="00E46E95" w:rsidP="00A80776">
            <w:pPr>
              <w:pStyle w:val="Default"/>
              <w:ind w:right="-615"/>
              <w:jc w:val="both"/>
              <w:rPr>
                <w:sz w:val="23"/>
                <w:szCs w:val="23"/>
              </w:rPr>
            </w:pPr>
            <w:r>
              <w:rPr>
                <w:sz w:val="23"/>
                <w:szCs w:val="23"/>
              </w:rPr>
              <w:t>У</w:t>
            </w:r>
            <w:r w:rsidR="002A1396">
              <w:rPr>
                <w:sz w:val="23"/>
                <w:szCs w:val="23"/>
              </w:rPr>
              <w:t>слов из члана 75. став 1. тач. 4</w:t>
            </w:r>
            <w:r>
              <w:rPr>
                <w:sz w:val="23"/>
                <w:szCs w:val="23"/>
              </w:rPr>
              <w:t>) Закона, дужа</w:t>
            </w:r>
            <w:r w:rsidR="00A8355A">
              <w:rPr>
                <w:sz w:val="23"/>
                <w:szCs w:val="23"/>
              </w:rPr>
              <w:t xml:space="preserve">н је да испуни понуђач из групе понуђача за партије 1,2 и 3, </w:t>
            </w:r>
            <w:r>
              <w:rPr>
                <w:sz w:val="23"/>
                <w:szCs w:val="23"/>
              </w:rPr>
              <w:t>којем је поверено извршење дела набавке за који је неопходна испуњеност тог услова.</w:t>
            </w:r>
          </w:p>
          <w:p w:rsidR="00E46E95" w:rsidRDefault="00E46E95" w:rsidP="00E46E95">
            <w:pPr>
              <w:pStyle w:val="Default"/>
              <w:jc w:val="both"/>
            </w:pPr>
          </w:p>
          <w:p w:rsidR="00873904" w:rsidRDefault="00873904" w:rsidP="00E46E95">
            <w:pPr>
              <w:pStyle w:val="Default"/>
              <w:jc w:val="both"/>
              <w:rPr>
                <w:b/>
                <w:bCs/>
                <w:iCs/>
                <w:sz w:val="23"/>
                <w:szCs w:val="23"/>
              </w:rPr>
            </w:pPr>
          </w:p>
          <w:p w:rsidR="00873904" w:rsidRPr="00016797" w:rsidRDefault="00873904" w:rsidP="00E46E95">
            <w:pPr>
              <w:pStyle w:val="Default"/>
              <w:jc w:val="both"/>
              <w:rPr>
                <w:b/>
                <w:bCs/>
                <w:iCs/>
                <w:sz w:val="23"/>
                <w:szCs w:val="23"/>
              </w:rPr>
            </w:pPr>
          </w:p>
          <w:p w:rsidR="00873904" w:rsidRDefault="00873904" w:rsidP="00E46E95">
            <w:pPr>
              <w:pStyle w:val="Default"/>
              <w:jc w:val="both"/>
              <w:rPr>
                <w:b/>
                <w:bCs/>
                <w:iCs/>
                <w:sz w:val="23"/>
                <w:szCs w:val="23"/>
              </w:rPr>
            </w:pPr>
          </w:p>
          <w:p w:rsidR="000D1543" w:rsidRDefault="00F851DE" w:rsidP="00E46E95">
            <w:pPr>
              <w:pStyle w:val="Default"/>
              <w:jc w:val="both"/>
              <w:rPr>
                <w:b/>
                <w:bCs/>
                <w:iCs/>
                <w:sz w:val="23"/>
                <w:szCs w:val="23"/>
              </w:rPr>
            </w:pPr>
            <w:r>
              <w:rPr>
                <w:b/>
                <w:bCs/>
                <w:iCs/>
                <w:sz w:val="23"/>
                <w:szCs w:val="23"/>
              </w:rPr>
              <w:t>2</w:t>
            </w:r>
            <w:r w:rsidR="000D1543">
              <w:rPr>
                <w:b/>
                <w:bCs/>
                <w:iCs/>
                <w:sz w:val="23"/>
                <w:szCs w:val="23"/>
              </w:rPr>
              <w:t>.</w:t>
            </w:r>
            <w:r>
              <w:rPr>
                <w:b/>
                <w:bCs/>
                <w:iCs/>
                <w:sz w:val="23"/>
                <w:szCs w:val="23"/>
              </w:rPr>
              <w:t xml:space="preserve"> </w:t>
            </w:r>
            <w:r w:rsidR="000D1543" w:rsidRPr="00A80776">
              <w:rPr>
                <w:b/>
                <w:bCs/>
                <w:iCs/>
                <w:sz w:val="23"/>
                <w:szCs w:val="23"/>
                <w:u w:val="single"/>
              </w:rPr>
              <w:t>УПУТСТВО КАКО СЕ ДОКАЗУЈЕ ИСПУЊЕНОСТ УСЛОВА</w:t>
            </w:r>
          </w:p>
          <w:p w:rsidR="000D1543" w:rsidRPr="000D1543" w:rsidRDefault="000D1543" w:rsidP="00E46E95">
            <w:pPr>
              <w:pStyle w:val="Default"/>
              <w:ind w:left="720"/>
              <w:jc w:val="both"/>
              <w:rPr>
                <w:sz w:val="23"/>
                <w:szCs w:val="23"/>
              </w:rPr>
            </w:pPr>
          </w:p>
          <w:p w:rsidR="000D1543" w:rsidRPr="00A80776" w:rsidRDefault="000D1543" w:rsidP="00E46E95">
            <w:pPr>
              <w:pStyle w:val="Default"/>
              <w:jc w:val="both"/>
              <w:rPr>
                <w:b/>
                <w:i/>
              </w:rPr>
            </w:pPr>
            <w:r w:rsidRPr="00A80776">
              <w:t xml:space="preserve">Испуњеност </w:t>
            </w:r>
            <w:r w:rsidRPr="00A80776">
              <w:rPr>
                <w:b/>
                <w:bCs/>
              </w:rPr>
              <w:t xml:space="preserve">обавезних услова </w:t>
            </w:r>
            <w:r w:rsidRPr="00A80776">
              <w:t xml:space="preserve">за учешће у поступку предметне јавне набавке, у складу са чл. 77. став 4. Закона, понуђач доказује достављањем Изјаве којом под </w:t>
            </w:r>
            <w:r w:rsidRPr="00A80776">
              <w:lastRenderedPageBreak/>
              <w:t>пуном материјалном и кривичном одговорношћу потврђује да испуњава услове за учешће у поступку јавне набавке из чл. 75</w:t>
            </w:r>
            <w:r w:rsidR="002A1396">
              <w:t>.</w:t>
            </w:r>
            <w:r w:rsidRPr="00A80776">
              <w:t xml:space="preserve">Закона, дефинисане овом </w:t>
            </w:r>
            <w:r w:rsidRPr="00873904">
              <w:t xml:space="preserve">конкурсном документацијом, осим услова из члана 75. став 1. тачка </w:t>
            </w:r>
            <w:r w:rsidR="00873904" w:rsidRPr="00873904">
              <w:t xml:space="preserve"> </w:t>
            </w:r>
            <w:r w:rsidR="002A1396">
              <w:t>4</w:t>
            </w:r>
            <w:r w:rsidRPr="00873904">
              <w:rPr>
                <w:i/>
              </w:rPr>
              <w:t>)</w:t>
            </w:r>
            <w:r w:rsidR="00873904" w:rsidRPr="00873904">
              <w:t xml:space="preserve">Закона- </w:t>
            </w:r>
            <w:r w:rsidR="00873904">
              <w:t xml:space="preserve">        </w:t>
            </w:r>
            <w:r w:rsidR="00873904" w:rsidRPr="00873904">
              <w:t xml:space="preserve">( понуђач </w:t>
            </w:r>
            <w:r w:rsidR="00C53046">
              <w:t xml:space="preserve">за партију 1,2 и 3 </w:t>
            </w:r>
            <w:r w:rsidR="00873904" w:rsidRPr="00873904">
              <w:t>доставља дозволу за обављање делатности која је предмет јавне набавке издату од стране надлежног органа у виду неоверене копије</w:t>
            </w:r>
            <w:r w:rsidR="00873904">
              <w:t>).</w:t>
            </w:r>
          </w:p>
          <w:p w:rsidR="000D1543" w:rsidRPr="00A80776" w:rsidRDefault="000D1543" w:rsidP="00E46E95">
            <w:pPr>
              <w:pStyle w:val="Default"/>
              <w:jc w:val="both"/>
            </w:pPr>
            <w:r w:rsidRPr="00A80776">
              <w:t>Изјава мора да буде потписана од стране овлашћеног лица понуђача и оверена печатом.Уколико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0D1543" w:rsidRPr="00A80776" w:rsidRDefault="000D1543" w:rsidP="00E46E95">
            <w:pPr>
              <w:pStyle w:val="Default"/>
              <w:jc w:val="both"/>
            </w:pPr>
            <w:r w:rsidRPr="00A80776">
              <w:rPr>
                <w:b/>
                <w:bCs/>
              </w:rPr>
              <w:t>Уколико понуђач подноси понуду са подизвођачем</w:t>
            </w:r>
            <w:r w:rsidRPr="00A80776">
              <w:t>, понуђач је дужан да достави Изјаву подизв</w:t>
            </w:r>
            <w:r w:rsidR="00A8355A">
              <w:t>о</w:t>
            </w:r>
            <w:r w:rsidRPr="00A80776">
              <w:t xml:space="preserve">ђача потписану од стране овлашћеног лица подизвођача и оверену печатом. </w:t>
            </w:r>
          </w:p>
          <w:p w:rsidR="000D1543" w:rsidRPr="00A80776" w:rsidRDefault="00000673" w:rsidP="00E46E95">
            <w:pPr>
              <w:pStyle w:val="Default"/>
              <w:jc w:val="both"/>
            </w:pPr>
            <w:r>
              <w:t xml:space="preserve">Школа </w:t>
            </w:r>
            <w:r w:rsidR="000D1543" w:rsidRPr="00A80776">
              <w:t>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0D1543" w:rsidRPr="00A80776" w:rsidRDefault="000D1543" w:rsidP="00E46E95">
            <w:pPr>
              <w:pStyle w:val="Default"/>
              <w:jc w:val="both"/>
            </w:pPr>
            <w:r w:rsidRPr="00A80776">
              <w:t xml:space="preserve">Ако понуђач у остављеном примереном року, који не може бити краћи од 5 дана, не достави на увид оригинал или оверену копију тражених доказа, </w:t>
            </w:r>
            <w:r w:rsidR="00000673">
              <w:t xml:space="preserve"> Школа </w:t>
            </w:r>
            <w:r w:rsidRPr="00A80776">
              <w:t>ће његову понуду одбити као неприхватљиву.</w:t>
            </w:r>
          </w:p>
          <w:p w:rsidR="000D1543" w:rsidRPr="00A80776" w:rsidRDefault="000D1543" w:rsidP="00E46E95">
            <w:pPr>
              <w:pStyle w:val="Default"/>
              <w:jc w:val="both"/>
            </w:pPr>
            <w:r w:rsidRPr="00A80776">
              <w:t>Понуђач није дужан да доставља на увид доказе који су јавно доступни на интернет страницама надлежних органа.</w:t>
            </w:r>
          </w:p>
          <w:tbl>
            <w:tblPr>
              <w:tblW w:w="0" w:type="auto"/>
              <w:tblBorders>
                <w:top w:val="nil"/>
                <w:left w:val="nil"/>
                <w:bottom w:val="nil"/>
                <w:right w:val="nil"/>
              </w:tblBorders>
              <w:tblLayout w:type="fixed"/>
              <w:tblLook w:val="0000"/>
            </w:tblPr>
            <w:tblGrid>
              <w:gridCol w:w="9068"/>
            </w:tblGrid>
            <w:tr w:rsidR="000D1543" w:rsidRPr="00A80776">
              <w:trPr>
                <w:trHeight w:val="663"/>
              </w:trPr>
              <w:tc>
                <w:tcPr>
                  <w:tcW w:w="9068" w:type="dxa"/>
                </w:tcPr>
                <w:p w:rsidR="000D1543" w:rsidRPr="00A80776" w:rsidRDefault="000D1543" w:rsidP="00A80776">
                  <w:pPr>
                    <w:pStyle w:val="Default"/>
                    <w:jc w:val="both"/>
                  </w:pPr>
                  <w:r w:rsidRPr="00A80776">
                    <w:t>Понуђач је дужан</w:t>
                  </w:r>
                  <w:r w:rsidR="00DB5C04" w:rsidRPr="00A80776">
                    <w:t xml:space="preserve"> </w:t>
                  </w:r>
                  <w:r w:rsidRPr="00A80776">
                    <w:t xml:space="preserve">да без одлагања писмено обавести </w:t>
                  </w:r>
                  <w:r w:rsidR="00000673">
                    <w:t xml:space="preserve"> Школу </w:t>
                  </w:r>
                  <w:r w:rsidRPr="00A80776">
                    <w:t>о било којој</w:t>
                  </w:r>
                  <w:r w:rsidR="00000673">
                    <w:t xml:space="preserve"> </w:t>
                  </w:r>
                  <w:r w:rsidRPr="00A80776">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w:t>
                  </w:r>
                  <w:r w:rsidR="00000673">
                    <w:t xml:space="preserve"> </w:t>
                  </w:r>
                  <w:r w:rsidRPr="00A80776">
                    <w:t>и да је документује на прописани начин.</w:t>
                  </w:r>
                </w:p>
                <w:p w:rsidR="00E46E95" w:rsidRPr="00A80776" w:rsidRDefault="00E46E95" w:rsidP="00A80776">
                  <w:pPr>
                    <w:pStyle w:val="Default"/>
                    <w:jc w:val="both"/>
                  </w:pPr>
                  <w:r w:rsidRPr="00A80776">
                    <w:rPr>
                      <w:b/>
                      <w:bCs/>
                    </w:rPr>
                    <w:t>Уколико понуду подноси група понуђача</w:t>
                  </w:r>
                  <w:r w:rsidRPr="00A80776">
                    <w:t>,Изјава мора бити потписана од стране овлашћеног лица сваког</w:t>
                  </w:r>
                  <w:r w:rsidR="00000673">
                    <w:t xml:space="preserve"> </w:t>
                  </w:r>
                  <w:r w:rsidRPr="00A80776">
                    <w:t>понуђача</w:t>
                  </w:r>
                  <w:r w:rsidR="00000673">
                    <w:t xml:space="preserve"> </w:t>
                  </w:r>
                  <w:r w:rsidRPr="00A80776">
                    <w:t>из групе понуђача и оверена печатом.</w:t>
                  </w:r>
                </w:p>
                <w:p w:rsidR="000D1543" w:rsidRPr="00A80776" w:rsidRDefault="000D1543" w:rsidP="00A80776">
                  <w:pPr>
                    <w:pStyle w:val="Default"/>
                    <w:jc w:val="both"/>
                  </w:pPr>
                </w:p>
              </w:tc>
            </w:tr>
          </w:tbl>
          <w:p w:rsidR="00E3721D" w:rsidRDefault="00E3721D" w:rsidP="00E46E95">
            <w:pPr>
              <w:pStyle w:val="Default"/>
              <w:jc w:val="both"/>
              <w:rPr>
                <w:sz w:val="23"/>
                <w:szCs w:val="23"/>
              </w:rPr>
            </w:pPr>
          </w:p>
        </w:tc>
      </w:tr>
    </w:tbl>
    <w:p w:rsidR="00E3721D" w:rsidRDefault="00E3721D" w:rsidP="00E3721D">
      <w:pPr>
        <w:pStyle w:val="Default"/>
        <w:rPr>
          <w:b/>
          <w:sz w:val="23"/>
          <w:szCs w:val="23"/>
        </w:rPr>
      </w:pPr>
    </w:p>
    <w:p w:rsidR="00DB5C04" w:rsidRDefault="00DB5C04" w:rsidP="00DB5C04">
      <w:pPr>
        <w:pStyle w:val="Default"/>
        <w:jc w:val="center"/>
        <w:rPr>
          <w:b/>
          <w:bCs/>
          <w:i/>
          <w:iCs/>
          <w:sz w:val="23"/>
          <w:szCs w:val="23"/>
        </w:rPr>
      </w:pPr>
    </w:p>
    <w:p w:rsidR="00DB5C04" w:rsidRDefault="00DB5C04" w:rsidP="00DB5C04">
      <w:pPr>
        <w:pStyle w:val="Default"/>
        <w:jc w:val="center"/>
        <w:rPr>
          <w:b/>
          <w:bCs/>
          <w:i/>
          <w:iCs/>
          <w:sz w:val="23"/>
          <w:szCs w:val="23"/>
        </w:rPr>
      </w:pPr>
    </w:p>
    <w:p w:rsidR="00DD1D2C" w:rsidRPr="00A8355A" w:rsidRDefault="00DD1D2C" w:rsidP="00A8355A">
      <w:pPr>
        <w:pStyle w:val="Default"/>
        <w:rPr>
          <w:b/>
          <w:bCs/>
          <w:iCs/>
          <w:sz w:val="23"/>
          <w:szCs w:val="23"/>
        </w:rPr>
      </w:pPr>
    </w:p>
    <w:p w:rsidR="00DD1D2C" w:rsidRDefault="00DD1D2C" w:rsidP="00DB5C04">
      <w:pPr>
        <w:pStyle w:val="Default"/>
        <w:jc w:val="center"/>
        <w:rPr>
          <w:b/>
          <w:bCs/>
          <w:iCs/>
          <w:sz w:val="23"/>
          <w:szCs w:val="23"/>
        </w:rPr>
      </w:pPr>
    </w:p>
    <w:p w:rsidR="000136DA" w:rsidRDefault="000136DA" w:rsidP="00DB5C04">
      <w:pPr>
        <w:pStyle w:val="Default"/>
        <w:jc w:val="center"/>
        <w:rPr>
          <w:b/>
          <w:bCs/>
          <w:iCs/>
          <w:sz w:val="23"/>
          <w:szCs w:val="23"/>
        </w:rPr>
      </w:pPr>
    </w:p>
    <w:p w:rsidR="000136DA" w:rsidRDefault="000136DA" w:rsidP="00DB5C04">
      <w:pPr>
        <w:pStyle w:val="Default"/>
        <w:jc w:val="center"/>
        <w:rPr>
          <w:b/>
          <w:bCs/>
          <w:iCs/>
          <w:sz w:val="23"/>
          <w:szCs w:val="23"/>
        </w:rPr>
      </w:pPr>
    </w:p>
    <w:p w:rsidR="000136DA" w:rsidRDefault="000136DA" w:rsidP="00DB5C04">
      <w:pPr>
        <w:pStyle w:val="Default"/>
        <w:jc w:val="center"/>
        <w:rPr>
          <w:b/>
          <w:bCs/>
          <w:iCs/>
          <w:sz w:val="23"/>
          <w:szCs w:val="23"/>
        </w:rPr>
      </w:pPr>
    </w:p>
    <w:p w:rsidR="000136DA" w:rsidRDefault="000136DA" w:rsidP="00DB5C04">
      <w:pPr>
        <w:pStyle w:val="Default"/>
        <w:jc w:val="center"/>
        <w:rPr>
          <w:b/>
          <w:bCs/>
          <w:iCs/>
          <w:sz w:val="23"/>
          <w:szCs w:val="23"/>
        </w:rPr>
      </w:pPr>
    </w:p>
    <w:p w:rsidR="000136DA" w:rsidRDefault="000136DA" w:rsidP="00DB5C04">
      <w:pPr>
        <w:pStyle w:val="Default"/>
        <w:jc w:val="center"/>
        <w:rPr>
          <w:b/>
          <w:bCs/>
          <w:iCs/>
          <w:sz w:val="23"/>
          <w:szCs w:val="23"/>
        </w:rPr>
      </w:pPr>
    </w:p>
    <w:p w:rsidR="000136DA" w:rsidRDefault="000136DA" w:rsidP="00DB5C04">
      <w:pPr>
        <w:pStyle w:val="Default"/>
        <w:jc w:val="center"/>
        <w:rPr>
          <w:b/>
          <w:bCs/>
          <w:iCs/>
          <w:sz w:val="23"/>
          <w:szCs w:val="23"/>
        </w:rPr>
      </w:pPr>
    </w:p>
    <w:p w:rsidR="000136DA" w:rsidRDefault="000136DA" w:rsidP="00DB5C04">
      <w:pPr>
        <w:pStyle w:val="Default"/>
        <w:jc w:val="center"/>
        <w:rPr>
          <w:b/>
          <w:bCs/>
          <w:iCs/>
          <w:sz w:val="23"/>
          <w:szCs w:val="23"/>
        </w:rPr>
      </w:pPr>
    </w:p>
    <w:p w:rsidR="000136DA" w:rsidRDefault="000136DA" w:rsidP="00DB5C04">
      <w:pPr>
        <w:pStyle w:val="Default"/>
        <w:jc w:val="center"/>
        <w:rPr>
          <w:b/>
          <w:bCs/>
          <w:iCs/>
          <w:sz w:val="23"/>
          <w:szCs w:val="23"/>
        </w:rPr>
      </w:pPr>
    </w:p>
    <w:p w:rsidR="000136DA" w:rsidRDefault="000136DA" w:rsidP="00DB5C04">
      <w:pPr>
        <w:pStyle w:val="Default"/>
        <w:jc w:val="center"/>
        <w:rPr>
          <w:b/>
          <w:bCs/>
          <w:iCs/>
          <w:sz w:val="23"/>
          <w:szCs w:val="23"/>
        </w:rPr>
      </w:pPr>
    </w:p>
    <w:p w:rsidR="00F1604C" w:rsidRDefault="00F1604C" w:rsidP="00DB5C04">
      <w:pPr>
        <w:pStyle w:val="Default"/>
        <w:jc w:val="center"/>
        <w:rPr>
          <w:b/>
          <w:bCs/>
          <w:iCs/>
          <w:sz w:val="23"/>
          <w:szCs w:val="23"/>
        </w:rPr>
      </w:pPr>
    </w:p>
    <w:p w:rsidR="00F1604C" w:rsidRDefault="00F1604C" w:rsidP="00DB5C04">
      <w:pPr>
        <w:pStyle w:val="Default"/>
        <w:jc w:val="center"/>
        <w:rPr>
          <w:b/>
          <w:bCs/>
          <w:iCs/>
          <w:sz w:val="23"/>
          <w:szCs w:val="23"/>
        </w:rPr>
      </w:pPr>
    </w:p>
    <w:p w:rsidR="00F1604C" w:rsidRDefault="00F1604C" w:rsidP="00DB5C04">
      <w:pPr>
        <w:pStyle w:val="Default"/>
        <w:jc w:val="center"/>
        <w:rPr>
          <w:b/>
          <w:bCs/>
          <w:iCs/>
          <w:sz w:val="23"/>
          <w:szCs w:val="23"/>
        </w:rPr>
      </w:pPr>
    </w:p>
    <w:p w:rsidR="000136DA" w:rsidRDefault="000136DA" w:rsidP="00DB5C04">
      <w:pPr>
        <w:pStyle w:val="Default"/>
        <w:jc w:val="center"/>
        <w:rPr>
          <w:b/>
          <w:bCs/>
          <w:iCs/>
          <w:sz w:val="23"/>
          <w:szCs w:val="23"/>
        </w:rPr>
      </w:pPr>
    </w:p>
    <w:p w:rsidR="000136DA" w:rsidRDefault="000136DA" w:rsidP="00DB5C04">
      <w:pPr>
        <w:pStyle w:val="Default"/>
        <w:jc w:val="center"/>
        <w:rPr>
          <w:b/>
          <w:bCs/>
          <w:iCs/>
          <w:sz w:val="23"/>
          <w:szCs w:val="23"/>
        </w:rPr>
      </w:pPr>
    </w:p>
    <w:p w:rsidR="000136DA" w:rsidRDefault="000136DA" w:rsidP="00DB5C04">
      <w:pPr>
        <w:pStyle w:val="Default"/>
        <w:jc w:val="center"/>
        <w:rPr>
          <w:b/>
          <w:bCs/>
          <w:iCs/>
          <w:sz w:val="23"/>
          <w:szCs w:val="23"/>
        </w:rPr>
      </w:pPr>
    </w:p>
    <w:p w:rsidR="000136DA" w:rsidRPr="000136DA" w:rsidRDefault="000136DA" w:rsidP="00DB5C04">
      <w:pPr>
        <w:pStyle w:val="Default"/>
        <w:jc w:val="center"/>
        <w:rPr>
          <w:b/>
          <w:bCs/>
          <w:iCs/>
          <w:sz w:val="23"/>
          <w:szCs w:val="23"/>
        </w:rPr>
      </w:pPr>
    </w:p>
    <w:p w:rsidR="00873904" w:rsidRDefault="00873904" w:rsidP="00DB5C04">
      <w:pPr>
        <w:pStyle w:val="Default"/>
        <w:jc w:val="center"/>
        <w:rPr>
          <w:b/>
          <w:bCs/>
          <w:iCs/>
          <w:sz w:val="23"/>
          <w:szCs w:val="23"/>
        </w:rPr>
      </w:pPr>
    </w:p>
    <w:p w:rsidR="00DB5C04" w:rsidRPr="00DB5C04" w:rsidRDefault="00DB5C04" w:rsidP="00DB5C04">
      <w:pPr>
        <w:pStyle w:val="Default"/>
        <w:jc w:val="center"/>
        <w:rPr>
          <w:b/>
          <w:sz w:val="23"/>
          <w:szCs w:val="23"/>
        </w:rPr>
      </w:pPr>
      <w:r w:rsidRPr="00DB5C04">
        <w:rPr>
          <w:b/>
          <w:bCs/>
          <w:iCs/>
          <w:sz w:val="23"/>
          <w:szCs w:val="23"/>
        </w:rPr>
        <w:t>3.ОБРАЗАЦ</w:t>
      </w:r>
      <w:r>
        <w:rPr>
          <w:b/>
          <w:bCs/>
          <w:i/>
          <w:iCs/>
          <w:sz w:val="23"/>
          <w:szCs w:val="23"/>
        </w:rPr>
        <w:t xml:space="preserve"> </w:t>
      </w:r>
      <w:r w:rsidRPr="00DB5C04">
        <w:rPr>
          <w:b/>
          <w:bCs/>
          <w:iCs/>
          <w:sz w:val="23"/>
          <w:szCs w:val="23"/>
        </w:rPr>
        <w:t>ИЗЈАВЕ О ИСПУЊАВАЊУ УСЛОВА ИЗ ЧЛ. 75. ЗАКОНА</w:t>
      </w:r>
    </w:p>
    <w:p w:rsidR="00DB5C04" w:rsidRPr="00DB5C04" w:rsidRDefault="00DB5C04" w:rsidP="00DB5C04">
      <w:pPr>
        <w:pStyle w:val="Default"/>
        <w:jc w:val="center"/>
        <w:rPr>
          <w:b/>
          <w:sz w:val="23"/>
          <w:szCs w:val="23"/>
        </w:rPr>
      </w:pPr>
      <w:r w:rsidRPr="00DB5C04">
        <w:rPr>
          <w:b/>
          <w:bCs/>
          <w:sz w:val="23"/>
          <w:szCs w:val="23"/>
        </w:rPr>
        <w:t>ИЗЈАВА ПОНУЂАЧА</w:t>
      </w:r>
    </w:p>
    <w:p w:rsidR="00DB5C04" w:rsidRPr="00DB5C04" w:rsidRDefault="00DB5C04" w:rsidP="00DB5C04">
      <w:pPr>
        <w:pStyle w:val="Default"/>
        <w:jc w:val="center"/>
        <w:rPr>
          <w:b/>
          <w:sz w:val="23"/>
          <w:szCs w:val="23"/>
        </w:rPr>
      </w:pPr>
      <w:r w:rsidRPr="00DB5C04">
        <w:rPr>
          <w:b/>
          <w:bCs/>
          <w:sz w:val="23"/>
          <w:szCs w:val="23"/>
        </w:rPr>
        <w:t>О ИСПУЊАВАЊУ УСЛОВА ИЗ ЧЛ. 75. ЗАКОНА У ПОСТУПКУ ЈАВНЕ</w:t>
      </w:r>
    </w:p>
    <w:p w:rsidR="00DB5C04" w:rsidRDefault="00DB5C04" w:rsidP="00DB5C04">
      <w:pPr>
        <w:pStyle w:val="Default"/>
        <w:jc w:val="center"/>
        <w:rPr>
          <w:b/>
          <w:bCs/>
          <w:sz w:val="23"/>
          <w:szCs w:val="23"/>
        </w:rPr>
      </w:pPr>
      <w:r w:rsidRPr="00DB5C04">
        <w:rPr>
          <w:b/>
          <w:bCs/>
          <w:sz w:val="23"/>
          <w:szCs w:val="23"/>
        </w:rPr>
        <w:t>НАБАВКЕ МАЛЕ ВРЕДНОСТИ</w:t>
      </w:r>
    </w:p>
    <w:p w:rsidR="00DB5C04" w:rsidRPr="00DB5C04" w:rsidRDefault="00DB5C04" w:rsidP="00DB5C04">
      <w:pPr>
        <w:pStyle w:val="Default"/>
        <w:jc w:val="center"/>
        <w:rPr>
          <w:b/>
          <w:sz w:val="23"/>
          <w:szCs w:val="23"/>
        </w:rPr>
      </w:pPr>
    </w:p>
    <w:p w:rsidR="00DB5C04" w:rsidRDefault="00DB5C04" w:rsidP="00E46E95">
      <w:pPr>
        <w:pStyle w:val="Default"/>
        <w:jc w:val="both"/>
        <w:rPr>
          <w:sz w:val="23"/>
          <w:szCs w:val="23"/>
        </w:rPr>
      </w:pPr>
      <w:r>
        <w:rPr>
          <w:sz w:val="23"/>
          <w:szCs w:val="23"/>
        </w:rPr>
        <w:t>У складу са чланом 77. став 4. Закона, под пуном материјалном и кривичном одговорношћу, као заступник понуђача, дајем следећу</w:t>
      </w:r>
    </w:p>
    <w:p w:rsidR="00DB5C04" w:rsidRPr="00DB5C04" w:rsidRDefault="00DB5C04" w:rsidP="00DB5C04">
      <w:pPr>
        <w:pStyle w:val="Default"/>
        <w:rPr>
          <w:sz w:val="23"/>
          <w:szCs w:val="23"/>
        </w:rPr>
      </w:pPr>
    </w:p>
    <w:p w:rsidR="00DB5C04" w:rsidRDefault="00DB5C04" w:rsidP="00DB5C04">
      <w:pPr>
        <w:pStyle w:val="Default"/>
        <w:jc w:val="center"/>
        <w:rPr>
          <w:sz w:val="23"/>
          <w:szCs w:val="23"/>
        </w:rPr>
      </w:pPr>
      <w:r>
        <w:rPr>
          <w:b/>
          <w:bCs/>
          <w:sz w:val="23"/>
          <w:szCs w:val="23"/>
        </w:rPr>
        <w:t>И З Ј А В У</w:t>
      </w:r>
    </w:p>
    <w:p w:rsidR="00DB5C04" w:rsidRDefault="00DB5C04" w:rsidP="00DB5C04">
      <w:pPr>
        <w:pStyle w:val="Default"/>
        <w:jc w:val="both"/>
        <w:rPr>
          <w:sz w:val="23"/>
          <w:szCs w:val="23"/>
        </w:rPr>
      </w:pPr>
      <w:r>
        <w:rPr>
          <w:sz w:val="23"/>
          <w:szCs w:val="23"/>
        </w:rPr>
        <w:t>Понуђач</w:t>
      </w:r>
      <w:r>
        <w:rPr>
          <w:i/>
          <w:iCs/>
          <w:sz w:val="23"/>
          <w:szCs w:val="23"/>
        </w:rPr>
        <w:t xml:space="preserve">____________________________________________ </w:t>
      </w:r>
      <w:r w:rsidRPr="00DB5C04">
        <w:rPr>
          <w:iCs/>
          <w:sz w:val="23"/>
          <w:szCs w:val="23"/>
        </w:rPr>
        <w:t>у</w:t>
      </w:r>
      <w:r>
        <w:rPr>
          <w:i/>
          <w:iCs/>
          <w:sz w:val="23"/>
          <w:szCs w:val="23"/>
        </w:rPr>
        <w:t xml:space="preserve"> </w:t>
      </w:r>
      <w:r>
        <w:rPr>
          <w:sz w:val="23"/>
          <w:szCs w:val="23"/>
        </w:rPr>
        <w:t xml:space="preserve">поступку јавне набавке мале вредности, </w:t>
      </w:r>
      <w:r w:rsidR="00E46E95">
        <w:rPr>
          <w:sz w:val="23"/>
          <w:szCs w:val="23"/>
        </w:rPr>
        <w:t xml:space="preserve">обликоване </w:t>
      </w:r>
      <w:r>
        <w:rPr>
          <w:sz w:val="23"/>
          <w:szCs w:val="23"/>
        </w:rPr>
        <w:t>по партијама - материјал за образовање</w:t>
      </w:r>
      <w:r w:rsidR="00E46E95">
        <w:rPr>
          <w:sz w:val="23"/>
          <w:szCs w:val="23"/>
        </w:rPr>
        <w:t>,</w:t>
      </w:r>
      <w:r>
        <w:rPr>
          <w:sz w:val="23"/>
          <w:szCs w:val="23"/>
        </w:rPr>
        <w:t xml:space="preserve"> ЈН МВ број</w:t>
      </w:r>
      <w:r>
        <w:rPr>
          <w:i/>
          <w:iCs/>
          <w:sz w:val="23"/>
          <w:szCs w:val="23"/>
        </w:rPr>
        <w:t xml:space="preserve"> </w:t>
      </w:r>
      <w:r w:rsidR="0019000B">
        <w:rPr>
          <w:iCs/>
          <w:sz w:val="23"/>
          <w:szCs w:val="23"/>
        </w:rPr>
        <w:t>1/2020</w:t>
      </w:r>
      <w:r w:rsidRPr="00000673">
        <w:rPr>
          <w:iCs/>
          <w:sz w:val="23"/>
          <w:szCs w:val="23"/>
        </w:rPr>
        <w:t>,</w:t>
      </w:r>
      <w:r>
        <w:rPr>
          <w:i/>
          <w:iCs/>
          <w:sz w:val="23"/>
          <w:szCs w:val="23"/>
        </w:rPr>
        <w:t xml:space="preserve"> </w:t>
      </w:r>
      <w:r>
        <w:rPr>
          <w:sz w:val="23"/>
          <w:szCs w:val="23"/>
        </w:rPr>
        <w:t>испуњава све услове из чл. 75. Закона, односно услове дефинисане конкурсном документацијом</w:t>
      </w:r>
      <w:r w:rsidR="00A8355A">
        <w:rPr>
          <w:sz w:val="23"/>
          <w:szCs w:val="23"/>
        </w:rPr>
        <w:t xml:space="preserve"> </w:t>
      </w:r>
      <w:r>
        <w:rPr>
          <w:sz w:val="23"/>
          <w:szCs w:val="23"/>
        </w:rPr>
        <w:t>за предметну јавну набавку,и то:</w:t>
      </w:r>
    </w:p>
    <w:p w:rsidR="006A2064" w:rsidRDefault="006A2064" w:rsidP="00DB5C04">
      <w:pPr>
        <w:pStyle w:val="Default"/>
        <w:jc w:val="both"/>
        <w:rPr>
          <w:sz w:val="23"/>
          <w:szCs w:val="23"/>
        </w:rPr>
      </w:pPr>
    </w:p>
    <w:p w:rsidR="00DB5C04" w:rsidRDefault="00DB5C04" w:rsidP="00DB5C04">
      <w:pPr>
        <w:pStyle w:val="Default"/>
        <w:numPr>
          <w:ilvl w:val="0"/>
          <w:numId w:val="5"/>
        </w:numPr>
        <w:spacing w:after="20"/>
        <w:jc w:val="both"/>
        <w:rPr>
          <w:sz w:val="23"/>
          <w:szCs w:val="23"/>
        </w:rPr>
      </w:pPr>
      <w:r>
        <w:rPr>
          <w:sz w:val="23"/>
          <w:szCs w:val="23"/>
        </w:rPr>
        <w:t>Понуђач је регистрован код надлежног органа, односно уписан у одговарајући регистар;</w:t>
      </w:r>
    </w:p>
    <w:p w:rsidR="00DB5C04" w:rsidRPr="00DB5C04" w:rsidRDefault="00DB5C04" w:rsidP="00DB5C04">
      <w:pPr>
        <w:pStyle w:val="Default"/>
        <w:spacing w:after="20"/>
        <w:ind w:left="360"/>
        <w:jc w:val="both"/>
        <w:rPr>
          <w:sz w:val="23"/>
          <w:szCs w:val="23"/>
        </w:rPr>
      </w:pPr>
    </w:p>
    <w:p w:rsidR="00DB5C04" w:rsidRDefault="00DB5C04" w:rsidP="00DB5C04">
      <w:pPr>
        <w:pStyle w:val="Default"/>
        <w:numPr>
          <w:ilvl w:val="0"/>
          <w:numId w:val="5"/>
        </w:numPr>
        <w:spacing w:after="20"/>
        <w:jc w:val="both"/>
        <w:rPr>
          <w:sz w:val="23"/>
          <w:szCs w:val="23"/>
        </w:rPr>
      </w:pPr>
      <w:r>
        <w:rPr>
          <w:sz w:val="23"/>
          <w:szCs w:val="23"/>
        </w:rPr>
        <w:t xml:space="preserve"> 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B5C04" w:rsidRPr="00F666DE" w:rsidRDefault="00DB5C04" w:rsidP="00F666DE">
      <w:pPr>
        <w:rPr>
          <w:sz w:val="23"/>
          <w:szCs w:val="23"/>
        </w:rPr>
      </w:pPr>
    </w:p>
    <w:p w:rsidR="00DB5C04" w:rsidRDefault="00DB5C04" w:rsidP="00DB5C04">
      <w:pPr>
        <w:pStyle w:val="Default"/>
        <w:numPr>
          <w:ilvl w:val="0"/>
          <w:numId w:val="5"/>
        </w:numPr>
        <w:spacing w:after="20"/>
        <w:jc w:val="both"/>
        <w:rPr>
          <w:sz w:val="23"/>
          <w:szCs w:val="23"/>
        </w:rPr>
      </w:pPr>
      <w:r w:rsidRPr="00DB5C04">
        <w:rPr>
          <w:sz w:val="23"/>
          <w:szCs w:val="23"/>
        </w:rPr>
        <w:t xml:space="preserve">Понуђач је измирио доспеле порезе, доприносе и друге јавне дажбине у складу са прописима Републике Србије </w:t>
      </w:r>
    </w:p>
    <w:p w:rsidR="00DB5C04" w:rsidRDefault="00DB5C04" w:rsidP="00DB5C04">
      <w:pPr>
        <w:pStyle w:val="ListParagraph"/>
        <w:rPr>
          <w:sz w:val="23"/>
          <w:szCs w:val="23"/>
        </w:rPr>
      </w:pPr>
    </w:p>
    <w:p w:rsidR="00DB5C04" w:rsidRDefault="00DB5C04" w:rsidP="00DB5C04">
      <w:pPr>
        <w:pStyle w:val="Default"/>
        <w:numPr>
          <w:ilvl w:val="0"/>
          <w:numId w:val="5"/>
        </w:numPr>
        <w:spacing w:after="20"/>
        <w:jc w:val="both"/>
        <w:rPr>
          <w:sz w:val="23"/>
          <w:szCs w:val="23"/>
        </w:rPr>
      </w:pPr>
      <w:r w:rsidRPr="00DB5C04">
        <w:rPr>
          <w:sz w:val="23"/>
          <w:szCs w:val="23"/>
        </w:rPr>
        <w:t>Понуђач је поштовао обавезе које произлазе из важећих прописа о заштити на раду, запошљавању и условима рада, заштит</w:t>
      </w:r>
      <w:r w:rsidR="006A2064">
        <w:rPr>
          <w:sz w:val="23"/>
          <w:szCs w:val="23"/>
        </w:rPr>
        <w:t>и животне средине и нема забрану обављања делатности која је на снази у време подношења понуде</w:t>
      </w:r>
      <w:r w:rsidRPr="00DB5C04">
        <w:rPr>
          <w:sz w:val="23"/>
          <w:szCs w:val="23"/>
        </w:rPr>
        <w:t>;</w:t>
      </w:r>
    </w:p>
    <w:p w:rsidR="00DB5C04" w:rsidRPr="00DB5C04" w:rsidRDefault="00DB5C04" w:rsidP="00DB5C04">
      <w:pPr>
        <w:pStyle w:val="Default"/>
        <w:jc w:val="both"/>
        <w:rPr>
          <w:sz w:val="23"/>
          <w:szCs w:val="23"/>
        </w:rPr>
      </w:pPr>
    </w:p>
    <w:p w:rsidR="00DB5C04" w:rsidRDefault="00DB5C04" w:rsidP="00DB5C04">
      <w:pPr>
        <w:pStyle w:val="Default"/>
        <w:jc w:val="both"/>
        <w:rPr>
          <w:sz w:val="23"/>
          <w:szCs w:val="23"/>
        </w:rPr>
      </w:pPr>
      <w:r>
        <w:rPr>
          <w:sz w:val="23"/>
          <w:szCs w:val="23"/>
        </w:rPr>
        <w:t>Место:_____________                                                            Понуђач:</w:t>
      </w:r>
    </w:p>
    <w:p w:rsidR="006A2064" w:rsidRDefault="00DB5C04" w:rsidP="00DB5C04">
      <w:pPr>
        <w:pStyle w:val="Default"/>
        <w:jc w:val="both"/>
        <w:rPr>
          <w:sz w:val="23"/>
          <w:szCs w:val="23"/>
        </w:rPr>
      </w:pPr>
      <w:r>
        <w:rPr>
          <w:sz w:val="23"/>
          <w:szCs w:val="23"/>
        </w:rPr>
        <w:t xml:space="preserve">Датум:_____________                         М.П.                     _____________________   </w:t>
      </w:r>
    </w:p>
    <w:p w:rsidR="006A2064" w:rsidRDefault="006A2064" w:rsidP="00DB5C04">
      <w:pPr>
        <w:pStyle w:val="Default"/>
        <w:jc w:val="both"/>
        <w:rPr>
          <w:sz w:val="23"/>
          <w:szCs w:val="23"/>
        </w:rPr>
      </w:pPr>
    </w:p>
    <w:p w:rsidR="00DB5C04" w:rsidRDefault="00DB5C04" w:rsidP="00DB5C04">
      <w:pPr>
        <w:pStyle w:val="Default"/>
        <w:jc w:val="both"/>
        <w:rPr>
          <w:sz w:val="23"/>
          <w:szCs w:val="23"/>
        </w:rPr>
      </w:pPr>
      <w:r>
        <w:rPr>
          <w:sz w:val="23"/>
          <w:szCs w:val="23"/>
        </w:rPr>
        <w:t xml:space="preserve">                                                     </w:t>
      </w:r>
    </w:p>
    <w:p w:rsidR="000D1543" w:rsidRDefault="00DB5C04" w:rsidP="00DB5C04">
      <w:pPr>
        <w:pStyle w:val="Default"/>
        <w:jc w:val="both"/>
        <w:rPr>
          <w:b/>
          <w:sz w:val="23"/>
          <w:szCs w:val="23"/>
        </w:rPr>
      </w:pPr>
      <w:r>
        <w:rPr>
          <w:b/>
          <w:bCs/>
          <w:i/>
          <w:iCs/>
          <w:sz w:val="23"/>
          <w:szCs w:val="23"/>
        </w:rPr>
        <w:t>Напомена:Уколико понуду подноси група понуђача,</w:t>
      </w:r>
      <w:r>
        <w:rPr>
          <w:i/>
          <w:iCs/>
          <w:sz w:val="23"/>
          <w:szCs w:val="23"/>
        </w:rPr>
        <w:t>Изјава мора бити потписана од стране овлашћеног лица сваког понуђача</w:t>
      </w:r>
      <w:r w:rsidR="00000673">
        <w:rPr>
          <w:i/>
          <w:iCs/>
          <w:sz w:val="23"/>
          <w:szCs w:val="23"/>
        </w:rPr>
        <w:t xml:space="preserve"> </w:t>
      </w:r>
      <w:r>
        <w:rPr>
          <w:i/>
          <w:iCs/>
          <w:sz w:val="23"/>
          <w:szCs w:val="23"/>
        </w:rPr>
        <w:t>из групе понуђачаи оверена печатом.</w:t>
      </w:r>
    </w:p>
    <w:p w:rsidR="000D1543" w:rsidRDefault="000D1543" w:rsidP="00DB5C04">
      <w:pPr>
        <w:pStyle w:val="Default"/>
        <w:jc w:val="both"/>
        <w:rPr>
          <w:b/>
          <w:sz w:val="23"/>
          <w:szCs w:val="23"/>
        </w:rPr>
      </w:pPr>
    </w:p>
    <w:p w:rsidR="000D1543" w:rsidRDefault="000D1543" w:rsidP="00DB5C04">
      <w:pPr>
        <w:pStyle w:val="Default"/>
        <w:jc w:val="both"/>
        <w:rPr>
          <w:b/>
          <w:sz w:val="23"/>
          <w:szCs w:val="23"/>
        </w:rPr>
      </w:pPr>
    </w:p>
    <w:p w:rsidR="00873904" w:rsidRPr="00A433F9" w:rsidRDefault="00873904" w:rsidP="00DB5C04">
      <w:pPr>
        <w:pStyle w:val="Default"/>
        <w:jc w:val="center"/>
        <w:rPr>
          <w:b/>
          <w:bCs/>
          <w:sz w:val="23"/>
          <w:szCs w:val="23"/>
        </w:rPr>
      </w:pPr>
    </w:p>
    <w:p w:rsidR="00873904" w:rsidRDefault="00873904" w:rsidP="00DB5C04">
      <w:pPr>
        <w:pStyle w:val="Default"/>
        <w:jc w:val="center"/>
        <w:rPr>
          <w:b/>
          <w:bCs/>
          <w:sz w:val="23"/>
          <w:szCs w:val="23"/>
        </w:rPr>
      </w:pPr>
    </w:p>
    <w:p w:rsidR="00873904" w:rsidRDefault="00873904" w:rsidP="00DB5C04">
      <w:pPr>
        <w:pStyle w:val="Default"/>
        <w:jc w:val="center"/>
        <w:rPr>
          <w:b/>
          <w:bCs/>
          <w:sz w:val="23"/>
          <w:szCs w:val="23"/>
        </w:rPr>
      </w:pPr>
    </w:p>
    <w:p w:rsidR="00873904" w:rsidRDefault="00873904" w:rsidP="00DB5C04">
      <w:pPr>
        <w:pStyle w:val="Default"/>
        <w:jc w:val="center"/>
        <w:rPr>
          <w:b/>
          <w:bCs/>
          <w:sz w:val="23"/>
          <w:szCs w:val="23"/>
        </w:rPr>
      </w:pPr>
    </w:p>
    <w:p w:rsidR="00DD1D2C" w:rsidRDefault="00DD1D2C" w:rsidP="00DB5C04">
      <w:pPr>
        <w:pStyle w:val="Default"/>
        <w:jc w:val="center"/>
        <w:rPr>
          <w:b/>
          <w:bCs/>
          <w:sz w:val="23"/>
          <w:szCs w:val="23"/>
        </w:rPr>
      </w:pPr>
    </w:p>
    <w:p w:rsidR="00310687" w:rsidRDefault="00310687" w:rsidP="00DB5C04">
      <w:pPr>
        <w:pStyle w:val="Default"/>
        <w:jc w:val="center"/>
        <w:rPr>
          <w:b/>
          <w:bCs/>
          <w:sz w:val="23"/>
          <w:szCs w:val="23"/>
        </w:rPr>
      </w:pPr>
    </w:p>
    <w:p w:rsidR="00310687" w:rsidRDefault="00310687" w:rsidP="00DB5C04">
      <w:pPr>
        <w:pStyle w:val="Default"/>
        <w:jc w:val="center"/>
        <w:rPr>
          <w:b/>
          <w:bCs/>
          <w:sz w:val="23"/>
          <w:szCs w:val="23"/>
        </w:rPr>
      </w:pPr>
    </w:p>
    <w:p w:rsidR="00DD1D2C" w:rsidRDefault="00DD1D2C" w:rsidP="00DB5C04">
      <w:pPr>
        <w:pStyle w:val="Default"/>
        <w:jc w:val="center"/>
        <w:rPr>
          <w:b/>
          <w:bCs/>
          <w:sz w:val="23"/>
          <w:szCs w:val="23"/>
        </w:rPr>
      </w:pPr>
    </w:p>
    <w:p w:rsidR="00DD1D2C" w:rsidRDefault="00DD1D2C" w:rsidP="00DB5C04">
      <w:pPr>
        <w:pStyle w:val="Default"/>
        <w:jc w:val="center"/>
        <w:rPr>
          <w:b/>
          <w:bCs/>
          <w:sz w:val="23"/>
          <w:szCs w:val="23"/>
        </w:rPr>
      </w:pPr>
    </w:p>
    <w:p w:rsidR="00DB5C04" w:rsidRDefault="00DB5C04" w:rsidP="00DB5C04">
      <w:pPr>
        <w:pStyle w:val="Default"/>
        <w:jc w:val="center"/>
        <w:rPr>
          <w:sz w:val="23"/>
          <w:szCs w:val="23"/>
        </w:rPr>
      </w:pPr>
      <w:r>
        <w:rPr>
          <w:b/>
          <w:bCs/>
          <w:sz w:val="23"/>
          <w:szCs w:val="23"/>
        </w:rPr>
        <w:t>ИЗЈАВА ПОДИЗВОЂАЧА</w:t>
      </w:r>
    </w:p>
    <w:p w:rsidR="00DB5C04" w:rsidRPr="00DB5C04" w:rsidRDefault="00DB5C04" w:rsidP="00DB5C04">
      <w:pPr>
        <w:pStyle w:val="Default"/>
        <w:jc w:val="center"/>
        <w:rPr>
          <w:b/>
          <w:bCs/>
          <w:sz w:val="23"/>
          <w:szCs w:val="23"/>
        </w:rPr>
      </w:pPr>
      <w:r>
        <w:rPr>
          <w:b/>
          <w:bCs/>
          <w:sz w:val="23"/>
          <w:szCs w:val="23"/>
        </w:rPr>
        <w:t>О ИСПУЊАВАЊУ УСЛОВА ИЗ ЧЛ. 75. ЗАКОНА У ПОСТУПКУ ЈАВНЕ</w:t>
      </w:r>
    </w:p>
    <w:p w:rsidR="00DB5C04" w:rsidRPr="00E46E95" w:rsidRDefault="00DB5C04" w:rsidP="00DB5C04">
      <w:pPr>
        <w:pStyle w:val="Default"/>
        <w:jc w:val="center"/>
        <w:rPr>
          <w:b/>
          <w:bCs/>
          <w:sz w:val="23"/>
          <w:szCs w:val="23"/>
        </w:rPr>
      </w:pPr>
      <w:r>
        <w:rPr>
          <w:b/>
          <w:bCs/>
          <w:sz w:val="23"/>
          <w:szCs w:val="23"/>
        </w:rPr>
        <w:t>НАБАВКЕ МАЛЕ ВРЕДНОСТИ</w:t>
      </w:r>
    </w:p>
    <w:p w:rsidR="00DB5C04" w:rsidRPr="00DB5C04" w:rsidRDefault="00DB5C04" w:rsidP="00E46E95">
      <w:pPr>
        <w:pStyle w:val="Default"/>
        <w:jc w:val="both"/>
        <w:rPr>
          <w:sz w:val="23"/>
          <w:szCs w:val="23"/>
        </w:rPr>
      </w:pPr>
    </w:p>
    <w:p w:rsidR="00DB5C04" w:rsidRDefault="00DB5C04" w:rsidP="00E46E95">
      <w:pPr>
        <w:pStyle w:val="Default"/>
        <w:jc w:val="both"/>
        <w:rPr>
          <w:sz w:val="23"/>
          <w:szCs w:val="23"/>
        </w:rPr>
      </w:pPr>
      <w:r>
        <w:rPr>
          <w:sz w:val="23"/>
          <w:szCs w:val="23"/>
        </w:rPr>
        <w:t>У складу са чланом 77. став 4. Закона, под пуном материјалном и кривичном одговорношћу, као заступник подизвођача,дајем следећу</w:t>
      </w:r>
    </w:p>
    <w:p w:rsidR="00DB5C04" w:rsidRPr="00DB5C04" w:rsidRDefault="00DB5C04" w:rsidP="00DB5C04">
      <w:pPr>
        <w:pStyle w:val="Default"/>
        <w:rPr>
          <w:sz w:val="23"/>
          <w:szCs w:val="23"/>
        </w:rPr>
      </w:pPr>
    </w:p>
    <w:p w:rsidR="00DB5C04" w:rsidRDefault="00DB5C04" w:rsidP="00DB5C04">
      <w:pPr>
        <w:pStyle w:val="Default"/>
        <w:jc w:val="center"/>
        <w:rPr>
          <w:b/>
          <w:bCs/>
          <w:sz w:val="23"/>
          <w:szCs w:val="23"/>
        </w:rPr>
      </w:pPr>
      <w:r>
        <w:rPr>
          <w:b/>
          <w:bCs/>
          <w:sz w:val="23"/>
          <w:szCs w:val="23"/>
        </w:rPr>
        <w:t>И З Ј А В У</w:t>
      </w:r>
    </w:p>
    <w:p w:rsidR="00DB5C04" w:rsidRPr="00DB5C04" w:rsidRDefault="00DB5C04" w:rsidP="00DB5C04">
      <w:pPr>
        <w:pStyle w:val="Default"/>
        <w:jc w:val="center"/>
        <w:rPr>
          <w:sz w:val="23"/>
          <w:szCs w:val="23"/>
        </w:rPr>
      </w:pPr>
    </w:p>
    <w:p w:rsidR="00DB5C04" w:rsidRDefault="00DB5C04" w:rsidP="00DB5C04">
      <w:pPr>
        <w:pStyle w:val="Default"/>
        <w:jc w:val="both"/>
        <w:rPr>
          <w:sz w:val="23"/>
          <w:szCs w:val="23"/>
        </w:rPr>
      </w:pPr>
      <w:r>
        <w:rPr>
          <w:sz w:val="23"/>
          <w:szCs w:val="23"/>
        </w:rPr>
        <w:t>Подизвођач</w:t>
      </w:r>
      <w:r>
        <w:rPr>
          <w:i/>
          <w:iCs/>
          <w:sz w:val="23"/>
          <w:szCs w:val="23"/>
        </w:rPr>
        <w:t>_____________________________________</w:t>
      </w:r>
      <w:r>
        <w:rPr>
          <w:sz w:val="23"/>
          <w:szCs w:val="23"/>
        </w:rPr>
        <w:t xml:space="preserve">_у поступку јавне набавке мале вредности, </w:t>
      </w:r>
      <w:r w:rsidR="00E46E95">
        <w:rPr>
          <w:sz w:val="23"/>
          <w:szCs w:val="23"/>
        </w:rPr>
        <w:t xml:space="preserve">обликоване </w:t>
      </w:r>
      <w:r>
        <w:rPr>
          <w:sz w:val="23"/>
          <w:szCs w:val="23"/>
        </w:rPr>
        <w:t xml:space="preserve">по партијама- материјал за образовање, ЈН МВ </w:t>
      </w:r>
      <w:r w:rsidRPr="00DB5C04">
        <w:rPr>
          <w:sz w:val="23"/>
          <w:szCs w:val="23"/>
        </w:rPr>
        <w:t>број</w:t>
      </w:r>
      <w:r w:rsidR="0019000B">
        <w:rPr>
          <w:iCs/>
          <w:sz w:val="23"/>
          <w:szCs w:val="23"/>
        </w:rPr>
        <w:t xml:space="preserve"> 1/2020</w:t>
      </w:r>
      <w:r w:rsidRPr="00DB5C04">
        <w:rPr>
          <w:iCs/>
          <w:sz w:val="23"/>
          <w:szCs w:val="23"/>
        </w:rPr>
        <w:t>,</w:t>
      </w:r>
      <w:r>
        <w:rPr>
          <w:i/>
          <w:iCs/>
          <w:sz w:val="23"/>
          <w:szCs w:val="23"/>
        </w:rPr>
        <w:t xml:space="preserve"> </w:t>
      </w:r>
      <w:r>
        <w:rPr>
          <w:sz w:val="23"/>
          <w:szCs w:val="23"/>
        </w:rPr>
        <w:t>испуњава све услове из чл. 75. Закона, односно услове дефинисане конкурсном документацијом</w:t>
      </w:r>
      <w:r w:rsidR="00520BF7">
        <w:rPr>
          <w:sz w:val="23"/>
          <w:szCs w:val="23"/>
        </w:rPr>
        <w:t xml:space="preserve"> </w:t>
      </w:r>
      <w:r>
        <w:rPr>
          <w:sz w:val="23"/>
          <w:szCs w:val="23"/>
        </w:rPr>
        <w:t>за предметну јавну набавку,и то:</w:t>
      </w:r>
    </w:p>
    <w:p w:rsidR="00DB5C04" w:rsidRPr="00DB5C04" w:rsidRDefault="00DB5C04" w:rsidP="00DB5C04">
      <w:pPr>
        <w:pStyle w:val="Default"/>
        <w:jc w:val="both"/>
        <w:rPr>
          <w:sz w:val="23"/>
          <w:szCs w:val="23"/>
        </w:rPr>
      </w:pPr>
    </w:p>
    <w:p w:rsidR="00DB5C04" w:rsidRDefault="00DB5C04" w:rsidP="00DB5C04">
      <w:pPr>
        <w:pStyle w:val="Default"/>
        <w:numPr>
          <w:ilvl w:val="0"/>
          <w:numId w:val="6"/>
        </w:numPr>
        <w:spacing w:after="20"/>
        <w:jc w:val="both"/>
        <w:rPr>
          <w:sz w:val="23"/>
          <w:szCs w:val="23"/>
        </w:rPr>
      </w:pPr>
      <w:r>
        <w:rPr>
          <w:sz w:val="23"/>
          <w:szCs w:val="23"/>
        </w:rPr>
        <w:t>Подизвођачје регистрован код надлежног органа, односно уписан у одговарајући регистар;</w:t>
      </w:r>
    </w:p>
    <w:p w:rsidR="00DB5C04" w:rsidRDefault="00DB5C04" w:rsidP="00DB5C04">
      <w:pPr>
        <w:pStyle w:val="Default"/>
        <w:spacing w:after="20"/>
        <w:ind w:left="720"/>
        <w:jc w:val="both"/>
        <w:rPr>
          <w:sz w:val="23"/>
          <w:szCs w:val="23"/>
        </w:rPr>
      </w:pPr>
    </w:p>
    <w:p w:rsidR="00DB5C04" w:rsidRDefault="00DB5C04" w:rsidP="00DB5C04">
      <w:pPr>
        <w:pStyle w:val="Default"/>
        <w:numPr>
          <w:ilvl w:val="0"/>
          <w:numId w:val="6"/>
        </w:numPr>
        <w:spacing w:after="20"/>
        <w:jc w:val="both"/>
        <w:rPr>
          <w:sz w:val="23"/>
          <w:szCs w:val="23"/>
        </w:rPr>
      </w:pPr>
      <w:r w:rsidRPr="00DB5C04">
        <w:rPr>
          <w:sz w:val="23"/>
          <w:szCs w:val="23"/>
        </w:rPr>
        <w:t xml:space="preserve"> Подизвођачи његов законски заступник нису</w:t>
      </w:r>
      <w:r w:rsidR="00E46E95">
        <w:rPr>
          <w:sz w:val="23"/>
          <w:szCs w:val="23"/>
        </w:rPr>
        <w:t xml:space="preserve"> </w:t>
      </w:r>
      <w:r w:rsidRPr="00DB5C04">
        <w:rPr>
          <w:sz w:val="23"/>
          <w:szCs w:val="23"/>
        </w:rPr>
        <w:t>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B5C04" w:rsidRPr="00EC208C" w:rsidRDefault="00DB5C04" w:rsidP="00DB5C04">
      <w:pPr>
        <w:pStyle w:val="Default"/>
        <w:spacing w:after="20"/>
        <w:jc w:val="both"/>
        <w:rPr>
          <w:sz w:val="23"/>
          <w:szCs w:val="23"/>
        </w:rPr>
      </w:pPr>
    </w:p>
    <w:p w:rsidR="00DB5C04" w:rsidRPr="00EC208C" w:rsidRDefault="00DB5C04" w:rsidP="00DB5C04">
      <w:pPr>
        <w:pStyle w:val="Default"/>
        <w:numPr>
          <w:ilvl w:val="0"/>
          <w:numId w:val="6"/>
        </w:numPr>
        <w:spacing w:after="20"/>
        <w:jc w:val="both"/>
        <w:rPr>
          <w:sz w:val="23"/>
          <w:szCs w:val="23"/>
        </w:rPr>
      </w:pPr>
      <w:r w:rsidRPr="00DB5C04">
        <w:rPr>
          <w:sz w:val="23"/>
          <w:szCs w:val="23"/>
        </w:rPr>
        <w:t xml:space="preserve">Подизвођач је измирио доспеле порезе, доприносе и друге јавне дажбине у складу са прописима Републике Србије </w:t>
      </w:r>
    </w:p>
    <w:p w:rsidR="00EC208C" w:rsidRDefault="00EC208C" w:rsidP="00EC208C">
      <w:pPr>
        <w:pStyle w:val="ListParagraph"/>
        <w:rPr>
          <w:sz w:val="23"/>
          <w:szCs w:val="23"/>
        </w:rPr>
      </w:pPr>
    </w:p>
    <w:p w:rsidR="00EC208C" w:rsidRDefault="00EC208C" w:rsidP="00EC208C">
      <w:pPr>
        <w:pStyle w:val="Default"/>
        <w:numPr>
          <w:ilvl w:val="0"/>
          <w:numId w:val="6"/>
        </w:numPr>
        <w:spacing w:after="20"/>
        <w:jc w:val="both"/>
        <w:rPr>
          <w:sz w:val="23"/>
          <w:szCs w:val="23"/>
        </w:rPr>
      </w:pPr>
      <w:r w:rsidRPr="00DB5C04">
        <w:rPr>
          <w:sz w:val="23"/>
          <w:szCs w:val="23"/>
        </w:rPr>
        <w:t>Понуђач је поштовао обавезе које произлазе из важећих прописа о заштити на раду, запошљавању и условима рада, заштит</w:t>
      </w:r>
      <w:r>
        <w:rPr>
          <w:sz w:val="23"/>
          <w:szCs w:val="23"/>
        </w:rPr>
        <w:t>и животне средине и нема забрану обављања делатности која је на снази у време подношења понуде</w:t>
      </w:r>
      <w:r w:rsidRPr="00DB5C04">
        <w:rPr>
          <w:sz w:val="23"/>
          <w:szCs w:val="23"/>
        </w:rPr>
        <w:t>;</w:t>
      </w:r>
    </w:p>
    <w:p w:rsidR="00EC208C" w:rsidRPr="00DB5C04" w:rsidRDefault="00EC208C" w:rsidP="00EC208C">
      <w:pPr>
        <w:pStyle w:val="Default"/>
        <w:spacing w:after="20"/>
        <w:ind w:left="720"/>
        <w:jc w:val="both"/>
        <w:rPr>
          <w:sz w:val="23"/>
          <w:szCs w:val="23"/>
        </w:rPr>
      </w:pPr>
    </w:p>
    <w:p w:rsidR="00DB5C04" w:rsidRDefault="00DB5C04" w:rsidP="00DB5C04">
      <w:pPr>
        <w:pStyle w:val="Default"/>
        <w:rPr>
          <w:sz w:val="23"/>
          <w:szCs w:val="23"/>
        </w:rPr>
      </w:pPr>
    </w:p>
    <w:p w:rsidR="000136DA" w:rsidRPr="000136DA" w:rsidRDefault="00DB5C04" w:rsidP="00DB5C04">
      <w:pPr>
        <w:pStyle w:val="Default"/>
        <w:rPr>
          <w:sz w:val="23"/>
          <w:szCs w:val="23"/>
        </w:rPr>
      </w:pPr>
      <w:r>
        <w:rPr>
          <w:sz w:val="23"/>
          <w:szCs w:val="23"/>
        </w:rPr>
        <w:t>Место:_____________                               П</w:t>
      </w:r>
      <w:r>
        <w:rPr>
          <w:i/>
          <w:iCs/>
          <w:sz w:val="23"/>
          <w:szCs w:val="23"/>
        </w:rPr>
        <w:t>одизвођач</w:t>
      </w:r>
      <w:r>
        <w:rPr>
          <w:sz w:val="23"/>
          <w:szCs w:val="23"/>
        </w:rPr>
        <w:t>:</w:t>
      </w:r>
    </w:p>
    <w:p w:rsidR="00DB5C04" w:rsidRDefault="00DB5C04" w:rsidP="00DB5C04">
      <w:pPr>
        <w:pStyle w:val="Default"/>
        <w:rPr>
          <w:sz w:val="23"/>
          <w:szCs w:val="23"/>
        </w:rPr>
      </w:pPr>
      <w:r>
        <w:rPr>
          <w:sz w:val="23"/>
          <w:szCs w:val="23"/>
        </w:rPr>
        <w:t xml:space="preserve">Датум:_____________                         М.П.                     _____________________                                   </w:t>
      </w:r>
    </w:p>
    <w:p w:rsidR="000D1543" w:rsidRDefault="000D1543" w:rsidP="00E3721D">
      <w:pPr>
        <w:pStyle w:val="Default"/>
        <w:rPr>
          <w:b/>
          <w:sz w:val="23"/>
          <w:szCs w:val="23"/>
        </w:rPr>
      </w:pPr>
    </w:p>
    <w:p w:rsidR="000D1543" w:rsidRDefault="000D1543" w:rsidP="00E3721D">
      <w:pPr>
        <w:pStyle w:val="Default"/>
        <w:rPr>
          <w:b/>
          <w:sz w:val="23"/>
          <w:szCs w:val="23"/>
        </w:rPr>
      </w:pPr>
    </w:p>
    <w:p w:rsidR="000D1543" w:rsidRDefault="000D1543" w:rsidP="00E3721D">
      <w:pPr>
        <w:pStyle w:val="Default"/>
        <w:rPr>
          <w:b/>
          <w:sz w:val="23"/>
          <w:szCs w:val="23"/>
        </w:rPr>
      </w:pPr>
    </w:p>
    <w:p w:rsidR="000D1543" w:rsidRDefault="000D1543" w:rsidP="00E3721D">
      <w:pPr>
        <w:pStyle w:val="Default"/>
        <w:rPr>
          <w:b/>
          <w:sz w:val="23"/>
          <w:szCs w:val="23"/>
        </w:rPr>
      </w:pPr>
    </w:p>
    <w:p w:rsidR="000D1543" w:rsidRDefault="000D1543" w:rsidP="00E3721D">
      <w:pPr>
        <w:pStyle w:val="Default"/>
        <w:rPr>
          <w:b/>
          <w:sz w:val="23"/>
          <w:szCs w:val="23"/>
        </w:rPr>
      </w:pPr>
    </w:p>
    <w:p w:rsidR="000D1543" w:rsidRDefault="000D1543" w:rsidP="00E3721D">
      <w:pPr>
        <w:pStyle w:val="Default"/>
        <w:rPr>
          <w:b/>
          <w:sz w:val="23"/>
          <w:szCs w:val="23"/>
        </w:rPr>
      </w:pPr>
    </w:p>
    <w:p w:rsidR="000D1543" w:rsidRDefault="000D1543" w:rsidP="00E3721D">
      <w:pPr>
        <w:pStyle w:val="Default"/>
        <w:rPr>
          <w:b/>
          <w:sz w:val="23"/>
          <w:szCs w:val="23"/>
        </w:rPr>
      </w:pPr>
    </w:p>
    <w:p w:rsidR="000D1543" w:rsidRDefault="000D1543" w:rsidP="00E3721D">
      <w:pPr>
        <w:pStyle w:val="Default"/>
        <w:rPr>
          <w:b/>
          <w:sz w:val="23"/>
          <w:szCs w:val="23"/>
        </w:rPr>
      </w:pPr>
    </w:p>
    <w:p w:rsidR="000D1543" w:rsidRDefault="000D1543" w:rsidP="00E3721D">
      <w:pPr>
        <w:pStyle w:val="Default"/>
        <w:rPr>
          <w:b/>
          <w:sz w:val="23"/>
          <w:szCs w:val="23"/>
        </w:rPr>
      </w:pPr>
    </w:p>
    <w:p w:rsidR="000D1543" w:rsidRDefault="000D1543" w:rsidP="00E3721D">
      <w:pPr>
        <w:pStyle w:val="Default"/>
        <w:rPr>
          <w:b/>
          <w:sz w:val="23"/>
          <w:szCs w:val="23"/>
        </w:rPr>
      </w:pPr>
    </w:p>
    <w:p w:rsidR="000D1543" w:rsidRDefault="000D1543" w:rsidP="00E3721D">
      <w:pPr>
        <w:pStyle w:val="Default"/>
        <w:rPr>
          <w:b/>
          <w:sz w:val="23"/>
          <w:szCs w:val="23"/>
        </w:rPr>
      </w:pPr>
    </w:p>
    <w:p w:rsidR="000D1543" w:rsidRDefault="000D1543" w:rsidP="00E3721D">
      <w:pPr>
        <w:pStyle w:val="Default"/>
        <w:rPr>
          <w:b/>
          <w:sz w:val="23"/>
          <w:szCs w:val="23"/>
        </w:rPr>
      </w:pPr>
    </w:p>
    <w:p w:rsidR="000D1543" w:rsidRDefault="000D1543" w:rsidP="00E3721D">
      <w:pPr>
        <w:pStyle w:val="Default"/>
        <w:rPr>
          <w:b/>
          <w:sz w:val="23"/>
          <w:szCs w:val="23"/>
        </w:rPr>
      </w:pPr>
    </w:p>
    <w:p w:rsidR="00A8355A" w:rsidRPr="00227566" w:rsidRDefault="00A8355A" w:rsidP="00DB4055">
      <w:pPr>
        <w:pStyle w:val="ListParagraph"/>
        <w:ind w:left="675"/>
        <w:jc w:val="both"/>
        <w:rPr>
          <w:rFonts w:ascii="Arial" w:hAnsi="Arial" w:cs="Arial"/>
          <w:sz w:val="24"/>
          <w:szCs w:val="24"/>
          <w:lang/>
        </w:rPr>
      </w:pPr>
    </w:p>
    <w:p w:rsidR="00981555" w:rsidRPr="00F851DE" w:rsidRDefault="00F851DE" w:rsidP="00A80776">
      <w:pPr>
        <w:shd w:val="clear" w:color="auto" w:fill="C6D9F1" w:themeFill="text2" w:themeFillTint="33"/>
        <w:ind w:left="360"/>
        <w:jc w:val="both"/>
        <w:rPr>
          <w:rFonts w:ascii="Arial" w:hAnsi="Arial" w:cs="Arial"/>
          <w:b/>
          <w:sz w:val="24"/>
          <w:szCs w:val="24"/>
        </w:rPr>
      </w:pPr>
      <w:r>
        <w:rPr>
          <w:rFonts w:ascii="Arial" w:hAnsi="Arial" w:cs="Arial"/>
          <w:b/>
          <w:sz w:val="24"/>
          <w:szCs w:val="24"/>
        </w:rPr>
        <w:t xml:space="preserve">               V   </w:t>
      </w:r>
      <w:r w:rsidR="00981555" w:rsidRPr="00F851DE">
        <w:rPr>
          <w:rFonts w:ascii="Arial" w:hAnsi="Arial" w:cs="Arial"/>
          <w:b/>
          <w:sz w:val="24"/>
          <w:szCs w:val="24"/>
        </w:rPr>
        <w:t>УПУТСТВО ПОНУЂАЧИМА КАКО ДА САЧИНЕ ПОНУДУ</w:t>
      </w:r>
    </w:p>
    <w:p w:rsidR="00981555" w:rsidRDefault="00981555" w:rsidP="00981555">
      <w:pPr>
        <w:pStyle w:val="ListParagraph"/>
        <w:jc w:val="both"/>
        <w:rPr>
          <w:rFonts w:ascii="Arial" w:hAnsi="Arial" w:cs="Arial"/>
          <w:b/>
          <w:sz w:val="24"/>
          <w:szCs w:val="24"/>
        </w:rPr>
      </w:pPr>
    </w:p>
    <w:p w:rsidR="00981555" w:rsidRPr="00637562" w:rsidRDefault="00981555" w:rsidP="00637562">
      <w:pPr>
        <w:pStyle w:val="ListParagraph"/>
        <w:ind w:left="1440"/>
        <w:jc w:val="both"/>
        <w:rPr>
          <w:rFonts w:ascii="Arial" w:hAnsi="Arial" w:cs="Arial"/>
          <w:b/>
          <w:sz w:val="24"/>
          <w:szCs w:val="24"/>
          <w:u w:val="single"/>
        </w:rPr>
      </w:pPr>
      <w:r w:rsidRPr="00637562">
        <w:rPr>
          <w:rFonts w:ascii="Arial" w:hAnsi="Arial" w:cs="Arial"/>
          <w:b/>
          <w:sz w:val="24"/>
          <w:szCs w:val="24"/>
          <w:u w:val="single"/>
        </w:rPr>
        <w:t>ПОДАЦИ О ЈЕЗИКУ НА КОЈЕМ ПОНУДА МОРА ДА БУДЕ САСТАВЉЕНА</w:t>
      </w:r>
    </w:p>
    <w:p w:rsidR="00DB5C04" w:rsidRPr="002558BD" w:rsidRDefault="00DB5C04" w:rsidP="00637562">
      <w:pPr>
        <w:pStyle w:val="ListParagraph"/>
        <w:numPr>
          <w:ilvl w:val="0"/>
          <w:numId w:val="7"/>
        </w:numPr>
        <w:jc w:val="both"/>
        <w:rPr>
          <w:rFonts w:ascii="Arial" w:hAnsi="Arial" w:cs="Arial"/>
          <w:b/>
          <w:sz w:val="24"/>
          <w:szCs w:val="24"/>
          <w:u w:val="single"/>
        </w:rPr>
      </w:pPr>
      <w:r w:rsidRPr="00637562">
        <w:rPr>
          <w:rFonts w:ascii="Arial" w:hAnsi="Arial" w:cs="Arial"/>
          <w:sz w:val="24"/>
          <w:szCs w:val="24"/>
        </w:rPr>
        <w:t>Понуђач подноси понуду на српском језику</w:t>
      </w:r>
      <w:r w:rsidR="002558BD">
        <w:rPr>
          <w:rFonts w:ascii="Arial" w:hAnsi="Arial" w:cs="Arial"/>
          <w:sz w:val="24"/>
          <w:szCs w:val="24"/>
        </w:rPr>
        <w:t>.</w:t>
      </w:r>
    </w:p>
    <w:p w:rsidR="002558BD" w:rsidRPr="00637562" w:rsidRDefault="002558BD" w:rsidP="002558BD">
      <w:pPr>
        <w:pStyle w:val="ListParagraph"/>
        <w:ind w:left="1440"/>
        <w:jc w:val="both"/>
        <w:rPr>
          <w:rFonts w:ascii="Arial" w:hAnsi="Arial" w:cs="Arial"/>
          <w:b/>
          <w:sz w:val="24"/>
          <w:szCs w:val="24"/>
          <w:u w:val="single"/>
        </w:rPr>
      </w:pPr>
    </w:p>
    <w:p w:rsidR="00981555" w:rsidRPr="00BB2043" w:rsidRDefault="00981555" w:rsidP="00637562">
      <w:pPr>
        <w:pStyle w:val="ListParagraph"/>
        <w:ind w:left="1440"/>
        <w:jc w:val="both"/>
        <w:rPr>
          <w:rFonts w:ascii="Arial" w:hAnsi="Arial" w:cs="Arial"/>
          <w:b/>
          <w:sz w:val="24"/>
          <w:szCs w:val="24"/>
          <w:u w:val="single"/>
        </w:rPr>
      </w:pPr>
      <w:r w:rsidRPr="00BB2043">
        <w:rPr>
          <w:rFonts w:ascii="Arial" w:hAnsi="Arial" w:cs="Arial"/>
          <w:b/>
          <w:sz w:val="24"/>
          <w:szCs w:val="24"/>
          <w:u w:val="single"/>
        </w:rPr>
        <w:t>ПОДНОШЕЊЕ ПОНУДЕ И ПОПУЊАВАЊЕ ОБРАЗАЦА ДАТИХ У КОНКУРСНОЈ ДОКУМЕНТАЦИЈИ</w:t>
      </w:r>
    </w:p>
    <w:p w:rsidR="00981555" w:rsidRDefault="00981555" w:rsidP="00981555">
      <w:pPr>
        <w:pStyle w:val="ListParagraph"/>
        <w:numPr>
          <w:ilvl w:val="0"/>
          <w:numId w:val="3"/>
        </w:numPr>
        <w:jc w:val="both"/>
        <w:rPr>
          <w:rFonts w:ascii="Arial" w:hAnsi="Arial" w:cs="Arial"/>
          <w:sz w:val="24"/>
          <w:szCs w:val="24"/>
        </w:rPr>
      </w:pPr>
      <w:r>
        <w:rPr>
          <w:rFonts w:ascii="Arial" w:hAnsi="Arial" w:cs="Arial"/>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37562" w:rsidRDefault="00981555" w:rsidP="00637562">
      <w:pPr>
        <w:pStyle w:val="ListParagraph"/>
        <w:numPr>
          <w:ilvl w:val="0"/>
          <w:numId w:val="3"/>
        </w:numPr>
        <w:jc w:val="both"/>
        <w:rPr>
          <w:rFonts w:ascii="Arial" w:hAnsi="Arial" w:cs="Arial"/>
          <w:sz w:val="24"/>
          <w:szCs w:val="24"/>
        </w:rPr>
      </w:pPr>
      <w:r>
        <w:rPr>
          <w:rFonts w:ascii="Arial" w:hAnsi="Arial" w:cs="Arial"/>
          <w:sz w:val="24"/>
          <w:szCs w:val="24"/>
        </w:rPr>
        <w:t>Пожељно је да сви документи поднети у понуди буду повезани траком у целини и запечаћени, тако да се не могу накнадно убацити, одстранити или заменити појединачни листови, односно прилози, а да се видно не оштете листови или печа</w:t>
      </w:r>
      <w:r w:rsidR="00637562">
        <w:rPr>
          <w:rFonts w:ascii="Arial" w:hAnsi="Arial" w:cs="Arial"/>
          <w:sz w:val="24"/>
          <w:szCs w:val="24"/>
        </w:rPr>
        <w:t>т.</w:t>
      </w:r>
    </w:p>
    <w:p w:rsidR="002558BD" w:rsidRPr="002558BD" w:rsidRDefault="00981555" w:rsidP="00637562">
      <w:pPr>
        <w:pStyle w:val="ListParagraph"/>
        <w:numPr>
          <w:ilvl w:val="0"/>
          <w:numId w:val="3"/>
        </w:numPr>
        <w:jc w:val="both"/>
        <w:rPr>
          <w:rFonts w:ascii="Arial" w:hAnsi="Arial" w:cs="Arial"/>
          <w:sz w:val="24"/>
          <w:szCs w:val="24"/>
        </w:rPr>
      </w:pPr>
      <w:r w:rsidRPr="00637562">
        <w:rPr>
          <w:rFonts w:ascii="Arial" w:hAnsi="Arial" w:cs="Arial"/>
          <w:sz w:val="24"/>
          <w:szCs w:val="24"/>
        </w:rPr>
        <w:t>Понуду доставити на адресу. Медицинска школа Краљево, ул. Доситејева бр.46Г, са назнаком: „Понуда за јавну набавку мале вредности</w:t>
      </w:r>
      <w:r w:rsidR="002558BD">
        <w:rPr>
          <w:rFonts w:ascii="Arial" w:hAnsi="Arial" w:cs="Arial"/>
          <w:sz w:val="24"/>
          <w:szCs w:val="24"/>
        </w:rPr>
        <w:t xml:space="preserve"> обликоване по партијама</w:t>
      </w:r>
      <w:r w:rsidRPr="00637562">
        <w:rPr>
          <w:rFonts w:ascii="Arial" w:hAnsi="Arial" w:cs="Arial"/>
          <w:sz w:val="24"/>
          <w:szCs w:val="24"/>
        </w:rPr>
        <w:t>- материјал за образовање</w:t>
      </w:r>
      <w:r w:rsidR="002558BD">
        <w:rPr>
          <w:rFonts w:ascii="Arial" w:hAnsi="Arial" w:cs="Arial"/>
          <w:sz w:val="24"/>
          <w:szCs w:val="24"/>
        </w:rPr>
        <w:t>,</w:t>
      </w:r>
      <w:r w:rsidR="001F095C" w:rsidRPr="00637562">
        <w:rPr>
          <w:rFonts w:ascii="Arial" w:hAnsi="Arial" w:cs="Arial"/>
          <w:sz w:val="24"/>
          <w:szCs w:val="24"/>
        </w:rPr>
        <w:t xml:space="preserve"> ЈН МВ 1/</w:t>
      </w:r>
      <w:r w:rsidR="002558BD">
        <w:rPr>
          <w:rFonts w:ascii="Arial" w:hAnsi="Arial" w:cs="Arial"/>
          <w:sz w:val="24"/>
          <w:szCs w:val="24"/>
        </w:rPr>
        <w:t>20</w:t>
      </w:r>
      <w:r w:rsidR="0019000B">
        <w:rPr>
          <w:rFonts w:ascii="Arial" w:hAnsi="Arial" w:cs="Arial"/>
          <w:sz w:val="24"/>
          <w:szCs w:val="24"/>
        </w:rPr>
        <w:t>20</w:t>
      </w:r>
      <w:r w:rsidR="001F095C" w:rsidRPr="00637562">
        <w:rPr>
          <w:rFonts w:ascii="Arial" w:hAnsi="Arial" w:cs="Arial"/>
          <w:sz w:val="24"/>
          <w:szCs w:val="24"/>
        </w:rPr>
        <w:t>- партија__________- НЕ ОТВАРАТИ“</w:t>
      </w:r>
      <w:r w:rsidR="00637562">
        <w:rPr>
          <w:sz w:val="23"/>
          <w:szCs w:val="23"/>
        </w:rPr>
        <w:t xml:space="preserve">. </w:t>
      </w:r>
    </w:p>
    <w:p w:rsidR="00637562" w:rsidRPr="00CD4686" w:rsidRDefault="00637562" w:rsidP="00637562">
      <w:pPr>
        <w:pStyle w:val="ListParagraph"/>
        <w:numPr>
          <w:ilvl w:val="0"/>
          <w:numId w:val="3"/>
        </w:numPr>
        <w:jc w:val="both"/>
        <w:rPr>
          <w:rFonts w:ascii="Arial" w:hAnsi="Arial" w:cs="Arial"/>
          <w:b/>
          <w:sz w:val="24"/>
          <w:szCs w:val="24"/>
        </w:rPr>
      </w:pPr>
      <w:r w:rsidRPr="00CD4686">
        <w:rPr>
          <w:rFonts w:ascii="Arial" w:hAnsi="Arial" w:cs="Arial"/>
          <w:b/>
          <w:sz w:val="24"/>
          <w:szCs w:val="24"/>
        </w:rPr>
        <w:t>Понуда се сматра благовременом уколико је примљ</w:t>
      </w:r>
      <w:r w:rsidR="00421E6D">
        <w:rPr>
          <w:rFonts w:ascii="Arial" w:hAnsi="Arial" w:cs="Arial"/>
          <w:b/>
          <w:sz w:val="24"/>
          <w:szCs w:val="24"/>
        </w:rPr>
        <w:t>ена у секретаријат до 20.03.2020</w:t>
      </w:r>
      <w:r w:rsidRPr="00CD4686">
        <w:rPr>
          <w:rFonts w:ascii="Arial" w:hAnsi="Arial" w:cs="Arial"/>
          <w:b/>
          <w:sz w:val="24"/>
          <w:szCs w:val="24"/>
        </w:rPr>
        <w:t xml:space="preserve">.године, до 12,00 часова </w:t>
      </w:r>
    </w:p>
    <w:p w:rsidR="00CD4686" w:rsidRPr="00CD4686" w:rsidRDefault="00CD4686" w:rsidP="00637562">
      <w:pPr>
        <w:pStyle w:val="ListParagraph"/>
        <w:numPr>
          <w:ilvl w:val="0"/>
          <w:numId w:val="3"/>
        </w:numPr>
        <w:jc w:val="both"/>
        <w:rPr>
          <w:rFonts w:ascii="Arial" w:hAnsi="Arial" w:cs="Arial"/>
          <w:b/>
          <w:sz w:val="24"/>
          <w:szCs w:val="24"/>
        </w:rPr>
      </w:pPr>
      <w:r>
        <w:rPr>
          <w:rFonts w:ascii="Arial" w:hAnsi="Arial" w:cs="Arial"/>
          <w:b/>
          <w:sz w:val="24"/>
          <w:szCs w:val="24"/>
        </w:rPr>
        <w:t>Комисијско отварање понуда ће се</w:t>
      </w:r>
      <w:r w:rsidR="0003360A">
        <w:rPr>
          <w:rFonts w:ascii="Arial" w:hAnsi="Arial" w:cs="Arial"/>
          <w:b/>
          <w:sz w:val="24"/>
          <w:szCs w:val="24"/>
        </w:rPr>
        <w:t xml:space="preserve"> обавити истога дана, </w:t>
      </w:r>
      <w:r w:rsidR="00421E6D">
        <w:rPr>
          <w:rFonts w:ascii="Arial" w:hAnsi="Arial" w:cs="Arial"/>
          <w:b/>
          <w:sz w:val="24"/>
          <w:szCs w:val="24"/>
        </w:rPr>
        <w:t>20</w:t>
      </w:r>
      <w:r w:rsidR="00C96063">
        <w:rPr>
          <w:rFonts w:ascii="Arial" w:hAnsi="Arial" w:cs="Arial"/>
          <w:b/>
          <w:sz w:val="24"/>
          <w:szCs w:val="24"/>
        </w:rPr>
        <w:t>.</w:t>
      </w:r>
      <w:r w:rsidR="00421E6D">
        <w:rPr>
          <w:rFonts w:ascii="Arial" w:hAnsi="Arial" w:cs="Arial"/>
          <w:b/>
          <w:sz w:val="24"/>
          <w:szCs w:val="24"/>
        </w:rPr>
        <w:t>03.2020</w:t>
      </w:r>
      <w:r>
        <w:rPr>
          <w:rFonts w:ascii="Arial" w:hAnsi="Arial" w:cs="Arial"/>
          <w:b/>
          <w:sz w:val="24"/>
          <w:szCs w:val="24"/>
        </w:rPr>
        <w:t>.године у 12,30 часова</w:t>
      </w:r>
    </w:p>
    <w:p w:rsidR="001F095C" w:rsidRDefault="001F095C" w:rsidP="00981555">
      <w:pPr>
        <w:pStyle w:val="ListParagraph"/>
        <w:numPr>
          <w:ilvl w:val="0"/>
          <w:numId w:val="3"/>
        </w:numPr>
        <w:jc w:val="both"/>
        <w:rPr>
          <w:rFonts w:ascii="Arial" w:hAnsi="Arial" w:cs="Arial"/>
          <w:sz w:val="24"/>
          <w:szCs w:val="24"/>
        </w:rPr>
      </w:pPr>
      <w:r>
        <w:rPr>
          <w:rFonts w:ascii="Arial" w:hAnsi="Arial" w:cs="Arial"/>
          <w:sz w:val="24"/>
          <w:szCs w:val="24"/>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Понуда мора бити јасна и недвосмислена.</w:t>
      </w:r>
    </w:p>
    <w:p w:rsidR="001F095C" w:rsidRDefault="001F095C" w:rsidP="001F095C">
      <w:pPr>
        <w:pStyle w:val="ListParagraph"/>
        <w:numPr>
          <w:ilvl w:val="0"/>
          <w:numId w:val="3"/>
        </w:numPr>
        <w:jc w:val="both"/>
        <w:rPr>
          <w:rFonts w:ascii="Arial" w:hAnsi="Arial" w:cs="Arial"/>
          <w:sz w:val="24"/>
          <w:szCs w:val="24"/>
        </w:rPr>
      </w:pPr>
      <w:r>
        <w:rPr>
          <w:rFonts w:ascii="Arial" w:hAnsi="Arial" w:cs="Arial"/>
          <w:sz w:val="24"/>
          <w:szCs w:val="24"/>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 носиоца посла)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w:t>
      </w:r>
    </w:p>
    <w:p w:rsidR="001F095C" w:rsidRDefault="001F095C" w:rsidP="001F095C">
      <w:pPr>
        <w:pStyle w:val="ListParagraph"/>
        <w:numPr>
          <w:ilvl w:val="0"/>
          <w:numId w:val="3"/>
        </w:numPr>
        <w:jc w:val="both"/>
        <w:rPr>
          <w:rFonts w:ascii="Arial" w:hAnsi="Arial" w:cs="Arial"/>
          <w:sz w:val="24"/>
          <w:szCs w:val="24"/>
        </w:rPr>
      </w:pPr>
      <w:r>
        <w:rPr>
          <w:rFonts w:ascii="Arial" w:hAnsi="Arial" w:cs="Arial"/>
          <w:sz w:val="24"/>
          <w:szCs w:val="24"/>
        </w:rPr>
        <w:lastRenderedPageBreak/>
        <w:t>Уколико је неопходно да понуђач исправи грешке које је направио приликом састављања понуде и попуњавања обрасца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637562" w:rsidRPr="00637562" w:rsidRDefault="00000673" w:rsidP="00637562">
      <w:pPr>
        <w:pStyle w:val="Default"/>
        <w:numPr>
          <w:ilvl w:val="0"/>
          <w:numId w:val="3"/>
        </w:numPr>
        <w:jc w:val="both"/>
      </w:pPr>
      <w:r>
        <w:t xml:space="preserve">Школа </w:t>
      </w:r>
      <w:r w:rsidR="00637562" w:rsidRPr="00637562">
        <w:t xml:space="preserve">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t xml:space="preserve"> Школа </w:t>
      </w:r>
      <w:r w:rsidR="00637562" w:rsidRPr="00637562">
        <w:t>ће понуђачу предати потврду пријема понуде. У потврди о пријему</w:t>
      </w:r>
      <w:r>
        <w:t xml:space="preserve"> Школа </w:t>
      </w:r>
      <w:r w:rsidR="00637562" w:rsidRPr="00637562">
        <w:t xml:space="preserve"> ће навести датум и сат пријема понуде. </w:t>
      </w:r>
    </w:p>
    <w:p w:rsidR="00637562" w:rsidRPr="00637562" w:rsidRDefault="00637562" w:rsidP="00637562">
      <w:pPr>
        <w:pStyle w:val="Default"/>
        <w:numPr>
          <w:ilvl w:val="0"/>
          <w:numId w:val="3"/>
        </w:numPr>
        <w:jc w:val="both"/>
      </w:pPr>
      <w:r w:rsidRPr="00637562">
        <w:t>Понуда коју</w:t>
      </w:r>
      <w:r w:rsidR="00357ACA">
        <w:t xml:space="preserve"> </w:t>
      </w:r>
      <w:r w:rsidR="00000673">
        <w:t xml:space="preserve"> Школа није примила</w:t>
      </w:r>
      <w:r w:rsidRPr="00637562">
        <w:t xml:space="preserve"> у року одређеном за подношење понуда, односно која је примљена по истеку дана и сата до којег се могу понуде подносити, сматраће се неблаговременом.</w:t>
      </w:r>
    </w:p>
    <w:tbl>
      <w:tblPr>
        <w:tblW w:w="0" w:type="auto"/>
        <w:tblBorders>
          <w:top w:val="nil"/>
          <w:left w:val="nil"/>
          <w:bottom w:val="nil"/>
          <w:right w:val="nil"/>
        </w:tblBorders>
        <w:tblLayout w:type="fixed"/>
        <w:tblLook w:val="0000"/>
      </w:tblPr>
      <w:tblGrid>
        <w:gridCol w:w="8989"/>
      </w:tblGrid>
      <w:tr w:rsidR="00637562">
        <w:trPr>
          <w:trHeight w:val="2871"/>
        </w:trPr>
        <w:tc>
          <w:tcPr>
            <w:tcW w:w="8989" w:type="dxa"/>
          </w:tcPr>
          <w:p w:rsidR="00F851DE" w:rsidRPr="00471090" w:rsidRDefault="00F851DE" w:rsidP="00471090">
            <w:pPr>
              <w:jc w:val="both"/>
              <w:rPr>
                <w:rFonts w:ascii="Arial" w:hAnsi="Arial" w:cs="Arial"/>
                <w:b/>
                <w:sz w:val="24"/>
                <w:szCs w:val="24"/>
                <w:u w:val="single"/>
              </w:rPr>
            </w:pPr>
          </w:p>
          <w:p w:rsidR="00F851DE" w:rsidRPr="00BB2043" w:rsidRDefault="00F851DE" w:rsidP="00F851DE">
            <w:pPr>
              <w:pStyle w:val="ListParagraph"/>
              <w:ind w:left="1440"/>
              <w:jc w:val="both"/>
              <w:rPr>
                <w:rFonts w:ascii="Arial" w:hAnsi="Arial" w:cs="Arial"/>
                <w:b/>
                <w:sz w:val="24"/>
                <w:szCs w:val="24"/>
                <w:u w:val="single"/>
              </w:rPr>
            </w:pPr>
            <w:r w:rsidRPr="00BB2043">
              <w:rPr>
                <w:rFonts w:ascii="Arial" w:hAnsi="Arial" w:cs="Arial"/>
                <w:b/>
                <w:sz w:val="24"/>
                <w:szCs w:val="24"/>
                <w:u w:val="single"/>
              </w:rPr>
              <w:t>ПАРТИЈЕ:</w:t>
            </w:r>
          </w:p>
          <w:p w:rsidR="00F851DE" w:rsidRDefault="00F851DE" w:rsidP="00F851DE">
            <w:pPr>
              <w:pStyle w:val="ListParagraph"/>
              <w:numPr>
                <w:ilvl w:val="0"/>
                <w:numId w:val="3"/>
              </w:numPr>
              <w:jc w:val="both"/>
              <w:rPr>
                <w:rFonts w:ascii="Arial" w:hAnsi="Arial" w:cs="Arial"/>
                <w:sz w:val="24"/>
                <w:szCs w:val="24"/>
              </w:rPr>
            </w:pPr>
            <w:r w:rsidRPr="00BB2043">
              <w:rPr>
                <w:rFonts w:ascii="Arial" w:hAnsi="Arial" w:cs="Arial"/>
                <w:sz w:val="24"/>
                <w:szCs w:val="24"/>
              </w:rPr>
              <w:t>Предметна набавка је обликована у 4 партије.</w:t>
            </w:r>
          </w:p>
          <w:p w:rsidR="00F851DE" w:rsidRPr="00BB2043" w:rsidRDefault="00F851DE" w:rsidP="00F851DE">
            <w:pPr>
              <w:pStyle w:val="ListParagraph"/>
              <w:ind w:left="1440"/>
              <w:jc w:val="both"/>
              <w:rPr>
                <w:rFonts w:ascii="Arial" w:hAnsi="Arial" w:cs="Arial"/>
                <w:sz w:val="24"/>
                <w:szCs w:val="24"/>
              </w:rPr>
            </w:pPr>
          </w:p>
          <w:p w:rsidR="00000673" w:rsidRPr="00471090" w:rsidRDefault="00F851DE" w:rsidP="00471090">
            <w:pPr>
              <w:pStyle w:val="ListParagraph"/>
              <w:numPr>
                <w:ilvl w:val="0"/>
                <w:numId w:val="3"/>
              </w:numPr>
              <w:jc w:val="both"/>
              <w:rPr>
                <w:rFonts w:ascii="Arial" w:hAnsi="Arial" w:cs="Arial"/>
                <w:sz w:val="24"/>
                <w:szCs w:val="24"/>
              </w:rPr>
            </w:pPr>
            <w:r w:rsidRPr="00BB2043">
              <w:rPr>
                <w:rFonts w:ascii="Arial" w:hAnsi="Arial" w:cs="Arial"/>
                <w:sz w:val="24"/>
                <w:szCs w:val="24"/>
              </w:rPr>
              <w:t>Понуђачи могу поднети понуду за целокупну јавну набавку, за једну или више партија.</w:t>
            </w:r>
          </w:p>
          <w:p w:rsidR="00000673" w:rsidRPr="00000673" w:rsidRDefault="00000673" w:rsidP="00000673">
            <w:pPr>
              <w:pStyle w:val="ListParagraph"/>
              <w:ind w:left="1211"/>
              <w:jc w:val="both"/>
              <w:rPr>
                <w:rFonts w:ascii="Arial" w:hAnsi="Arial" w:cs="Arial"/>
                <w:sz w:val="24"/>
                <w:szCs w:val="24"/>
              </w:rPr>
            </w:pPr>
          </w:p>
          <w:p w:rsidR="00F851DE" w:rsidRPr="00471090" w:rsidRDefault="00F851DE" w:rsidP="00471090">
            <w:pPr>
              <w:pStyle w:val="ListParagraph"/>
              <w:numPr>
                <w:ilvl w:val="0"/>
                <w:numId w:val="3"/>
              </w:numPr>
              <w:jc w:val="both"/>
              <w:rPr>
                <w:rFonts w:ascii="Arial" w:hAnsi="Arial" w:cs="Arial"/>
                <w:sz w:val="24"/>
                <w:szCs w:val="24"/>
              </w:rPr>
            </w:pPr>
            <w:r w:rsidRPr="00BB2043">
              <w:rPr>
                <w:rFonts w:ascii="Arial" w:hAnsi="Arial" w:cs="Arial"/>
                <w:sz w:val="24"/>
                <w:szCs w:val="24"/>
              </w:rPr>
              <w:t>Уколико понуђачи подносе понуде за више партија, у обавези су да све обрасце дате у прилогу конкурсне документације фотокопирају, попуне, потпишу и овере посебно за сваку партију за коју подносе понуду.</w:t>
            </w:r>
          </w:p>
          <w:p w:rsidR="00F851DE" w:rsidRPr="00471090" w:rsidRDefault="00F851DE" w:rsidP="00471090">
            <w:pPr>
              <w:pStyle w:val="ListParagraph"/>
              <w:numPr>
                <w:ilvl w:val="0"/>
                <w:numId w:val="3"/>
              </w:numPr>
              <w:jc w:val="both"/>
              <w:rPr>
                <w:rFonts w:ascii="Arial" w:hAnsi="Arial" w:cs="Arial"/>
                <w:sz w:val="24"/>
                <w:szCs w:val="24"/>
              </w:rPr>
            </w:pPr>
            <w:r w:rsidRPr="00BB2043">
              <w:rPr>
                <w:rFonts w:ascii="Arial" w:hAnsi="Arial" w:cs="Arial"/>
                <w:sz w:val="24"/>
                <w:szCs w:val="24"/>
              </w:rPr>
              <w:t>Понуде за сваку партију подносе се у одвојеним ковертама.</w:t>
            </w:r>
          </w:p>
          <w:p w:rsidR="00F851DE" w:rsidRPr="00357ACA" w:rsidRDefault="00F851DE" w:rsidP="00F851DE">
            <w:pPr>
              <w:ind w:left="1080"/>
              <w:jc w:val="both"/>
              <w:rPr>
                <w:rFonts w:ascii="Arial" w:hAnsi="Arial" w:cs="Arial"/>
                <w:b/>
                <w:sz w:val="24"/>
                <w:szCs w:val="24"/>
                <w:u w:val="single"/>
              </w:rPr>
            </w:pPr>
            <w:r w:rsidRPr="00357ACA">
              <w:rPr>
                <w:rFonts w:ascii="Arial" w:hAnsi="Arial" w:cs="Arial"/>
                <w:b/>
                <w:sz w:val="24"/>
                <w:szCs w:val="24"/>
                <w:u w:val="single"/>
              </w:rPr>
              <w:t>ВАРИЈАНТЕ ПОНУДЕ:</w:t>
            </w:r>
          </w:p>
          <w:p w:rsidR="00F851DE" w:rsidRDefault="00F851DE" w:rsidP="00F851DE">
            <w:pPr>
              <w:pStyle w:val="ListParagraph"/>
              <w:ind w:left="1080"/>
              <w:jc w:val="both"/>
              <w:rPr>
                <w:rFonts w:ascii="Arial" w:hAnsi="Arial" w:cs="Arial"/>
                <w:sz w:val="24"/>
                <w:szCs w:val="24"/>
              </w:rPr>
            </w:pPr>
          </w:p>
          <w:p w:rsidR="00F851DE" w:rsidRDefault="00F851DE" w:rsidP="00F851DE">
            <w:pPr>
              <w:pStyle w:val="ListParagraph"/>
              <w:ind w:left="1080"/>
              <w:jc w:val="both"/>
              <w:rPr>
                <w:rFonts w:ascii="Arial" w:hAnsi="Arial" w:cs="Arial"/>
                <w:sz w:val="24"/>
                <w:szCs w:val="24"/>
              </w:rPr>
            </w:pPr>
            <w:r>
              <w:rPr>
                <w:rFonts w:ascii="Arial" w:hAnsi="Arial" w:cs="Arial"/>
                <w:sz w:val="24"/>
                <w:szCs w:val="24"/>
              </w:rPr>
              <w:t>Није дозвољено подношење понуде са варијантама</w:t>
            </w:r>
          </w:p>
          <w:p w:rsidR="00F851DE" w:rsidRDefault="00F851DE" w:rsidP="00F851DE">
            <w:pPr>
              <w:pStyle w:val="ListParagraph"/>
              <w:ind w:left="1080"/>
              <w:jc w:val="both"/>
              <w:rPr>
                <w:rFonts w:ascii="Arial" w:hAnsi="Arial" w:cs="Arial"/>
                <w:sz w:val="24"/>
                <w:szCs w:val="24"/>
              </w:rPr>
            </w:pPr>
          </w:p>
          <w:p w:rsidR="00F851DE" w:rsidRPr="00357ACA" w:rsidRDefault="00F851DE" w:rsidP="00F851DE">
            <w:pPr>
              <w:ind w:left="1080"/>
              <w:jc w:val="both"/>
              <w:rPr>
                <w:rFonts w:ascii="Arial" w:hAnsi="Arial" w:cs="Arial"/>
                <w:b/>
                <w:sz w:val="24"/>
                <w:szCs w:val="24"/>
                <w:u w:val="single"/>
              </w:rPr>
            </w:pPr>
            <w:r w:rsidRPr="00357ACA">
              <w:rPr>
                <w:rFonts w:ascii="Arial" w:hAnsi="Arial" w:cs="Arial"/>
                <w:b/>
                <w:sz w:val="24"/>
                <w:szCs w:val="24"/>
                <w:u w:val="single"/>
              </w:rPr>
              <w:t>ИЗМЕНЕ, ДОПУНЕ И ОПОЗИВ ПОНУДЕ</w:t>
            </w:r>
          </w:p>
          <w:p w:rsidR="00F851DE" w:rsidRDefault="00F851DE" w:rsidP="00F851DE">
            <w:pPr>
              <w:pStyle w:val="ListParagraph"/>
              <w:ind w:left="1080"/>
              <w:jc w:val="both"/>
              <w:rPr>
                <w:rFonts w:ascii="Arial" w:hAnsi="Arial" w:cs="Arial"/>
                <w:sz w:val="24"/>
                <w:szCs w:val="24"/>
              </w:rPr>
            </w:pPr>
          </w:p>
          <w:p w:rsidR="00F851DE" w:rsidRPr="00000673" w:rsidRDefault="00F851DE" w:rsidP="00F851DE">
            <w:pPr>
              <w:pStyle w:val="ListParagraph"/>
              <w:numPr>
                <w:ilvl w:val="0"/>
                <w:numId w:val="3"/>
              </w:numPr>
              <w:jc w:val="both"/>
              <w:rPr>
                <w:rFonts w:ascii="Arial" w:hAnsi="Arial" w:cs="Arial"/>
                <w:sz w:val="24"/>
                <w:szCs w:val="24"/>
              </w:rPr>
            </w:pPr>
            <w:r w:rsidRPr="00000673">
              <w:rPr>
                <w:rFonts w:ascii="Arial" w:hAnsi="Arial" w:cs="Arial"/>
                <w:sz w:val="24"/>
                <w:szCs w:val="24"/>
              </w:rPr>
              <w:t>У року за подношење понуде понуђач може да измени, допуни или опозове своју понуду, на исти начин на који је поднео и саму понуду- непосредно или путем поште у затвореној коверти или кутији.</w:t>
            </w:r>
          </w:p>
          <w:p w:rsidR="00F851DE" w:rsidRPr="00000673" w:rsidRDefault="00F851DE" w:rsidP="00F851DE">
            <w:pPr>
              <w:pStyle w:val="ListParagraph"/>
              <w:numPr>
                <w:ilvl w:val="0"/>
                <w:numId w:val="3"/>
              </w:numPr>
              <w:jc w:val="both"/>
              <w:rPr>
                <w:rFonts w:ascii="Arial" w:hAnsi="Arial" w:cs="Arial"/>
                <w:sz w:val="24"/>
                <w:szCs w:val="24"/>
              </w:rPr>
            </w:pPr>
            <w:r w:rsidRPr="00000673">
              <w:rPr>
                <w:rFonts w:ascii="Arial" w:hAnsi="Arial" w:cs="Arial"/>
                <w:sz w:val="24"/>
                <w:szCs w:val="24"/>
              </w:rPr>
              <w:t xml:space="preserve">Понуђач је дужан да јасно назначи који део понуде мења односно која документа накнадно доставља. </w:t>
            </w:r>
          </w:p>
          <w:p w:rsidR="00F851DE" w:rsidRPr="00000673" w:rsidRDefault="00F851DE" w:rsidP="00F851DE">
            <w:pPr>
              <w:pStyle w:val="ListParagraph"/>
              <w:numPr>
                <w:ilvl w:val="0"/>
                <w:numId w:val="3"/>
              </w:numPr>
              <w:jc w:val="both"/>
              <w:rPr>
                <w:rFonts w:ascii="Arial" w:hAnsi="Arial" w:cs="Arial"/>
                <w:sz w:val="24"/>
                <w:szCs w:val="24"/>
              </w:rPr>
            </w:pPr>
            <w:r w:rsidRPr="00000673">
              <w:rPr>
                <w:rFonts w:ascii="Arial" w:hAnsi="Arial" w:cs="Arial"/>
                <w:sz w:val="24"/>
                <w:szCs w:val="24"/>
              </w:rPr>
              <w:t xml:space="preserve">Измену, допуну или опозив понуде треба доставити на адресу: </w:t>
            </w:r>
            <w:r w:rsidRPr="00000673">
              <w:rPr>
                <w:rFonts w:ascii="Arial" w:hAnsi="Arial" w:cs="Arial"/>
                <w:sz w:val="24"/>
                <w:szCs w:val="24"/>
              </w:rPr>
              <w:lastRenderedPageBreak/>
              <w:t>Медицинска школа Краљево, ул. Доситејева бр. 46Г,са назнаком:</w:t>
            </w:r>
          </w:p>
          <w:p w:rsidR="00F851DE" w:rsidRPr="00000673" w:rsidRDefault="00F851DE" w:rsidP="00F851DE">
            <w:pPr>
              <w:pStyle w:val="ListParagraph"/>
              <w:numPr>
                <w:ilvl w:val="0"/>
                <w:numId w:val="3"/>
              </w:numPr>
              <w:jc w:val="both"/>
              <w:rPr>
                <w:rFonts w:ascii="Arial" w:hAnsi="Arial" w:cs="Arial"/>
                <w:sz w:val="24"/>
                <w:szCs w:val="24"/>
              </w:rPr>
            </w:pPr>
            <w:r w:rsidRPr="00000673">
              <w:rPr>
                <w:rFonts w:ascii="Arial" w:hAnsi="Arial" w:cs="Arial"/>
                <w:sz w:val="24"/>
                <w:szCs w:val="24"/>
              </w:rPr>
              <w:t>„</w:t>
            </w:r>
            <w:r w:rsidRPr="00000673">
              <w:rPr>
                <w:rFonts w:ascii="Arial" w:hAnsi="Arial" w:cs="Arial"/>
                <w:b/>
                <w:bCs/>
                <w:sz w:val="24"/>
                <w:szCs w:val="24"/>
              </w:rPr>
              <w:t>Измена понуде за јавну набавку</w:t>
            </w:r>
            <w:r w:rsidRPr="00000673">
              <w:rPr>
                <w:rFonts w:ascii="Arial" w:hAnsi="Arial" w:cs="Arial"/>
                <w:sz w:val="24"/>
                <w:szCs w:val="24"/>
              </w:rPr>
              <w:t xml:space="preserve">- добра, материјал за образовање, </w:t>
            </w:r>
            <w:r w:rsidR="00421E6D">
              <w:rPr>
                <w:rFonts w:ascii="Arial" w:hAnsi="Arial" w:cs="Arial"/>
                <w:b/>
                <w:bCs/>
                <w:sz w:val="24"/>
                <w:szCs w:val="24"/>
              </w:rPr>
              <w:t>ЈН МВ бр. 1/2020</w:t>
            </w:r>
            <w:r w:rsidRPr="00000673">
              <w:rPr>
                <w:rFonts w:ascii="Arial" w:hAnsi="Arial" w:cs="Arial"/>
                <w:b/>
                <w:bCs/>
                <w:sz w:val="24"/>
                <w:szCs w:val="24"/>
              </w:rPr>
              <w:t>, партија бр.___,НЕ ОТВАРАТИ”</w:t>
            </w:r>
            <w:r w:rsidRPr="00000673">
              <w:rPr>
                <w:rFonts w:ascii="Arial" w:hAnsi="Arial" w:cs="Arial"/>
                <w:sz w:val="24"/>
                <w:szCs w:val="24"/>
              </w:rPr>
              <w:t>или</w:t>
            </w:r>
          </w:p>
          <w:p w:rsidR="00F851DE" w:rsidRPr="00000673" w:rsidRDefault="00F851DE" w:rsidP="00F851DE">
            <w:pPr>
              <w:pStyle w:val="ListParagraph"/>
              <w:numPr>
                <w:ilvl w:val="0"/>
                <w:numId w:val="3"/>
              </w:numPr>
              <w:jc w:val="both"/>
              <w:rPr>
                <w:rFonts w:ascii="Arial" w:hAnsi="Arial" w:cs="Arial"/>
                <w:sz w:val="24"/>
                <w:szCs w:val="24"/>
              </w:rPr>
            </w:pPr>
            <w:r w:rsidRPr="00000673">
              <w:rPr>
                <w:rFonts w:ascii="Arial" w:hAnsi="Arial" w:cs="Arial"/>
                <w:sz w:val="24"/>
                <w:szCs w:val="24"/>
              </w:rPr>
              <w:t>„</w:t>
            </w:r>
            <w:r w:rsidRPr="00000673">
              <w:rPr>
                <w:rFonts w:ascii="Arial" w:hAnsi="Arial" w:cs="Arial"/>
                <w:b/>
                <w:bCs/>
                <w:sz w:val="24"/>
                <w:szCs w:val="24"/>
              </w:rPr>
              <w:t xml:space="preserve">Допуна понуде за јавну набавку </w:t>
            </w:r>
            <w:r w:rsidRPr="00000673">
              <w:rPr>
                <w:rFonts w:ascii="Arial" w:hAnsi="Arial" w:cs="Arial"/>
                <w:sz w:val="24"/>
                <w:szCs w:val="24"/>
              </w:rPr>
              <w:t xml:space="preserve">добра, материјал за образовање, </w:t>
            </w:r>
            <w:r w:rsidR="00421E6D">
              <w:rPr>
                <w:rFonts w:ascii="Arial" w:hAnsi="Arial" w:cs="Arial"/>
                <w:b/>
                <w:bCs/>
                <w:sz w:val="24"/>
                <w:szCs w:val="24"/>
              </w:rPr>
              <w:t>ЈН МВ бр. 1/2020</w:t>
            </w:r>
            <w:r w:rsidRPr="00000673">
              <w:rPr>
                <w:rFonts w:ascii="Arial" w:hAnsi="Arial" w:cs="Arial"/>
                <w:b/>
                <w:bCs/>
                <w:sz w:val="24"/>
                <w:szCs w:val="24"/>
              </w:rPr>
              <w:t>, партија бр.___, НЕ ОТВАРАТИ”</w:t>
            </w:r>
            <w:r w:rsidRPr="00000673">
              <w:rPr>
                <w:rFonts w:ascii="Arial" w:hAnsi="Arial" w:cs="Arial"/>
                <w:sz w:val="24"/>
                <w:szCs w:val="24"/>
              </w:rPr>
              <w:t>или</w:t>
            </w:r>
          </w:p>
          <w:p w:rsidR="00F851DE" w:rsidRPr="00000673" w:rsidRDefault="00F851DE" w:rsidP="00F851DE">
            <w:pPr>
              <w:pStyle w:val="ListParagraph"/>
              <w:numPr>
                <w:ilvl w:val="0"/>
                <w:numId w:val="3"/>
              </w:numPr>
              <w:jc w:val="both"/>
              <w:rPr>
                <w:rFonts w:ascii="Arial" w:hAnsi="Arial" w:cs="Arial"/>
                <w:sz w:val="24"/>
                <w:szCs w:val="24"/>
              </w:rPr>
            </w:pPr>
            <w:r w:rsidRPr="00000673">
              <w:rPr>
                <w:rFonts w:ascii="Arial" w:hAnsi="Arial" w:cs="Arial"/>
                <w:sz w:val="24"/>
                <w:szCs w:val="24"/>
              </w:rPr>
              <w:t>„</w:t>
            </w:r>
            <w:r w:rsidRPr="00000673">
              <w:rPr>
                <w:rFonts w:ascii="Arial" w:hAnsi="Arial" w:cs="Arial"/>
                <w:b/>
                <w:bCs/>
                <w:sz w:val="24"/>
                <w:szCs w:val="24"/>
              </w:rPr>
              <w:t>Опозив понуде зајавну набавку</w:t>
            </w:r>
            <w:r w:rsidRPr="00000673">
              <w:rPr>
                <w:rFonts w:ascii="Arial" w:hAnsi="Arial" w:cs="Arial"/>
                <w:sz w:val="24"/>
                <w:szCs w:val="24"/>
              </w:rPr>
              <w:t xml:space="preserve"> добра, материјал за образовање, </w:t>
            </w:r>
            <w:r w:rsidR="00421E6D">
              <w:rPr>
                <w:rFonts w:ascii="Arial" w:hAnsi="Arial" w:cs="Arial"/>
                <w:b/>
                <w:bCs/>
                <w:sz w:val="24"/>
                <w:szCs w:val="24"/>
              </w:rPr>
              <w:t>ЈН МВ бр. 1/2020</w:t>
            </w:r>
            <w:r w:rsidRPr="00000673">
              <w:rPr>
                <w:rFonts w:ascii="Arial" w:hAnsi="Arial" w:cs="Arial"/>
                <w:b/>
                <w:bCs/>
                <w:sz w:val="24"/>
                <w:szCs w:val="24"/>
              </w:rPr>
              <w:t>, партија бр.___, НЕ ОТВАРАТИ”</w:t>
            </w:r>
            <w:r w:rsidRPr="00000673">
              <w:rPr>
                <w:rFonts w:ascii="Arial" w:hAnsi="Arial" w:cs="Arial"/>
                <w:sz w:val="24"/>
                <w:szCs w:val="24"/>
              </w:rPr>
              <w:t>или</w:t>
            </w:r>
          </w:p>
          <w:p w:rsidR="00F851DE" w:rsidRPr="00000673" w:rsidRDefault="00F851DE" w:rsidP="00F851DE">
            <w:pPr>
              <w:pStyle w:val="ListParagraph"/>
              <w:numPr>
                <w:ilvl w:val="0"/>
                <w:numId w:val="3"/>
              </w:numPr>
              <w:jc w:val="both"/>
              <w:rPr>
                <w:rFonts w:ascii="Arial" w:hAnsi="Arial" w:cs="Arial"/>
                <w:sz w:val="24"/>
                <w:szCs w:val="24"/>
              </w:rPr>
            </w:pPr>
            <w:r w:rsidRPr="00000673">
              <w:rPr>
                <w:rFonts w:ascii="Arial" w:hAnsi="Arial" w:cs="Arial"/>
                <w:sz w:val="24"/>
                <w:szCs w:val="24"/>
              </w:rPr>
              <w:t>„</w:t>
            </w:r>
            <w:r w:rsidRPr="00000673">
              <w:rPr>
                <w:rFonts w:ascii="Arial" w:hAnsi="Arial" w:cs="Arial"/>
                <w:b/>
                <w:bCs/>
                <w:sz w:val="24"/>
                <w:szCs w:val="24"/>
              </w:rPr>
              <w:t>Измена и допуна понуде</w:t>
            </w:r>
            <w:r w:rsidR="00ED3B2C">
              <w:rPr>
                <w:rFonts w:ascii="Arial" w:hAnsi="Arial" w:cs="Arial"/>
                <w:b/>
                <w:bCs/>
                <w:sz w:val="24"/>
                <w:szCs w:val="24"/>
              </w:rPr>
              <w:t xml:space="preserve"> </w:t>
            </w:r>
            <w:r w:rsidRPr="00000673">
              <w:rPr>
                <w:rFonts w:ascii="Arial" w:hAnsi="Arial" w:cs="Arial"/>
                <w:b/>
                <w:bCs/>
                <w:sz w:val="24"/>
                <w:szCs w:val="24"/>
              </w:rPr>
              <w:t>за јавну набавку</w:t>
            </w:r>
            <w:r w:rsidRPr="00000673">
              <w:rPr>
                <w:rFonts w:ascii="Arial" w:hAnsi="Arial" w:cs="Arial"/>
                <w:sz w:val="24"/>
                <w:szCs w:val="24"/>
              </w:rPr>
              <w:t xml:space="preserve"> добра, материјал за образовање,</w:t>
            </w:r>
            <w:r w:rsidR="00421E6D">
              <w:rPr>
                <w:rFonts w:ascii="Arial" w:hAnsi="Arial" w:cs="Arial"/>
                <w:b/>
                <w:bCs/>
                <w:sz w:val="24"/>
                <w:szCs w:val="24"/>
              </w:rPr>
              <w:t>ЈН МВ бр. 1/2020</w:t>
            </w:r>
            <w:r w:rsidRPr="00000673">
              <w:rPr>
                <w:rFonts w:ascii="Arial" w:hAnsi="Arial" w:cs="Arial"/>
                <w:b/>
                <w:bCs/>
                <w:sz w:val="24"/>
                <w:szCs w:val="24"/>
              </w:rPr>
              <w:t>, партија бр.___, НЕ ОТВАРАТИ”</w:t>
            </w:r>
          </w:p>
          <w:p w:rsidR="00F851DE" w:rsidRPr="00000673" w:rsidRDefault="00F851DE" w:rsidP="00F851DE">
            <w:pPr>
              <w:pStyle w:val="ListParagraph"/>
              <w:numPr>
                <w:ilvl w:val="0"/>
                <w:numId w:val="3"/>
              </w:numPr>
              <w:jc w:val="both"/>
              <w:rPr>
                <w:rFonts w:ascii="Arial" w:hAnsi="Arial" w:cs="Arial"/>
                <w:sz w:val="24"/>
                <w:szCs w:val="24"/>
              </w:rPr>
            </w:pPr>
            <w:r w:rsidRPr="00000673">
              <w:rPr>
                <w:rFonts w:ascii="Arial" w:hAnsi="Arial" w:cs="Arial"/>
                <w:sz w:val="24"/>
                <w:szCs w:val="24"/>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rsidR="00F851DE" w:rsidRPr="00471090" w:rsidRDefault="00F851DE" w:rsidP="00471090">
            <w:pPr>
              <w:pStyle w:val="ListParagraph"/>
              <w:numPr>
                <w:ilvl w:val="0"/>
                <w:numId w:val="3"/>
              </w:numPr>
              <w:jc w:val="both"/>
              <w:rPr>
                <w:rFonts w:ascii="Arial" w:hAnsi="Arial" w:cs="Arial"/>
                <w:sz w:val="24"/>
                <w:szCs w:val="24"/>
              </w:rPr>
            </w:pPr>
            <w:r w:rsidRPr="00000673">
              <w:rPr>
                <w:rFonts w:ascii="Arial" w:hAnsi="Arial" w:cs="Arial"/>
                <w:sz w:val="24"/>
                <w:szCs w:val="24"/>
              </w:rPr>
              <w:t>По истеку рока за подношење понуда понуђач не може да повуче нити да мења своју понуду.</w:t>
            </w:r>
          </w:p>
          <w:p w:rsidR="00637562" w:rsidRDefault="00637562">
            <w:pPr>
              <w:pStyle w:val="Default"/>
              <w:rPr>
                <w:sz w:val="23"/>
                <w:szCs w:val="23"/>
              </w:rPr>
            </w:pPr>
          </w:p>
        </w:tc>
      </w:tr>
    </w:tbl>
    <w:p w:rsidR="003900D8" w:rsidRDefault="003900D8" w:rsidP="003900D8">
      <w:pPr>
        <w:pStyle w:val="Default"/>
        <w:rPr>
          <w:b/>
          <w:bCs/>
          <w:i/>
          <w:iCs/>
          <w:sz w:val="23"/>
          <w:szCs w:val="23"/>
          <w:u w:val="single"/>
        </w:rPr>
      </w:pPr>
      <w:r w:rsidRPr="00F851DE">
        <w:rPr>
          <w:b/>
          <w:bCs/>
          <w:iCs/>
          <w:sz w:val="23"/>
          <w:szCs w:val="23"/>
          <w:u w:val="single"/>
        </w:rPr>
        <w:lastRenderedPageBreak/>
        <w:t>УЧЕСТВОВАЊЕ У ЗАЈЕДНИЧКОЈ ПОНУДИ ИЛИ КАО ПОДИЗВОЂАЧ</w:t>
      </w:r>
      <w:r w:rsidRPr="00F851DE">
        <w:rPr>
          <w:b/>
          <w:bCs/>
          <w:i/>
          <w:iCs/>
          <w:sz w:val="23"/>
          <w:szCs w:val="23"/>
          <w:u w:val="single"/>
        </w:rPr>
        <w:t xml:space="preserve"> </w:t>
      </w:r>
    </w:p>
    <w:p w:rsidR="00000673" w:rsidRDefault="00000673" w:rsidP="003900D8">
      <w:pPr>
        <w:pStyle w:val="Default"/>
        <w:rPr>
          <w:b/>
          <w:bCs/>
          <w:i/>
          <w:iCs/>
          <w:sz w:val="23"/>
          <w:szCs w:val="23"/>
          <w:u w:val="single"/>
        </w:rPr>
      </w:pPr>
    </w:p>
    <w:p w:rsidR="00000673" w:rsidRDefault="00000673" w:rsidP="003900D8">
      <w:pPr>
        <w:pStyle w:val="Default"/>
        <w:rPr>
          <w:b/>
          <w:bCs/>
          <w:i/>
          <w:iCs/>
          <w:sz w:val="23"/>
          <w:szCs w:val="23"/>
          <w:u w:val="single"/>
        </w:rPr>
      </w:pPr>
    </w:p>
    <w:p w:rsidR="00000673" w:rsidRPr="00000673" w:rsidRDefault="00000673" w:rsidP="003900D8">
      <w:pPr>
        <w:pStyle w:val="Default"/>
        <w:rPr>
          <w:b/>
          <w:bCs/>
          <w:i/>
          <w:iCs/>
          <w:sz w:val="23"/>
          <w:szCs w:val="23"/>
          <w:u w:val="single"/>
        </w:rPr>
      </w:pPr>
    </w:p>
    <w:p w:rsidR="003900D8" w:rsidRDefault="003900D8" w:rsidP="003900D8">
      <w:pPr>
        <w:pStyle w:val="Default"/>
        <w:jc w:val="both"/>
      </w:pPr>
      <w:r>
        <w:t xml:space="preserve">- </w:t>
      </w:r>
      <w:r w:rsidRPr="003900D8">
        <w:t>Понуђач може да поднесе само једну понуду.</w:t>
      </w:r>
    </w:p>
    <w:p w:rsidR="003900D8" w:rsidRPr="003900D8" w:rsidRDefault="003900D8" w:rsidP="003900D8">
      <w:pPr>
        <w:pStyle w:val="Default"/>
        <w:jc w:val="both"/>
      </w:pPr>
      <w:r>
        <w:t xml:space="preserve">- </w:t>
      </w:r>
      <w:r w:rsidRPr="003900D8">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016797" w:rsidRPr="00471090" w:rsidRDefault="003900D8" w:rsidP="00F851DE">
      <w:pPr>
        <w:pStyle w:val="Default"/>
        <w:jc w:val="both"/>
      </w:pPr>
      <w:r w:rsidRPr="002558BD">
        <w:rPr>
          <w:b/>
        </w:rPr>
        <w:t>- У Обрасцу понуде ( који је саставни део конкурсне документације</w:t>
      </w:r>
      <w:r w:rsidRPr="003900D8">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16797" w:rsidRDefault="00016797" w:rsidP="00F851DE">
      <w:pPr>
        <w:pStyle w:val="Default"/>
        <w:jc w:val="both"/>
        <w:rPr>
          <w:b/>
          <w:bCs/>
          <w:iCs/>
          <w:sz w:val="23"/>
          <w:szCs w:val="23"/>
          <w:u w:val="single"/>
        </w:rPr>
      </w:pPr>
    </w:p>
    <w:p w:rsidR="009922F5" w:rsidRPr="00EC208C" w:rsidRDefault="009922F5" w:rsidP="00F851DE">
      <w:pPr>
        <w:pStyle w:val="Default"/>
        <w:jc w:val="both"/>
        <w:rPr>
          <w:b/>
          <w:bCs/>
          <w:iCs/>
          <w:sz w:val="23"/>
          <w:szCs w:val="23"/>
          <w:u w:val="single"/>
        </w:rPr>
      </w:pPr>
    </w:p>
    <w:p w:rsidR="003900D8" w:rsidRPr="00F851DE" w:rsidRDefault="003900D8" w:rsidP="00F851DE">
      <w:pPr>
        <w:pStyle w:val="Default"/>
        <w:jc w:val="both"/>
        <w:rPr>
          <w:u w:val="single"/>
        </w:rPr>
      </w:pPr>
      <w:r w:rsidRPr="00F851DE">
        <w:rPr>
          <w:b/>
          <w:bCs/>
          <w:iCs/>
          <w:sz w:val="23"/>
          <w:szCs w:val="23"/>
          <w:u w:val="single"/>
        </w:rPr>
        <w:t>ПОНУДА СА ПОДИЗВОЂАЧЕМ</w:t>
      </w:r>
    </w:p>
    <w:p w:rsidR="003900D8" w:rsidRDefault="003900D8" w:rsidP="003900D8">
      <w:pPr>
        <w:pStyle w:val="Default"/>
        <w:ind w:left="675"/>
      </w:pPr>
    </w:p>
    <w:p w:rsidR="003900D8" w:rsidRPr="003900D8" w:rsidRDefault="003900D8" w:rsidP="003900D8">
      <w:pPr>
        <w:pStyle w:val="Default"/>
        <w:ind w:left="675"/>
      </w:pPr>
    </w:p>
    <w:p w:rsidR="003900D8" w:rsidRPr="003900D8" w:rsidRDefault="003900D8" w:rsidP="003900D8">
      <w:pPr>
        <w:pStyle w:val="Default"/>
        <w:jc w:val="both"/>
      </w:pPr>
      <w:r w:rsidRPr="003900D8">
        <w:t xml:space="preserve">Уколико понуђач подноси понуду са подизвођачем дужан је да </w:t>
      </w:r>
      <w:r w:rsidRPr="004410E3">
        <w:t>у</w:t>
      </w:r>
      <w:r w:rsidRPr="002558BD">
        <w:rPr>
          <w:b/>
        </w:rPr>
        <w:t xml:space="preserve"> </w:t>
      </w:r>
      <w:r w:rsidR="006D7224">
        <w:rPr>
          <w:b/>
        </w:rPr>
        <w:t xml:space="preserve"> </w:t>
      </w:r>
      <w:r w:rsidRPr="006D7224">
        <w:t>Обрасцу понуде( који је саставни део конкурсне документације) наведе да понуду</w:t>
      </w:r>
      <w:r w:rsidRPr="003900D8">
        <w:t xml:space="preserve"> подноси са подизвођачем,проценат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900D8" w:rsidRPr="003900D8" w:rsidRDefault="003900D8" w:rsidP="003900D8">
      <w:pPr>
        <w:pStyle w:val="Default"/>
        <w:jc w:val="both"/>
      </w:pPr>
      <w:r w:rsidRPr="003900D8">
        <w:lastRenderedPageBreak/>
        <w:t>Понуђач у Обрасцу понуде</w:t>
      </w:r>
      <w:r>
        <w:t xml:space="preserve"> </w:t>
      </w:r>
      <w:r w:rsidRPr="003900D8">
        <w:t>наводи</w:t>
      </w:r>
      <w:r>
        <w:t xml:space="preserve"> </w:t>
      </w:r>
      <w:r w:rsidRPr="003900D8">
        <w:t xml:space="preserve">назив и седиште подизвођача, уколико ће делимично извршење набавке поверити подизвођачу. </w:t>
      </w:r>
    </w:p>
    <w:p w:rsidR="003900D8" w:rsidRPr="003900D8" w:rsidRDefault="003900D8" w:rsidP="003900D8">
      <w:pPr>
        <w:pStyle w:val="Default"/>
        <w:jc w:val="both"/>
      </w:pPr>
      <w:r w:rsidRPr="003900D8">
        <w:t xml:space="preserve">Уколико уговор о јавној набавци буде закључен између </w:t>
      </w:r>
      <w:r w:rsidR="006D7224">
        <w:t xml:space="preserve"> Школе </w:t>
      </w:r>
      <w:r w:rsidRPr="003900D8">
        <w:t>и понуђача који подноси понуду са подизвођачем, тај подизвођач ће бити наведен и у уговору о јавној набавци.</w:t>
      </w:r>
    </w:p>
    <w:p w:rsidR="003900D8" w:rsidRPr="004410E3" w:rsidRDefault="003900D8" w:rsidP="006D7224">
      <w:pPr>
        <w:pStyle w:val="Default"/>
        <w:jc w:val="both"/>
      </w:pPr>
      <w:r w:rsidRPr="003900D8">
        <w:t xml:space="preserve">Понуђач је дужан да за подизвођаче достави доказе о испуњености услова који су наведени у </w:t>
      </w:r>
      <w:r w:rsidRPr="002558BD">
        <w:t xml:space="preserve">поглављу </w:t>
      </w:r>
      <w:r w:rsidR="002558BD" w:rsidRPr="002558BD">
        <w:rPr>
          <w:bCs/>
          <w:iCs/>
        </w:rPr>
        <w:t>I</w:t>
      </w:r>
      <w:r w:rsidRPr="002558BD">
        <w:rPr>
          <w:bCs/>
        </w:rPr>
        <w:t>V</w:t>
      </w:r>
      <w:r>
        <w:rPr>
          <w:b/>
          <w:bCs/>
        </w:rPr>
        <w:t xml:space="preserve"> </w:t>
      </w:r>
      <w:r w:rsidRPr="003900D8">
        <w:t>конкурсне документације, у складу са упутством како се доказује испуњеност услова (Образац изјаве</w:t>
      </w:r>
      <w:r>
        <w:t xml:space="preserve"> </w:t>
      </w:r>
      <w:r w:rsidRPr="003900D8">
        <w:t>из</w:t>
      </w:r>
      <w:r w:rsidR="002558BD">
        <w:t xml:space="preserve"> </w:t>
      </w:r>
      <w:r w:rsidRPr="003900D8">
        <w:t>поглаваља</w:t>
      </w:r>
      <w:r w:rsidR="002558BD">
        <w:t xml:space="preserve"> </w:t>
      </w:r>
      <w:r w:rsidR="002558BD" w:rsidRPr="002558BD">
        <w:rPr>
          <w:bCs/>
          <w:iCs/>
        </w:rPr>
        <w:t>I</w:t>
      </w:r>
      <w:r w:rsidRPr="002558BD">
        <w:rPr>
          <w:bCs/>
        </w:rPr>
        <w:t>V</w:t>
      </w:r>
      <w:r w:rsidR="004410E3">
        <w:rPr>
          <w:bCs/>
        </w:rPr>
        <w:t>)</w:t>
      </w:r>
    </w:p>
    <w:p w:rsidR="003900D8" w:rsidRPr="003900D8" w:rsidRDefault="003900D8" w:rsidP="006D7224">
      <w:pPr>
        <w:pStyle w:val="Default"/>
        <w:jc w:val="both"/>
      </w:pPr>
      <w:r w:rsidRPr="003900D8">
        <w:t xml:space="preserve">Понуђач у потпуности одговара </w:t>
      </w:r>
      <w:r w:rsidR="006D7224">
        <w:t xml:space="preserve"> школи </w:t>
      </w:r>
      <w:r w:rsidRPr="003900D8">
        <w:t xml:space="preserve">за извршење обавеза из поступка јавне набавке, односно извршење уговорних обавеза, без обзира на број подизвођача. </w:t>
      </w:r>
    </w:p>
    <w:tbl>
      <w:tblPr>
        <w:tblW w:w="0" w:type="auto"/>
        <w:tblBorders>
          <w:top w:val="nil"/>
          <w:left w:val="nil"/>
          <w:bottom w:val="nil"/>
          <w:right w:val="nil"/>
        </w:tblBorders>
        <w:tblLayout w:type="fixed"/>
        <w:tblLook w:val="0000"/>
      </w:tblPr>
      <w:tblGrid>
        <w:gridCol w:w="9113"/>
      </w:tblGrid>
      <w:tr w:rsidR="003900D8" w:rsidRPr="003900D8">
        <w:trPr>
          <w:trHeight w:val="1077"/>
        </w:trPr>
        <w:tc>
          <w:tcPr>
            <w:tcW w:w="9113" w:type="dxa"/>
          </w:tcPr>
          <w:p w:rsidR="003900D8" w:rsidRDefault="003900D8" w:rsidP="006D7224">
            <w:pPr>
              <w:pStyle w:val="Default"/>
              <w:jc w:val="both"/>
            </w:pPr>
            <w:r w:rsidRPr="003900D8">
              <w:t>Понуђач је дужан да</w:t>
            </w:r>
            <w:r w:rsidR="006D7224">
              <w:t xml:space="preserve"> школи</w:t>
            </w:r>
            <w:r w:rsidRPr="003900D8">
              <w:t>, на његов захтев, омогући приступ код подизвођача, ради утврђивања испуњености тражених усло</w:t>
            </w:r>
            <w:r>
              <w:t>ва.</w:t>
            </w:r>
          </w:p>
          <w:p w:rsidR="00AD6042" w:rsidRDefault="00AD6042" w:rsidP="006D7224">
            <w:pPr>
              <w:pStyle w:val="Default"/>
              <w:jc w:val="both"/>
            </w:pPr>
          </w:p>
          <w:p w:rsidR="00AD6042" w:rsidRPr="003900D8" w:rsidRDefault="00AD6042" w:rsidP="006D7224">
            <w:pPr>
              <w:pStyle w:val="Default"/>
              <w:jc w:val="both"/>
            </w:pPr>
          </w:p>
        </w:tc>
      </w:tr>
    </w:tbl>
    <w:p w:rsidR="00AD6042" w:rsidRPr="00F851DE" w:rsidRDefault="00AD6042" w:rsidP="00AD6042">
      <w:pPr>
        <w:pStyle w:val="Default"/>
        <w:rPr>
          <w:b/>
          <w:bCs/>
          <w:iCs/>
          <w:sz w:val="23"/>
          <w:szCs w:val="23"/>
          <w:u w:val="single"/>
        </w:rPr>
      </w:pPr>
      <w:r>
        <w:rPr>
          <w:b/>
          <w:bCs/>
          <w:i/>
          <w:iCs/>
          <w:sz w:val="23"/>
          <w:szCs w:val="23"/>
        </w:rPr>
        <w:t xml:space="preserve"> </w:t>
      </w:r>
      <w:r w:rsidRPr="00F851DE">
        <w:rPr>
          <w:b/>
          <w:bCs/>
          <w:iCs/>
          <w:sz w:val="23"/>
          <w:szCs w:val="23"/>
          <w:u w:val="single"/>
        </w:rPr>
        <w:t>ЗАЈЕДНИЧКА ПОНУДА</w:t>
      </w:r>
    </w:p>
    <w:p w:rsidR="00F851DE" w:rsidRPr="00F851DE" w:rsidRDefault="00F851DE" w:rsidP="00AD6042">
      <w:pPr>
        <w:pStyle w:val="Default"/>
        <w:rPr>
          <w:sz w:val="23"/>
          <w:szCs w:val="23"/>
          <w:u w:val="single"/>
        </w:rPr>
      </w:pPr>
    </w:p>
    <w:p w:rsidR="00AD6042" w:rsidRPr="002558BD" w:rsidRDefault="00AD6042" w:rsidP="002558BD">
      <w:pPr>
        <w:pStyle w:val="Default"/>
        <w:jc w:val="both"/>
      </w:pPr>
      <w:r w:rsidRPr="002558BD">
        <w:t>Понуду може поднети група понуђача.</w:t>
      </w:r>
    </w:p>
    <w:p w:rsidR="00AD6042" w:rsidRPr="002558BD" w:rsidRDefault="00AD6042" w:rsidP="002558BD">
      <w:pPr>
        <w:pStyle w:val="Default"/>
        <w:jc w:val="both"/>
      </w:pPr>
      <w:r w:rsidRPr="002558BD">
        <w:t>Уколико понуду подноси група понуђача, саставни део заједничке понуде мора бити споразум којим се понуђачи из групе међусобно и према</w:t>
      </w:r>
      <w:r w:rsidR="006D7224">
        <w:t xml:space="preserve"> Школи </w:t>
      </w:r>
      <w:r w:rsidRPr="002558BD">
        <w:t xml:space="preserve"> обавезују на извршење јавне набавке, а који обавезно садржи податке из члана 81. ст.4. тач.1)до 6)Закона и то податке о: </w:t>
      </w:r>
    </w:p>
    <w:p w:rsidR="00AD6042" w:rsidRPr="002558BD" w:rsidRDefault="0091223B" w:rsidP="0091223B">
      <w:pPr>
        <w:pStyle w:val="Default"/>
        <w:spacing w:after="37"/>
        <w:jc w:val="both"/>
      </w:pPr>
      <w:r>
        <w:t>-</w:t>
      </w:r>
      <w:r w:rsidR="002558BD" w:rsidRPr="002558BD">
        <w:t>Ч</w:t>
      </w:r>
      <w:r w:rsidR="00AD6042" w:rsidRPr="002558BD">
        <w:t>лану</w:t>
      </w:r>
      <w:r w:rsidR="002558BD">
        <w:t xml:space="preserve"> </w:t>
      </w:r>
      <w:r w:rsidR="00AD6042" w:rsidRPr="002558BD">
        <w:t>групе који ће бити носилац посла, односно који ће поднети понуду и који ће заступати групу понуђача пред</w:t>
      </w:r>
      <w:r w:rsidR="006D7224">
        <w:t xml:space="preserve"> Школом</w:t>
      </w:r>
      <w:r w:rsidR="00AD6042" w:rsidRPr="002558BD">
        <w:t xml:space="preserve">, </w:t>
      </w:r>
    </w:p>
    <w:p w:rsidR="00AD6042" w:rsidRPr="002558BD" w:rsidRDefault="0091223B" w:rsidP="0091223B">
      <w:pPr>
        <w:pStyle w:val="Default"/>
        <w:jc w:val="both"/>
      </w:pPr>
      <w:r>
        <w:t>-</w:t>
      </w:r>
      <w:r w:rsidR="00AD6042" w:rsidRPr="002558BD">
        <w:t xml:space="preserve">понуђачу који ће у име групе понуђача потписати уговор, </w:t>
      </w:r>
    </w:p>
    <w:p w:rsidR="00AD6042" w:rsidRPr="00421E6D" w:rsidRDefault="00AD6042" w:rsidP="002558BD">
      <w:pPr>
        <w:pStyle w:val="Default"/>
        <w:jc w:val="both"/>
      </w:pPr>
      <w:r w:rsidRPr="002558BD">
        <w:rPr>
          <w:b/>
          <w:bCs/>
        </w:rPr>
        <w:t xml:space="preserve">Конкурсна документација за јавну набавку мале вредности </w:t>
      </w:r>
      <w:r w:rsidR="0091223B">
        <w:rPr>
          <w:b/>
          <w:bCs/>
        </w:rPr>
        <w:t xml:space="preserve">обликоване по партијама </w:t>
      </w:r>
      <w:r w:rsidRPr="002558BD">
        <w:rPr>
          <w:b/>
          <w:bCs/>
        </w:rPr>
        <w:t xml:space="preserve">ЈН </w:t>
      </w:r>
      <w:r w:rsidR="0091223B">
        <w:rPr>
          <w:b/>
          <w:bCs/>
        </w:rPr>
        <w:t xml:space="preserve">МВ </w:t>
      </w:r>
      <w:r w:rsidR="006D7224">
        <w:rPr>
          <w:b/>
          <w:bCs/>
        </w:rPr>
        <w:t xml:space="preserve">бр. </w:t>
      </w:r>
      <w:r w:rsidRPr="002558BD">
        <w:rPr>
          <w:b/>
          <w:bCs/>
        </w:rPr>
        <w:t xml:space="preserve"> </w:t>
      </w:r>
      <w:r w:rsidR="0091223B">
        <w:rPr>
          <w:b/>
          <w:bCs/>
        </w:rPr>
        <w:t>1/20</w:t>
      </w:r>
      <w:r w:rsidR="00421E6D">
        <w:rPr>
          <w:b/>
          <w:bCs/>
        </w:rPr>
        <w:t>20</w:t>
      </w:r>
    </w:p>
    <w:p w:rsidR="00AD6042" w:rsidRDefault="006D7224" w:rsidP="006D7224">
      <w:pPr>
        <w:pStyle w:val="Default"/>
        <w:numPr>
          <w:ilvl w:val="0"/>
          <w:numId w:val="3"/>
        </w:numPr>
        <w:jc w:val="both"/>
        <w:rPr>
          <w:color w:val="auto"/>
        </w:rPr>
      </w:pPr>
      <w:r>
        <w:rPr>
          <w:color w:val="auto"/>
        </w:rPr>
        <w:t>Понуђачу који ће издати рачун</w:t>
      </w:r>
    </w:p>
    <w:p w:rsidR="006D7224" w:rsidRDefault="006D7224" w:rsidP="006D7224">
      <w:pPr>
        <w:pStyle w:val="Default"/>
        <w:numPr>
          <w:ilvl w:val="0"/>
          <w:numId w:val="3"/>
        </w:numPr>
        <w:jc w:val="both"/>
        <w:rPr>
          <w:color w:val="auto"/>
        </w:rPr>
      </w:pPr>
      <w:r>
        <w:rPr>
          <w:color w:val="auto"/>
        </w:rPr>
        <w:t>Рачуну на који ће бити извршено плаћање</w:t>
      </w:r>
    </w:p>
    <w:p w:rsidR="00AD6042" w:rsidRPr="006D7224" w:rsidRDefault="006D7224" w:rsidP="006D7224">
      <w:pPr>
        <w:pStyle w:val="Default"/>
        <w:numPr>
          <w:ilvl w:val="0"/>
          <w:numId w:val="3"/>
        </w:numPr>
        <w:jc w:val="both"/>
        <w:rPr>
          <w:color w:val="auto"/>
        </w:rPr>
      </w:pPr>
      <w:r>
        <w:rPr>
          <w:color w:val="auto"/>
        </w:rPr>
        <w:t>Обавезама сваког понуђача из групе понуђача за извршење уговора</w:t>
      </w:r>
    </w:p>
    <w:tbl>
      <w:tblPr>
        <w:tblW w:w="0" w:type="auto"/>
        <w:tblInd w:w="108" w:type="dxa"/>
        <w:tblBorders>
          <w:top w:val="nil"/>
          <w:left w:val="nil"/>
          <w:bottom w:val="nil"/>
          <w:right w:val="nil"/>
        </w:tblBorders>
        <w:tblLayout w:type="fixed"/>
        <w:tblLook w:val="0000"/>
      </w:tblPr>
      <w:tblGrid>
        <w:gridCol w:w="9044"/>
      </w:tblGrid>
      <w:tr w:rsidR="00AD6042" w:rsidTr="006D7224">
        <w:trPr>
          <w:trHeight w:val="525"/>
        </w:trPr>
        <w:tc>
          <w:tcPr>
            <w:tcW w:w="9044" w:type="dxa"/>
          </w:tcPr>
          <w:p w:rsidR="00AD6042" w:rsidRPr="00421E6D" w:rsidRDefault="00AD6042" w:rsidP="0091223B">
            <w:pPr>
              <w:pStyle w:val="Default"/>
              <w:jc w:val="both"/>
              <w:rPr>
                <w:sz w:val="23"/>
                <w:szCs w:val="23"/>
              </w:rPr>
            </w:pPr>
          </w:p>
        </w:tc>
      </w:tr>
      <w:tr w:rsidR="00AD6042" w:rsidRPr="006D7224" w:rsidTr="006D7224">
        <w:trPr>
          <w:trHeight w:val="525"/>
        </w:trPr>
        <w:tc>
          <w:tcPr>
            <w:tcW w:w="9044" w:type="dxa"/>
            <w:tcBorders>
              <w:left w:val="nil"/>
              <w:bottom w:val="nil"/>
              <w:right w:val="nil"/>
            </w:tcBorders>
          </w:tcPr>
          <w:p w:rsidR="00AD6042" w:rsidRPr="006D7224" w:rsidRDefault="00AD6042" w:rsidP="00FA2255">
            <w:pPr>
              <w:pStyle w:val="Default"/>
              <w:jc w:val="both"/>
            </w:pPr>
            <w:r w:rsidRPr="006D7224">
              <w:rPr>
                <w:b/>
                <w:bCs/>
                <w:i/>
                <w:iCs/>
              </w:rPr>
              <w:t xml:space="preserve"> </w:t>
            </w:r>
            <w:r w:rsidRPr="006D7224">
              <w:t>Група понуђача је дужна да достави све доказе о испуњености услова који су наведени у поглављу</w:t>
            </w:r>
            <w:r w:rsidR="0091223B" w:rsidRPr="006D7224">
              <w:t xml:space="preserve"> </w:t>
            </w:r>
            <w:r w:rsidR="0091223B" w:rsidRPr="006D7224">
              <w:rPr>
                <w:bCs/>
                <w:iCs/>
              </w:rPr>
              <w:t>I</w:t>
            </w:r>
            <w:r w:rsidRPr="006D7224">
              <w:rPr>
                <w:bCs/>
              </w:rPr>
              <w:t>V</w:t>
            </w:r>
            <w:r w:rsidR="0091223B" w:rsidRPr="006D7224">
              <w:t xml:space="preserve"> </w:t>
            </w:r>
            <w:r w:rsidRPr="006D7224">
              <w:t>конкурсне документације,у складу са упутством како се доказује испуњеност услова (Образац изјаве</w:t>
            </w:r>
            <w:r w:rsidR="0091223B" w:rsidRPr="006D7224">
              <w:t xml:space="preserve"> </w:t>
            </w:r>
            <w:r w:rsidRPr="006D7224">
              <w:t>из</w:t>
            </w:r>
            <w:r w:rsidR="0091223B" w:rsidRPr="006D7224">
              <w:t xml:space="preserve"> </w:t>
            </w:r>
            <w:r w:rsidRPr="006D7224">
              <w:t>поглавља</w:t>
            </w:r>
            <w:r w:rsidR="0091223B" w:rsidRPr="006D7224">
              <w:t xml:space="preserve"> </w:t>
            </w:r>
            <w:r w:rsidR="0091223B" w:rsidRPr="006D7224">
              <w:rPr>
                <w:bCs/>
                <w:iCs/>
              </w:rPr>
              <w:t>I</w:t>
            </w:r>
            <w:r w:rsidRPr="006D7224">
              <w:rPr>
                <w:bCs/>
              </w:rPr>
              <w:t>V</w:t>
            </w:r>
            <w:r w:rsidRPr="006D7224">
              <w:t>.).</w:t>
            </w:r>
          </w:p>
          <w:p w:rsidR="00AD6042" w:rsidRPr="006D7224" w:rsidRDefault="00AD6042" w:rsidP="00FA2255">
            <w:pPr>
              <w:pStyle w:val="Default"/>
              <w:jc w:val="both"/>
            </w:pPr>
            <w:r w:rsidRPr="006D7224">
              <w:t>Понуђачи из групе понуђача одговарају неограничено солидарно према</w:t>
            </w:r>
            <w:r w:rsidR="006D7224">
              <w:t xml:space="preserve"> Школи</w:t>
            </w:r>
            <w:r w:rsidRPr="006D7224">
              <w:t xml:space="preserve">. </w:t>
            </w:r>
          </w:p>
          <w:p w:rsidR="00AD6042" w:rsidRPr="006D7224" w:rsidRDefault="00AD6042" w:rsidP="00FA2255">
            <w:pPr>
              <w:pStyle w:val="Default"/>
              <w:jc w:val="both"/>
            </w:pPr>
            <w:r w:rsidRPr="006D7224">
              <w:t>Задруга може поднети понуду самостално, у своје име, а за рачун задругара или заједничку понуду у име задругара.</w:t>
            </w:r>
          </w:p>
          <w:p w:rsidR="00AD6042" w:rsidRPr="006D7224" w:rsidRDefault="00AD6042" w:rsidP="00FA2255">
            <w:pPr>
              <w:pStyle w:val="Default"/>
              <w:jc w:val="both"/>
            </w:pPr>
            <w:r w:rsidRPr="006D722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D6042" w:rsidRDefault="00AD6042" w:rsidP="00FA2255">
            <w:pPr>
              <w:pStyle w:val="Default"/>
              <w:jc w:val="both"/>
            </w:pPr>
            <w:r w:rsidRPr="006D722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91306" w:rsidRPr="00A91306" w:rsidRDefault="00A91306" w:rsidP="00FA2255">
            <w:pPr>
              <w:pStyle w:val="Default"/>
              <w:jc w:val="both"/>
            </w:pPr>
          </w:p>
          <w:p w:rsidR="00F851DE" w:rsidRPr="006D7224" w:rsidRDefault="00F851DE" w:rsidP="00FA2255">
            <w:pPr>
              <w:pStyle w:val="Default"/>
              <w:jc w:val="both"/>
              <w:rPr>
                <w:b/>
                <w:bCs/>
                <w:i/>
                <w:iCs/>
              </w:rPr>
            </w:pPr>
          </w:p>
          <w:p w:rsidR="00AD6042" w:rsidRPr="006D7224" w:rsidRDefault="00AD6042" w:rsidP="00FA2255">
            <w:pPr>
              <w:pStyle w:val="Default"/>
              <w:jc w:val="both"/>
              <w:rPr>
                <w:b/>
                <w:bCs/>
                <w:iCs/>
                <w:u w:val="single"/>
              </w:rPr>
            </w:pPr>
            <w:r w:rsidRPr="006D7224">
              <w:rPr>
                <w:b/>
                <w:bCs/>
                <w:iCs/>
                <w:u w:val="single"/>
              </w:rPr>
              <w:t>НАЧИН И УСЛОВИ ПЛАЋАЊА, КАО И ДРУГЕ ОКОЛНОСТИ ОД КОЈИХ ЗАВИСИ ПРИХВАТЉИВОСТ  ПОНУДЕ</w:t>
            </w:r>
          </w:p>
          <w:p w:rsidR="00F851DE" w:rsidRPr="006D7224" w:rsidRDefault="00F851DE" w:rsidP="00FA2255">
            <w:pPr>
              <w:pStyle w:val="Default"/>
              <w:jc w:val="both"/>
              <w:rPr>
                <w:u w:val="single"/>
              </w:rPr>
            </w:pPr>
          </w:p>
          <w:p w:rsidR="00AD6042" w:rsidRPr="006D7224" w:rsidRDefault="00AD6042" w:rsidP="00FA2255">
            <w:pPr>
              <w:pStyle w:val="Default"/>
              <w:numPr>
                <w:ilvl w:val="0"/>
                <w:numId w:val="12"/>
              </w:numPr>
              <w:jc w:val="both"/>
              <w:rPr>
                <w:i/>
                <w:iCs/>
              </w:rPr>
            </w:pPr>
            <w:r w:rsidRPr="006D7224">
              <w:t>Захтеви у погледу начина, рока и услова плаћања</w:t>
            </w:r>
          </w:p>
          <w:p w:rsidR="00FA2255" w:rsidRPr="006D7224" w:rsidRDefault="00FA2255" w:rsidP="00FA2255">
            <w:pPr>
              <w:pStyle w:val="Default"/>
              <w:jc w:val="both"/>
            </w:pPr>
          </w:p>
          <w:p w:rsidR="00AD6042" w:rsidRPr="006D7224" w:rsidRDefault="00AD6042" w:rsidP="00FA2255">
            <w:pPr>
              <w:pStyle w:val="Default"/>
              <w:jc w:val="both"/>
            </w:pPr>
            <w:r w:rsidRPr="006D7224">
              <w:t>Рок плаћања је</w:t>
            </w:r>
            <w:r w:rsidR="00FA2255" w:rsidRPr="006D7224">
              <w:t xml:space="preserve"> 30 дана </w:t>
            </w:r>
            <w:r w:rsidRPr="006D7224">
              <w:t>од дана</w:t>
            </w:r>
            <w:r w:rsidR="00FA2255" w:rsidRPr="006D7224">
              <w:t xml:space="preserve"> уручивања фактуре коју испоставља понуђач, и документа </w:t>
            </w:r>
            <w:r w:rsidR="0091223B" w:rsidRPr="006D7224">
              <w:t xml:space="preserve"> </w:t>
            </w:r>
            <w:r w:rsidRPr="006D7224">
              <w:t>којим је потврђена</w:t>
            </w:r>
            <w:r w:rsidR="0091223B" w:rsidRPr="006D7224">
              <w:t xml:space="preserve"> испорука добра.</w:t>
            </w:r>
          </w:p>
          <w:p w:rsidR="00FA2255" w:rsidRPr="006D7224" w:rsidRDefault="00FA2255" w:rsidP="00FA2255">
            <w:pPr>
              <w:pStyle w:val="Default"/>
              <w:jc w:val="both"/>
            </w:pPr>
          </w:p>
          <w:p w:rsidR="00AD6042" w:rsidRPr="006D7224" w:rsidRDefault="00AD6042" w:rsidP="00FA2255">
            <w:pPr>
              <w:pStyle w:val="Default"/>
              <w:jc w:val="both"/>
            </w:pPr>
            <w:r w:rsidRPr="006D7224">
              <w:t>Плаћање се врши уплатом на рачун понуђача</w:t>
            </w:r>
            <w:r w:rsidR="0091223B" w:rsidRPr="006D7224">
              <w:t>, вирманом</w:t>
            </w:r>
            <w:r w:rsidRPr="006D7224">
              <w:t>.</w:t>
            </w:r>
          </w:p>
          <w:p w:rsidR="0091223B" w:rsidRPr="006D7224" w:rsidRDefault="0091223B" w:rsidP="00FA2255">
            <w:pPr>
              <w:pStyle w:val="Default"/>
              <w:jc w:val="both"/>
            </w:pPr>
          </w:p>
          <w:tbl>
            <w:tblPr>
              <w:tblW w:w="0" w:type="auto"/>
              <w:tblBorders>
                <w:top w:val="nil"/>
                <w:left w:val="nil"/>
                <w:bottom w:val="nil"/>
                <w:right w:val="nil"/>
              </w:tblBorders>
              <w:tblLayout w:type="fixed"/>
              <w:tblLook w:val="0000"/>
            </w:tblPr>
            <w:tblGrid>
              <w:gridCol w:w="8986"/>
            </w:tblGrid>
            <w:tr w:rsidR="00AD6042" w:rsidRPr="006D7224">
              <w:trPr>
                <w:trHeight w:val="525"/>
              </w:trPr>
              <w:tc>
                <w:tcPr>
                  <w:tcW w:w="8986" w:type="dxa"/>
                </w:tcPr>
                <w:p w:rsidR="00AD6042" w:rsidRPr="006D7224" w:rsidRDefault="00AD6042" w:rsidP="00FA2255">
                  <w:pPr>
                    <w:pStyle w:val="Default"/>
                    <w:jc w:val="both"/>
                  </w:pPr>
                  <w:r w:rsidRPr="006D7224">
                    <w:t>Понуђачу није дозвољено да захтева аванс.</w:t>
                  </w:r>
                </w:p>
                <w:p w:rsidR="00AD6042" w:rsidRPr="006D7224" w:rsidRDefault="00AD6042" w:rsidP="00FA2255">
                  <w:pPr>
                    <w:pStyle w:val="Default"/>
                    <w:jc w:val="both"/>
                  </w:pPr>
                </w:p>
              </w:tc>
            </w:tr>
          </w:tbl>
          <w:p w:rsidR="00AD6042" w:rsidRPr="006D7224" w:rsidRDefault="00AD6042" w:rsidP="00FA2255">
            <w:pPr>
              <w:pStyle w:val="Default"/>
              <w:jc w:val="both"/>
              <w:rPr>
                <w:b/>
                <w:bCs/>
                <w:i/>
                <w:iCs/>
              </w:rPr>
            </w:pPr>
          </w:p>
        </w:tc>
      </w:tr>
    </w:tbl>
    <w:p w:rsidR="00AD6042" w:rsidRPr="006D7224" w:rsidRDefault="0091223B" w:rsidP="00FA2255">
      <w:pPr>
        <w:pStyle w:val="Default"/>
        <w:jc w:val="both"/>
      </w:pPr>
      <w:r w:rsidRPr="006D7224">
        <w:lastRenderedPageBreak/>
        <w:t>Место испоруке добра: Медицинска школа Краљево, ул. Доситејева бр.46Г</w:t>
      </w:r>
    </w:p>
    <w:p w:rsidR="00FA2255" w:rsidRPr="006D7224" w:rsidRDefault="00FA2255" w:rsidP="00FA2255">
      <w:pPr>
        <w:pStyle w:val="Default"/>
        <w:jc w:val="both"/>
      </w:pPr>
    </w:p>
    <w:p w:rsidR="00FA2255" w:rsidRPr="006D7224" w:rsidRDefault="00FA2255" w:rsidP="00FA2255">
      <w:pPr>
        <w:pStyle w:val="Default"/>
        <w:numPr>
          <w:ilvl w:val="0"/>
          <w:numId w:val="12"/>
        </w:numPr>
        <w:jc w:val="both"/>
      </w:pPr>
      <w:r w:rsidRPr="006D7224">
        <w:t>Захтев у погледу рока испоруке добра:</w:t>
      </w:r>
    </w:p>
    <w:p w:rsidR="00FA2255" w:rsidRDefault="00FA2255" w:rsidP="00FA2255">
      <w:pPr>
        <w:pStyle w:val="Default"/>
        <w:ind w:left="720"/>
        <w:jc w:val="both"/>
        <w:rPr>
          <w:sz w:val="23"/>
          <w:szCs w:val="23"/>
        </w:rPr>
      </w:pPr>
    </w:p>
    <w:p w:rsidR="00FA2255" w:rsidRPr="006D7224" w:rsidRDefault="00FA2255" w:rsidP="00FA2255">
      <w:pPr>
        <w:pStyle w:val="Default"/>
        <w:jc w:val="both"/>
      </w:pPr>
      <w:r w:rsidRPr="006D7224">
        <w:t>Рок испоруке добра не може бити дужи од 5 дана од дана издатог требовања од стране Медицинске школе.</w:t>
      </w:r>
    </w:p>
    <w:p w:rsidR="00FA2255" w:rsidRPr="006D7224" w:rsidRDefault="00FA2255" w:rsidP="00FA2255">
      <w:pPr>
        <w:pStyle w:val="Default"/>
        <w:jc w:val="both"/>
      </w:pPr>
      <w:r w:rsidRPr="006D7224">
        <w:t>Испорука се врши на адресу: Медицинска школа Краљево, ул. Доситејева бр.46Г</w:t>
      </w:r>
    </w:p>
    <w:p w:rsidR="00FA2255" w:rsidRPr="006D7224" w:rsidRDefault="00FA2255" w:rsidP="00FA2255">
      <w:pPr>
        <w:pStyle w:val="Default"/>
        <w:jc w:val="both"/>
      </w:pPr>
    </w:p>
    <w:p w:rsidR="00FA2255" w:rsidRPr="006D7224" w:rsidRDefault="00FA2255" w:rsidP="00FA2255">
      <w:pPr>
        <w:pStyle w:val="Default"/>
        <w:numPr>
          <w:ilvl w:val="0"/>
          <w:numId w:val="12"/>
        </w:numPr>
        <w:jc w:val="both"/>
      </w:pPr>
      <w:r w:rsidRPr="006D7224">
        <w:t>Рок важења понуде:</w:t>
      </w:r>
    </w:p>
    <w:p w:rsidR="00FA2255" w:rsidRPr="006D7224" w:rsidRDefault="00FA2255" w:rsidP="00FA2255">
      <w:pPr>
        <w:pStyle w:val="Default"/>
        <w:jc w:val="both"/>
      </w:pPr>
      <w:r w:rsidRPr="006D7224">
        <w:t>Рок важења понуде је 30 дана од дана отварања понуда. У случају истека рока важења понуде, Школа је у обавези да у писаном облику затражи од понуђача продужење важења понуде.</w:t>
      </w:r>
    </w:p>
    <w:p w:rsidR="00C96063" w:rsidRPr="00A91306" w:rsidRDefault="00FA2255" w:rsidP="00FA2255">
      <w:pPr>
        <w:pStyle w:val="Default"/>
        <w:jc w:val="both"/>
      </w:pPr>
      <w:r w:rsidRPr="006D7224">
        <w:t>Понуђач који прихвати захтев за продужење рока важења понуде не може мењати понуду</w:t>
      </w:r>
    </w:p>
    <w:p w:rsidR="00C96063" w:rsidRDefault="00C96063" w:rsidP="00FA2255">
      <w:pPr>
        <w:pStyle w:val="Default"/>
        <w:jc w:val="both"/>
        <w:rPr>
          <w:b/>
          <w:sz w:val="23"/>
          <w:szCs w:val="23"/>
          <w:u w:val="single"/>
        </w:rPr>
      </w:pPr>
    </w:p>
    <w:p w:rsidR="00FA2255" w:rsidRPr="00C72350" w:rsidRDefault="00C72350" w:rsidP="00FA2255">
      <w:pPr>
        <w:pStyle w:val="Default"/>
        <w:jc w:val="both"/>
        <w:rPr>
          <w:b/>
          <w:sz w:val="23"/>
          <w:szCs w:val="23"/>
          <w:u w:val="single"/>
        </w:rPr>
      </w:pPr>
      <w:r w:rsidRPr="00C72350">
        <w:rPr>
          <w:b/>
          <w:sz w:val="23"/>
          <w:szCs w:val="23"/>
          <w:u w:val="single"/>
        </w:rPr>
        <w:t>ВАЛУТА И НАЧИН НА КОЈИ МОРА ДА БУДЕ НАВЕДЕНА И ИЗРАЖЕНА ЦЕНА У ПОНУДИ</w:t>
      </w:r>
    </w:p>
    <w:p w:rsidR="00FA2255" w:rsidRPr="00C72350" w:rsidRDefault="00FA2255" w:rsidP="00FA2255">
      <w:pPr>
        <w:pStyle w:val="Default"/>
        <w:jc w:val="both"/>
        <w:rPr>
          <w:b/>
          <w:sz w:val="23"/>
          <w:szCs w:val="23"/>
          <w:u w:val="single"/>
        </w:rPr>
      </w:pPr>
    </w:p>
    <w:tbl>
      <w:tblPr>
        <w:tblW w:w="9569" w:type="dxa"/>
        <w:tblInd w:w="108" w:type="dxa"/>
        <w:tblBorders>
          <w:top w:val="nil"/>
          <w:left w:val="nil"/>
          <w:bottom w:val="nil"/>
          <w:right w:val="nil"/>
        </w:tblBorders>
        <w:tblLayout w:type="fixed"/>
        <w:tblLook w:val="0000"/>
      </w:tblPr>
      <w:tblGrid>
        <w:gridCol w:w="9569"/>
      </w:tblGrid>
      <w:tr w:rsidR="00AD6042" w:rsidTr="00170C56">
        <w:trPr>
          <w:trHeight w:val="3063"/>
        </w:trPr>
        <w:tc>
          <w:tcPr>
            <w:tcW w:w="9569" w:type="dxa"/>
          </w:tcPr>
          <w:p w:rsidR="00AD6042" w:rsidRDefault="00C72350" w:rsidP="00C72350">
            <w:pPr>
              <w:pStyle w:val="Default"/>
              <w:jc w:val="both"/>
            </w:pPr>
            <w:r w:rsidRPr="00C72350">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обликоване по партијама, с тим да ће се за оцену понуде узимати у обзир цена</w:t>
            </w:r>
            <w:r>
              <w:t xml:space="preserve"> без пореза на додату вредност.</w:t>
            </w:r>
          </w:p>
          <w:p w:rsidR="00C72350" w:rsidRDefault="00C72350" w:rsidP="00C72350">
            <w:pPr>
              <w:pStyle w:val="Default"/>
              <w:jc w:val="both"/>
            </w:pPr>
          </w:p>
          <w:p w:rsidR="00C72350" w:rsidRDefault="00C72350" w:rsidP="00C72350">
            <w:pPr>
              <w:pStyle w:val="Default"/>
              <w:jc w:val="both"/>
            </w:pPr>
            <w:r>
              <w:t>У цену је урачуната цена предмета јавне набавке.</w:t>
            </w:r>
          </w:p>
          <w:p w:rsidR="00C72350" w:rsidRDefault="00C72350" w:rsidP="00C72350">
            <w:pPr>
              <w:pStyle w:val="Default"/>
              <w:jc w:val="both"/>
            </w:pPr>
          </w:p>
          <w:p w:rsidR="00C72350" w:rsidRPr="00170C56" w:rsidRDefault="00C72350" w:rsidP="00C72350">
            <w:pPr>
              <w:pStyle w:val="Default"/>
              <w:jc w:val="both"/>
            </w:pPr>
            <w:r>
              <w:t>Цен</w:t>
            </w:r>
            <w:r w:rsidR="00170C56">
              <w:t>а је фиксна и не може се мењати, осим уколико након потписивања уговора наступи поремећај на тржишту који директно утиче на реализацију уговора ( промена девизног курса, повећање индекса раста цена на мало и сл.) што ће се регулисати анексом уз основни уговор.</w:t>
            </w:r>
          </w:p>
          <w:p w:rsidR="00C72350" w:rsidRDefault="00C72350" w:rsidP="00C72350">
            <w:pPr>
              <w:pStyle w:val="Default"/>
              <w:jc w:val="both"/>
            </w:pPr>
          </w:p>
          <w:p w:rsidR="00C72350" w:rsidRDefault="00C72350" w:rsidP="00C72350">
            <w:pPr>
              <w:pStyle w:val="Default"/>
              <w:jc w:val="both"/>
            </w:pPr>
            <w:r>
              <w:t>Ако је у понуди исказана неуобичајено ниска цена, Школа ће поступити у складу са чл. 92. Закона.</w:t>
            </w:r>
          </w:p>
          <w:p w:rsidR="00C72350" w:rsidRDefault="00C72350" w:rsidP="00C72350">
            <w:pPr>
              <w:pStyle w:val="Default"/>
              <w:jc w:val="both"/>
            </w:pPr>
          </w:p>
          <w:p w:rsidR="00170C56" w:rsidRDefault="00C72350" w:rsidP="00C72350">
            <w:pPr>
              <w:pStyle w:val="Default"/>
              <w:jc w:val="both"/>
            </w:pPr>
            <w:r>
              <w:t xml:space="preserve">Уколико понуђач да цену у понуди у страној валути ( еурима), извршиће се прерачунавање у динаре по средњем девизном курсу НБС на дан када је започето </w:t>
            </w:r>
            <w:r w:rsidR="00421E6D">
              <w:t>отвар</w:t>
            </w:r>
            <w:r>
              <w:t>е понуда.</w:t>
            </w:r>
          </w:p>
          <w:p w:rsidR="00421E6D" w:rsidRDefault="00421E6D" w:rsidP="00C72350">
            <w:pPr>
              <w:pStyle w:val="Default"/>
              <w:jc w:val="both"/>
            </w:pPr>
          </w:p>
          <w:p w:rsidR="00421E6D" w:rsidRPr="00227566" w:rsidRDefault="00421E6D" w:rsidP="00C72350">
            <w:pPr>
              <w:pStyle w:val="Default"/>
              <w:jc w:val="both"/>
              <w:rPr>
                <w:lang/>
              </w:rPr>
            </w:pPr>
          </w:p>
        </w:tc>
      </w:tr>
    </w:tbl>
    <w:p w:rsidR="00743761" w:rsidRPr="00743761" w:rsidRDefault="00743761" w:rsidP="00743761">
      <w:pPr>
        <w:pStyle w:val="Default"/>
        <w:jc w:val="both"/>
        <w:rPr>
          <w:sz w:val="23"/>
          <w:szCs w:val="23"/>
          <w:u w:val="single"/>
        </w:rPr>
      </w:pPr>
      <w:r w:rsidRPr="00743761">
        <w:rPr>
          <w:b/>
          <w:bCs/>
          <w:iCs/>
          <w:sz w:val="23"/>
          <w:szCs w:val="23"/>
          <w:u w:val="single"/>
        </w:rPr>
        <w:lastRenderedPageBreak/>
        <w:t xml:space="preserve">ЗАШТИТА ПОВЕРЉИВОСТИ ПОДАТАКА КОЈЕ НАРУЧИЛАЦ СТАВЉА ПОНУЂАЧИМА НА РАСПОЛАГАЊЕ, УКЉУЧУЈУЋИ И ЊИХОВЕ ПОДИЗВОЂАЧЕ </w:t>
      </w:r>
    </w:p>
    <w:p w:rsidR="005E389D" w:rsidRDefault="005E389D" w:rsidP="00FA2255">
      <w:pPr>
        <w:jc w:val="both"/>
        <w:rPr>
          <w:rFonts w:ascii="Arial" w:hAnsi="Arial" w:cs="Arial"/>
          <w:sz w:val="24"/>
          <w:szCs w:val="24"/>
        </w:rPr>
      </w:pPr>
    </w:p>
    <w:p w:rsidR="00743761" w:rsidRDefault="00743761" w:rsidP="00FA2255">
      <w:pPr>
        <w:jc w:val="both"/>
        <w:rPr>
          <w:rFonts w:ascii="Arial" w:hAnsi="Arial" w:cs="Arial"/>
          <w:sz w:val="24"/>
          <w:szCs w:val="24"/>
        </w:rPr>
      </w:pPr>
      <w:r>
        <w:rPr>
          <w:rFonts w:ascii="Arial" w:hAnsi="Arial" w:cs="Arial"/>
          <w:sz w:val="24"/>
          <w:szCs w:val="24"/>
        </w:rPr>
        <w:t>Предметна набавка не садржи поверљиве податке које Школа ставља на располагање.</w:t>
      </w:r>
    </w:p>
    <w:p w:rsidR="00BC2B98" w:rsidRDefault="00BC2B98" w:rsidP="00FA2255">
      <w:pPr>
        <w:jc w:val="both"/>
        <w:rPr>
          <w:rFonts w:ascii="Arial" w:hAnsi="Arial" w:cs="Arial"/>
          <w:sz w:val="24"/>
          <w:szCs w:val="24"/>
        </w:rPr>
      </w:pPr>
    </w:p>
    <w:p w:rsidR="00BC2B98" w:rsidRDefault="00BC2B98" w:rsidP="00BC2B98">
      <w:pPr>
        <w:pStyle w:val="Default"/>
        <w:rPr>
          <w:b/>
          <w:bCs/>
          <w:sz w:val="23"/>
          <w:szCs w:val="23"/>
          <w:u w:val="single"/>
        </w:rPr>
      </w:pPr>
      <w:r w:rsidRPr="00BC2B98">
        <w:rPr>
          <w:b/>
          <w:bCs/>
          <w:sz w:val="23"/>
          <w:szCs w:val="23"/>
          <w:u w:val="single"/>
        </w:rPr>
        <w:t xml:space="preserve"> ДОДАТНЕ ИНФОРМАЦИЈЕ ИЛИ ПОЈАШЊЕЊА У ВЕЗИ СА ПРИПРЕМАЊЕМ ПОНУДЕ</w:t>
      </w:r>
    </w:p>
    <w:p w:rsidR="00BC2B98" w:rsidRPr="00BC2B98" w:rsidRDefault="00BC2B98" w:rsidP="00BC2B98">
      <w:pPr>
        <w:pStyle w:val="Default"/>
        <w:rPr>
          <w:sz w:val="23"/>
          <w:szCs w:val="23"/>
          <w:u w:val="single"/>
        </w:rPr>
      </w:pPr>
    </w:p>
    <w:p w:rsidR="00BC2B98" w:rsidRPr="004A028D" w:rsidRDefault="00BC2B98" w:rsidP="00BC2B98">
      <w:pPr>
        <w:pStyle w:val="Default"/>
        <w:jc w:val="both"/>
      </w:pPr>
      <w:r w:rsidRPr="004A028D">
        <w:t xml:space="preserve">Заинтересовано лице може, у писаном облику, путем поште на адресу: Медицинска школа Краљево, ул. Доситејева бр.46Г, на e-mail </w:t>
      </w:r>
      <w:hyperlink r:id="rId10" w:history="1">
        <w:r w:rsidRPr="004A028D">
          <w:rPr>
            <w:rStyle w:val="Hyperlink"/>
          </w:rPr>
          <w:t>officemskv@tron.rs</w:t>
        </w:r>
      </w:hyperlink>
      <w:r w:rsidRPr="004A028D">
        <w:t xml:space="preserve">, или на факс: 036/313-554, тражити од  Школе додатне информације или појашњења у вези са припремањем понуде, најкасније 5 дана пре истека рока за подношење понуде. </w:t>
      </w:r>
    </w:p>
    <w:p w:rsidR="00BC2B98" w:rsidRPr="004A028D" w:rsidRDefault="00BE4CDC" w:rsidP="00BC2B98">
      <w:pPr>
        <w:pStyle w:val="Default"/>
        <w:jc w:val="both"/>
      </w:pPr>
      <w:r w:rsidRPr="004A028D">
        <w:t xml:space="preserve">Школа </w:t>
      </w:r>
      <w:r w:rsidR="00BC2B98" w:rsidRPr="004A028D">
        <w:t>ће заинтересованом лицу у року од 3 (три) дана од дана пријема захтева за</w:t>
      </w:r>
      <w:r w:rsidRPr="004A028D">
        <w:t xml:space="preserve"> </w:t>
      </w:r>
      <w:r w:rsidR="00BC2B98" w:rsidRPr="004A028D">
        <w:t xml:space="preserve">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BC2B98" w:rsidRPr="004A028D" w:rsidRDefault="00BC2B98" w:rsidP="00BC2B98">
      <w:pPr>
        <w:pStyle w:val="Default"/>
        <w:jc w:val="both"/>
      </w:pPr>
      <w:r w:rsidRPr="004A028D">
        <w:t>Додатне информације или појашњења упућују се са напоменом„Захтев за додатним информацијама или појашњењима конкурсне документације,</w:t>
      </w:r>
      <w:r w:rsidRPr="004A028D">
        <w:rPr>
          <w:b/>
          <w:bCs/>
        </w:rPr>
        <w:t xml:space="preserve">ЈН </w:t>
      </w:r>
      <w:r w:rsidR="005E4808" w:rsidRPr="004A028D">
        <w:rPr>
          <w:b/>
          <w:bCs/>
        </w:rPr>
        <w:t xml:space="preserve">МВ обликоване по партијама </w:t>
      </w:r>
      <w:r w:rsidRPr="004A028D">
        <w:rPr>
          <w:b/>
          <w:bCs/>
        </w:rPr>
        <w:t>бр</w:t>
      </w:r>
      <w:r w:rsidR="00421E6D">
        <w:rPr>
          <w:b/>
          <w:bCs/>
        </w:rPr>
        <w:t>.1/2020</w:t>
      </w:r>
      <w:r w:rsidR="005E4808" w:rsidRPr="004A028D">
        <w:rPr>
          <w:b/>
          <w:bCs/>
        </w:rPr>
        <w:t>. партија____</w:t>
      </w:r>
    </w:p>
    <w:p w:rsidR="00BC2B98" w:rsidRPr="004A028D" w:rsidRDefault="00BC2B98" w:rsidP="00BC2B98">
      <w:pPr>
        <w:pStyle w:val="Default"/>
        <w:jc w:val="both"/>
      </w:pPr>
      <w:r w:rsidRPr="004A028D">
        <w:t xml:space="preserve">Ако </w:t>
      </w:r>
      <w:r w:rsidR="005E4808" w:rsidRPr="004A028D">
        <w:t xml:space="preserve"> Школа </w:t>
      </w:r>
      <w:r w:rsidRPr="004A028D">
        <w:t xml:space="preserve">измени или допуни конкурсну документацију 8 или мање дана пре истека рока за подношење понуда, </w:t>
      </w:r>
      <w:r w:rsidR="005E4808" w:rsidRPr="004A028D">
        <w:t>дужна</w:t>
      </w:r>
      <w:r w:rsidRPr="004A028D">
        <w:t xml:space="preserve"> је да продужи рок за подношење понуда и објави обавештење о продужењу рока за подношење понуда. </w:t>
      </w:r>
    </w:p>
    <w:p w:rsidR="00BC2B98" w:rsidRPr="004A028D" w:rsidRDefault="00BC2B98" w:rsidP="00BC2B98">
      <w:pPr>
        <w:pStyle w:val="Default"/>
        <w:jc w:val="both"/>
      </w:pPr>
      <w:r w:rsidRPr="004A028D">
        <w:t xml:space="preserve">По истеку рока предвиђеног за подношење понуда </w:t>
      </w:r>
      <w:r w:rsidR="005E4808" w:rsidRPr="004A028D">
        <w:t xml:space="preserve">Школа </w:t>
      </w:r>
      <w:r w:rsidRPr="004A028D">
        <w:t xml:space="preserve">не може да мења нити да допуњује конкурсну документацију. </w:t>
      </w:r>
    </w:p>
    <w:p w:rsidR="00BC2B98" w:rsidRPr="004A028D" w:rsidRDefault="00BC2B98" w:rsidP="00BC2B98">
      <w:pPr>
        <w:pStyle w:val="Default"/>
        <w:jc w:val="both"/>
      </w:pPr>
      <w:r w:rsidRPr="004A028D">
        <w:t xml:space="preserve">Тражење додатних информација или појашњења у вези са припремањем понуде телефоном није дозвољено. </w:t>
      </w:r>
    </w:p>
    <w:p w:rsidR="00BC2B98" w:rsidRPr="004A028D" w:rsidRDefault="00BC2B98" w:rsidP="00BC2B98">
      <w:pPr>
        <w:jc w:val="both"/>
        <w:rPr>
          <w:rFonts w:ascii="Arial" w:hAnsi="Arial" w:cs="Arial"/>
          <w:sz w:val="24"/>
          <w:szCs w:val="24"/>
        </w:rPr>
      </w:pPr>
      <w:r w:rsidRPr="004A028D">
        <w:rPr>
          <w:rFonts w:ascii="Arial" w:hAnsi="Arial" w:cs="Arial"/>
          <w:sz w:val="24"/>
          <w:szCs w:val="24"/>
        </w:rPr>
        <w:t>Комуникација у поступку јавне набавке врши се искључиво на начин одређен</w:t>
      </w:r>
      <w:r w:rsidR="005E4808" w:rsidRPr="004A028D">
        <w:rPr>
          <w:rFonts w:ascii="Arial" w:hAnsi="Arial" w:cs="Arial"/>
          <w:sz w:val="24"/>
          <w:szCs w:val="24"/>
        </w:rPr>
        <w:t xml:space="preserve"> чл.20. Закона.</w:t>
      </w:r>
    </w:p>
    <w:p w:rsidR="00421E6D" w:rsidRDefault="00421E6D" w:rsidP="005E4808">
      <w:pPr>
        <w:pStyle w:val="Default"/>
        <w:jc w:val="both"/>
        <w:rPr>
          <w:b/>
          <w:bCs/>
          <w:u w:val="single"/>
        </w:rPr>
      </w:pPr>
    </w:p>
    <w:p w:rsidR="005E4808" w:rsidRPr="005E4808" w:rsidRDefault="005E4808" w:rsidP="005E4808">
      <w:pPr>
        <w:pStyle w:val="Default"/>
        <w:jc w:val="both"/>
        <w:rPr>
          <w:b/>
          <w:bCs/>
          <w:u w:val="single"/>
        </w:rPr>
      </w:pPr>
      <w:r w:rsidRPr="005E4808">
        <w:rPr>
          <w:b/>
          <w:bCs/>
          <w:u w:val="single"/>
        </w:rPr>
        <w:lastRenderedPageBreak/>
        <w:t xml:space="preserve">ДОДАТНА ОБЈАШЊЕЊА ОД ПОНУЂАЧА ПОСЛЕ ОТВАРАЊА ПОНУДА И КОНТРОЛА КОД ПОНУЂАЧА ОДНОСНО ЊЕГОВОГ ПОДИЗВОЂАЧА </w:t>
      </w:r>
    </w:p>
    <w:p w:rsidR="005E4808" w:rsidRPr="005E4808" w:rsidRDefault="005E4808" w:rsidP="005E4808">
      <w:pPr>
        <w:pStyle w:val="Default"/>
        <w:jc w:val="both"/>
      </w:pPr>
    </w:p>
    <w:p w:rsidR="005E4808" w:rsidRPr="005E4808" w:rsidRDefault="004D5B38" w:rsidP="005E4808">
      <w:pPr>
        <w:pStyle w:val="Default"/>
        <w:jc w:val="both"/>
      </w:pPr>
      <w:r>
        <w:t xml:space="preserve">После отварања понуда Школа </w:t>
      </w:r>
      <w:r w:rsidR="005E4808" w:rsidRPr="005E4808">
        <w:t xml:space="preserve">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5E4808" w:rsidRPr="005E4808" w:rsidRDefault="005E4808" w:rsidP="005E4808">
      <w:pPr>
        <w:pStyle w:val="Default"/>
        <w:jc w:val="both"/>
      </w:pPr>
      <w:r w:rsidRPr="005E4808">
        <w:t xml:space="preserve">Уколико </w:t>
      </w:r>
      <w:r w:rsidR="004D5B38">
        <w:t xml:space="preserve">Школа </w:t>
      </w:r>
      <w:r w:rsidRPr="005E4808">
        <w:t>оцени да су потребна додатна објашњења или је потребно извршити</w:t>
      </w:r>
      <w:r w:rsidR="004A028D">
        <w:t xml:space="preserve"> </w:t>
      </w:r>
      <w:r w:rsidRPr="005E4808">
        <w:t xml:space="preserve">контролу (увид) код понуђача, односно његовог подизвођача, </w:t>
      </w:r>
      <w:r w:rsidR="004D5B38">
        <w:t xml:space="preserve">Школа </w:t>
      </w:r>
      <w:r w:rsidRPr="005E4808">
        <w:t>ће понуђачу оставити примерени рок да поступи по</w:t>
      </w:r>
      <w:r w:rsidR="004D5B38">
        <w:t xml:space="preserve"> њеном позиву</w:t>
      </w:r>
      <w:r w:rsidRPr="005E4808">
        <w:t xml:space="preserve">, односно да омогући </w:t>
      </w:r>
      <w:r w:rsidR="004D5B38">
        <w:t xml:space="preserve"> школи </w:t>
      </w:r>
      <w:r w:rsidRPr="005E4808">
        <w:t xml:space="preserve">контролу (увид) код понуђача, као и код његовог подизвођача. </w:t>
      </w:r>
    </w:p>
    <w:p w:rsidR="005E4808" w:rsidRPr="005E4808" w:rsidRDefault="004D5B38" w:rsidP="005E4808">
      <w:pPr>
        <w:pStyle w:val="Default"/>
        <w:jc w:val="both"/>
      </w:pPr>
      <w:r>
        <w:t xml:space="preserve">Школа </w:t>
      </w:r>
      <w:r w:rsidR="005E4808" w:rsidRPr="005E4808">
        <w:t xml:space="preserve">може уз сагласност понуђача да изврши исправке рачунских грешака уочених приликом разматрања понуде по окончаном поступку отварања. </w:t>
      </w:r>
    </w:p>
    <w:p w:rsidR="005E4808" w:rsidRPr="005E4808" w:rsidRDefault="005E4808" w:rsidP="005E4808">
      <w:pPr>
        <w:pStyle w:val="Default"/>
        <w:jc w:val="both"/>
      </w:pPr>
      <w:r w:rsidRPr="005E4808">
        <w:t>У случају разлике између јединичне и укупне цене, меродавна је јединична цена.</w:t>
      </w:r>
    </w:p>
    <w:p w:rsidR="005E4808" w:rsidRDefault="005E4808" w:rsidP="005E4808">
      <w:pPr>
        <w:pStyle w:val="Default"/>
        <w:jc w:val="both"/>
      </w:pPr>
      <w:r w:rsidRPr="005E4808">
        <w:t>Ако се понуђач не сагласи са исправком рачунских грешака,</w:t>
      </w:r>
      <w:r w:rsidR="004D5B38">
        <w:t xml:space="preserve">Школа </w:t>
      </w:r>
      <w:r w:rsidRPr="005E4808">
        <w:t xml:space="preserve"> ће његову понуду одбити као неприхватљиву. </w:t>
      </w:r>
    </w:p>
    <w:p w:rsidR="004D5B38" w:rsidRPr="004D5B38" w:rsidRDefault="004D5B38" w:rsidP="005E4808">
      <w:pPr>
        <w:pStyle w:val="Default"/>
        <w:jc w:val="both"/>
      </w:pPr>
    </w:p>
    <w:p w:rsidR="004D5B38" w:rsidRDefault="004D5B38" w:rsidP="004D5B38">
      <w:pPr>
        <w:pStyle w:val="Default"/>
        <w:jc w:val="both"/>
        <w:rPr>
          <w:b/>
          <w:bCs/>
          <w:u w:val="single"/>
        </w:rPr>
      </w:pPr>
      <w:r w:rsidRPr="004D5B38">
        <w:rPr>
          <w:b/>
          <w:bCs/>
          <w:u w:val="single"/>
        </w:rPr>
        <w:t xml:space="preserve"> </w:t>
      </w:r>
      <w:r w:rsidR="009E3E38">
        <w:rPr>
          <w:b/>
          <w:bCs/>
          <w:u w:val="single"/>
        </w:rPr>
        <w:t>ПОНУЂАЧ КОЈИ СЕ НАЛАЗИ</w:t>
      </w:r>
      <w:r w:rsidRPr="004D5B38">
        <w:rPr>
          <w:b/>
          <w:bCs/>
          <w:u w:val="single"/>
        </w:rPr>
        <w:t xml:space="preserve"> НА СПИСКУ НЕГАТИВНИХ РЕФЕРЕНЦИ </w:t>
      </w:r>
    </w:p>
    <w:p w:rsidR="009E3E38" w:rsidRDefault="009E3E38" w:rsidP="004D5B38">
      <w:pPr>
        <w:pStyle w:val="Default"/>
        <w:jc w:val="both"/>
        <w:rPr>
          <w:b/>
          <w:bCs/>
          <w:u w:val="single"/>
        </w:rPr>
      </w:pPr>
    </w:p>
    <w:p w:rsidR="009E3E38" w:rsidRDefault="009E3E38" w:rsidP="004D5B38">
      <w:pPr>
        <w:pStyle w:val="Default"/>
        <w:jc w:val="both"/>
        <w:rPr>
          <w:bCs/>
        </w:rPr>
      </w:pPr>
      <w:r w:rsidRPr="009E3E38">
        <w:rPr>
          <w:bCs/>
        </w:rPr>
        <w:t>Н</w:t>
      </w:r>
      <w:r>
        <w:rPr>
          <w:bCs/>
        </w:rPr>
        <w:t>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9E3E38" w:rsidRPr="009E3E38" w:rsidRDefault="009E3E38" w:rsidP="009E3E38">
      <w:pPr>
        <w:pStyle w:val="Default"/>
        <w:numPr>
          <w:ilvl w:val="0"/>
          <w:numId w:val="17"/>
        </w:numPr>
        <w:jc w:val="both"/>
      </w:pPr>
      <w:r>
        <w:rPr>
          <w:bCs/>
        </w:rPr>
        <w:t>Поступао супротно забрани из чл.23.и25. Закона о јавним набавкама</w:t>
      </w:r>
    </w:p>
    <w:p w:rsidR="009E3E38" w:rsidRPr="009E3E38" w:rsidRDefault="009E3E38" w:rsidP="009E3E38">
      <w:pPr>
        <w:pStyle w:val="Default"/>
        <w:numPr>
          <w:ilvl w:val="0"/>
          <w:numId w:val="17"/>
        </w:numPr>
        <w:jc w:val="both"/>
      </w:pPr>
      <w:r>
        <w:rPr>
          <w:bCs/>
        </w:rPr>
        <w:t>Учинио повреду конкуренције</w:t>
      </w:r>
    </w:p>
    <w:p w:rsidR="009E3E38" w:rsidRPr="009E3E38" w:rsidRDefault="009E3E38" w:rsidP="009E3E38">
      <w:pPr>
        <w:pStyle w:val="Default"/>
        <w:numPr>
          <w:ilvl w:val="0"/>
          <w:numId w:val="17"/>
        </w:numPr>
        <w:jc w:val="both"/>
      </w:pPr>
      <w:r>
        <w:rPr>
          <w:bCs/>
        </w:rPr>
        <w:t>Доставио неистините податке у понуди или без оправданих разлога одбио да закључи уговор о јавној набавци, након што му је уговор додељен</w:t>
      </w:r>
    </w:p>
    <w:p w:rsidR="009E3E38" w:rsidRPr="009E3E38" w:rsidRDefault="009E3E38" w:rsidP="009E3E38">
      <w:pPr>
        <w:pStyle w:val="Default"/>
        <w:numPr>
          <w:ilvl w:val="0"/>
          <w:numId w:val="17"/>
        </w:numPr>
        <w:jc w:val="both"/>
      </w:pPr>
      <w:r>
        <w:rPr>
          <w:bCs/>
        </w:rPr>
        <w:t>Одбио да достави доказе и средства обезбешења на шта се у понуди обавезао</w:t>
      </w:r>
    </w:p>
    <w:p w:rsidR="009E3E38" w:rsidRDefault="009E3E38" w:rsidP="009E3E38">
      <w:pPr>
        <w:pStyle w:val="Default"/>
        <w:jc w:val="both"/>
        <w:rPr>
          <w:bCs/>
        </w:rPr>
      </w:pPr>
      <w:r>
        <w:rPr>
          <w:bCs/>
        </w:rPr>
        <w:t xml:space="preserve">Наручилац може одбити понуду уколико поседује доказ који потврђује да понуђач није испуњавао своје обавезе по раније закључени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9E3E38" w:rsidRDefault="009E3E38" w:rsidP="009E3E38">
      <w:pPr>
        <w:pStyle w:val="Default"/>
        <w:jc w:val="both"/>
        <w:rPr>
          <w:bCs/>
        </w:rPr>
      </w:pPr>
      <w:r>
        <w:rPr>
          <w:bCs/>
        </w:rPr>
        <w:t xml:space="preserve">        Докази из ст.1.и 2. Могу бити:</w:t>
      </w:r>
    </w:p>
    <w:p w:rsidR="009E3E38" w:rsidRDefault="009E3E38" w:rsidP="009E3E38">
      <w:pPr>
        <w:pStyle w:val="Default"/>
        <w:numPr>
          <w:ilvl w:val="0"/>
          <w:numId w:val="3"/>
        </w:numPr>
        <w:jc w:val="both"/>
        <w:rPr>
          <w:bCs/>
        </w:rPr>
      </w:pPr>
      <w:r>
        <w:rPr>
          <w:bCs/>
        </w:rPr>
        <w:t>Правоснажна судска одлука или коначна одлука другог надлежног органа</w:t>
      </w:r>
    </w:p>
    <w:p w:rsidR="009E3E38" w:rsidRDefault="00CA4A00" w:rsidP="009E3E38">
      <w:pPr>
        <w:pStyle w:val="Default"/>
        <w:numPr>
          <w:ilvl w:val="0"/>
          <w:numId w:val="3"/>
        </w:numPr>
        <w:jc w:val="both"/>
        <w:rPr>
          <w:bCs/>
        </w:rPr>
      </w:pPr>
      <w:r>
        <w:rPr>
          <w:bCs/>
        </w:rPr>
        <w:t>Исправа о реализованом средству обезбеђења испуњења обавеза у поступку јавне набавке или испуњења уговорних обавеза</w:t>
      </w:r>
    </w:p>
    <w:p w:rsidR="00CA4A00" w:rsidRDefault="00CA4A00" w:rsidP="009E3E38">
      <w:pPr>
        <w:pStyle w:val="Default"/>
        <w:numPr>
          <w:ilvl w:val="0"/>
          <w:numId w:val="3"/>
        </w:numPr>
        <w:jc w:val="both"/>
        <w:rPr>
          <w:bCs/>
        </w:rPr>
      </w:pPr>
      <w:r>
        <w:rPr>
          <w:bCs/>
        </w:rPr>
        <w:t>Исправа о наплаћеној уговорној казни</w:t>
      </w:r>
    </w:p>
    <w:p w:rsidR="00CA4A00" w:rsidRDefault="00CA4A00" w:rsidP="009E3E38">
      <w:pPr>
        <w:pStyle w:val="Default"/>
        <w:numPr>
          <w:ilvl w:val="0"/>
          <w:numId w:val="3"/>
        </w:numPr>
        <w:jc w:val="both"/>
        <w:rPr>
          <w:bCs/>
        </w:rPr>
      </w:pPr>
      <w:r>
        <w:rPr>
          <w:bCs/>
        </w:rPr>
        <w:t>Рекламација потрошача, односно корисника, ако нису отклоњене у уговореном року</w:t>
      </w:r>
    </w:p>
    <w:p w:rsidR="00CA4A00" w:rsidRDefault="00CA4A00" w:rsidP="009E3E38">
      <w:pPr>
        <w:pStyle w:val="Default"/>
        <w:numPr>
          <w:ilvl w:val="0"/>
          <w:numId w:val="3"/>
        </w:numPr>
        <w:jc w:val="both"/>
        <w:rPr>
          <w:bCs/>
        </w:rPr>
      </w:pPr>
      <w:r>
        <w:rPr>
          <w:bCs/>
        </w:rPr>
        <w:t>Извештај надзорног органа о изведеним радовима који нису у складу са пројектом, односно уговором</w:t>
      </w:r>
    </w:p>
    <w:p w:rsidR="00CA4A00" w:rsidRDefault="00CA4A00" w:rsidP="009E3E38">
      <w:pPr>
        <w:pStyle w:val="Default"/>
        <w:numPr>
          <w:ilvl w:val="0"/>
          <w:numId w:val="3"/>
        </w:numPr>
        <w:jc w:val="both"/>
        <w:rPr>
          <w:bCs/>
        </w:rPr>
      </w:pPr>
      <w:r>
        <w:rPr>
          <w:bCs/>
        </w:rPr>
        <w:t>Изјава о раскиду уговора због неиспуњења битних елемената уговора дата на начин под условима предвиђеним законом којим се уређују облигациони односи</w:t>
      </w:r>
    </w:p>
    <w:p w:rsidR="00CA4A00" w:rsidRDefault="00CA4A00" w:rsidP="009E3E38">
      <w:pPr>
        <w:pStyle w:val="Default"/>
        <w:numPr>
          <w:ilvl w:val="0"/>
          <w:numId w:val="3"/>
        </w:numPr>
        <w:jc w:val="both"/>
        <w:rPr>
          <w:bCs/>
        </w:rPr>
      </w:pPr>
      <w:r>
        <w:rPr>
          <w:bCs/>
        </w:rPr>
        <w:lastRenderedPageBreak/>
        <w:t>Доказ о ангажовању на извршењу уговора о јавној набавци лица која нису означена на понуди као подизвођачи, односно чланови групе понуђача</w:t>
      </w:r>
    </w:p>
    <w:p w:rsidR="00CA4A00" w:rsidRDefault="00CA4A00" w:rsidP="009E3E38">
      <w:pPr>
        <w:pStyle w:val="Default"/>
        <w:numPr>
          <w:ilvl w:val="0"/>
          <w:numId w:val="3"/>
        </w:numPr>
        <w:jc w:val="both"/>
        <w:rPr>
          <w:bCs/>
        </w:rPr>
      </w:pPr>
      <w:r>
        <w:rPr>
          <w:bC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CA4A00" w:rsidRDefault="00CA4A00" w:rsidP="00CA4A00">
      <w:pPr>
        <w:pStyle w:val="Default"/>
        <w:ind w:left="1211"/>
        <w:jc w:val="both"/>
        <w:rPr>
          <w:bCs/>
        </w:rPr>
      </w:pPr>
      <w:r>
        <w:rPr>
          <w:bCs/>
        </w:rPr>
        <w:t>Наручилац може одбити понуду ако поседује доказ из става 3.тачка1.овог члана који се односи на поступак који је спровео или уговор који је закључио и други наручаилац, ако је предмет јавне набавке истоврстан.</w:t>
      </w:r>
    </w:p>
    <w:p w:rsidR="009E3E38" w:rsidRPr="009E3E38" w:rsidRDefault="008772FE" w:rsidP="009E3E38">
      <w:pPr>
        <w:pStyle w:val="Default"/>
        <w:jc w:val="both"/>
      </w:pPr>
      <w:r>
        <w:rPr>
          <w:bCs/>
        </w:rPr>
        <w:t xml:space="preserve">    </w:t>
      </w:r>
      <w:r w:rsidR="009E3E38">
        <w:rPr>
          <w:bCs/>
        </w:rPr>
        <w:t xml:space="preserve"> </w:t>
      </w:r>
    </w:p>
    <w:p w:rsidR="004D5B38" w:rsidRPr="004D5B38" w:rsidRDefault="004D5B38" w:rsidP="004D5B38">
      <w:pPr>
        <w:pStyle w:val="Default"/>
        <w:jc w:val="both"/>
        <w:rPr>
          <w:color w:val="auto"/>
        </w:rPr>
      </w:pPr>
    </w:p>
    <w:tbl>
      <w:tblPr>
        <w:tblW w:w="0" w:type="auto"/>
        <w:tblBorders>
          <w:top w:val="nil"/>
          <w:left w:val="nil"/>
          <w:bottom w:val="nil"/>
          <w:right w:val="nil"/>
        </w:tblBorders>
        <w:tblLayout w:type="fixed"/>
        <w:tblLook w:val="0000"/>
      </w:tblPr>
      <w:tblGrid>
        <w:gridCol w:w="8982"/>
      </w:tblGrid>
      <w:tr w:rsidR="004D5B38" w:rsidRPr="00890F86" w:rsidTr="004D5B38">
        <w:trPr>
          <w:trHeight w:val="4395"/>
        </w:trPr>
        <w:tc>
          <w:tcPr>
            <w:tcW w:w="8982" w:type="dxa"/>
          </w:tcPr>
          <w:p w:rsidR="00EF408D" w:rsidRPr="008772FE" w:rsidRDefault="00EF408D" w:rsidP="00890F86">
            <w:pPr>
              <w:pStyle w:val="Default"/>
              <w:jc w:val="both"/>
              <w:rPr>
                <w:color w:val="auto"/>
              </w:rPr>
            </w:pPr>
          </w:p>
          <w:p w:rsidR="009E3E38" w:rsidRDefault="009E3E38" w:rsidP="00890F86">
            <w:pPr>
              <w:pStyle w:val="Default"/>
              <w:jc w:val="both"/>
              <w:rPr>
                <w:bCs/>
                <w:color w:val="auto"/>
              </w:rPr>
            </w:pPr>
          </w:p>
          <w:p w:rsidR="004D5B38" w:rsidRPr="00890F86" w:rsidRDefault="004D5B38" w:rsidP="00890F86">
            <w:pPr>
              <w:pStyle w:val="Default"/>
              <w:jc w:val="both"/>
              <w:rPr>
                <w:b/>
                <w:bCs/>
                <w:u w:val="single"/>
              </w:rPr>
            </w:pPr>
            <w:r w:rsidRPr="00890F86">
              <w:rPr>
                <w:b/>
                <w:bCs/>
                <w:u w:val="single"/>
              </w:rPr>
              <w:t>ВРСТА КРИТЕРИЈУМА ЗА ДОДЕЛУ УГОВОРА, ЕЛЕМЕНТИ КРИТЕРИЈУМА НА ОСНОВУ КОЈИХ СЕ ДОДЕЉУЈЕ УГОВОР И</w:t>
            </w:r>
            <w:r w:rsidR="00D9387A">
              <w:rPr>
                <w:b/>
                <w:bCs/>
                <w:u w:val="single"/>
              </w:rPr>
              <w:t xml:space="preserve"> </w:t>
            </w:r>
            <w:r w:rsidRPr="00890F86">
              <w:rPr>
                <w:b/>
                <w:bCs/>
                <w:u w:val="single"/>
              </w:rPr>
              <w:t>МЕТОДОЛОГИЈА ЗА ДОДЕЛУ ПОНДЕРА ЗА СВАКИ ЕЛЕМЕНТ КРИТЕРИЈУМА</w:t>
            </w:r>
          </w:p>
          <w:p w:rsidR="004D5B38" w:rsidRPr="00890F86" w:rsidRDefault="004D5B38" w:rsidP="00890F86">
            <w:pPr>
              <w:pStyle w:val="Default"/>
              <w:jc w:val="both"/>
            </w:pPr>
          </w:p>
          <w:tbl>
            <w:tblPr>
              <w:tblW w:w="0" w:type="auto"/>
              <w:tblBorders>
                <w:top w:val="nil"/>
                <w:left w:val="nil"/>
                <w:bottom w:val="nil"/>
                <w:right w:val="nil"/>
              </w:tblBorders>
              <w:tblLayout w:type="fixed"/>
              <w:tblLook w:val="0000"/>
            </w:tblPr>
            <w:tblGrid>
              <w:gridCol w:w="8986"/>
            </w:tblGrid>
            <w:tr w:rsidR="004D5B38" w:rsidRPr="00890F86" w:rsidTr="004D5B38">
              <w:trPr>
                <w:trHeight w:val="4197"/>
              </w:trPr>
              <w:tc>
                <w:tcPr>
                  <w:tcW w:w="8986" w:type="dxa"/>
                </w:tcPr>
                <w:p w:rsidR="004D5B38" w:rsidRPr="00890F86" w:rsidRDefault="004D5B38" w:rsidP="00890F86">
                  <w:pPr>
                    <w:pStyle w:val="Default"/>
                    <w:jc w:val="both"/>
                    <w:rPr>
                      <w:b/>
                      <w:bCs/>
                      <w:i/>
                      <w:iCs/>
                    </w:rPr>
                  </w:pPr>
                  <w:r w:rsidRPr="00890F86">
                    <w:t xml:space="preserve">Избор најповољније понуде ће се извршити применом критеријума </w:t>
                  </w:r>
                  <w:r w:rsidRPr="00890F86">
                    <w:rPr>
                      <w:b/>
                      <w:bCs/>
                    </w:rPr>
                    <w:t xml:space="preserve">„Најнижа понуђена цена“. </w:t>
                  </w:r>
                </w:p>
                <w:p w:rsidR="004D5B38" w:rsidRPr="00890F86" w:rsidRDefault="004D5B38" w:rsidP="00890F86">
                  <w:pPr>
                    <w:pStyle w:val="Default"/>
                    <w:jc w:val="both"/>
                    <w:rPr>
                      <w:b/>
                      <w:bCs/>
                      <w:i/>
                      <w:iCs/>
                    </w:rPr>
                  </w:pPr>
                </w:p>
                <w:p w:rsidR="004D5B38" w:rsidRDefault="004D5B38" w:rsidP="00890F86">
                  <w:pPr>
                    <w:pStyle w:val="Default"/>
                    <w:jc w:val="both"/>
                    <w:rPr>
                      <w:b/>
                      <w:bCs/>
                    </w:rPr>
                  </w:pPr>
                  <w:r w:rsidRPr="00890F86">
                    <w:rPr>
                      <w:b/>
                      <w:bCs/>
                    </w:rPr>
                    <w:t xml:space="preserve"> </w:t>
                  </w:r>
                  <w:r w:rsidRPr="00890F86">
                    <w:rPr>
                      <w:b/>
                      <w:bCs/>
                      <w:u w:val="single"/>
                    </w:rPr>
                    <w:t>ЕЛЕМЕНТИ КРИТЕРИЈУМА НА ОСНОВУ КОЈИ</w:t>
                  </w:r>
                  <w:r w:rsidR="00D9387A">
                    <w:rPr>
                      <w:b/>
                      <w:bCs/>
                      <w:u w:val="single"/>
                    </w:rPr>
                    <w:t xml:space="preserve">Х ЋЕ ШКОЛА </w:t>
                  </w:r>
                  <w:r w:rsidRPr="00890F86">
                    <w:rPr>
                      <w:b/>
                      <w:bCs/>
                      <w:u w:val="single"/>
                    </w:rPr>
                    <w:t xml:space="preserve"> ИЗВРШИТИ ДОДЕЛУ УГОВОРА У СИТУАЦИЈИ КАДА ПОСТОЈЕ ДВЕ ИЛИ ВИШЕ ПОНУДА СА ИСТОМ ПОНУЂЕНОМ ЦЕНОМ</w:t>
                  </w:r>
                  <w:r w:rsidRPr="00890F86">
                    <w:rPr>
                      <w:b/>
                      <w:bCs/>
                    </w:rPr>
                    <w:t xml:space="preserve"> </w:t>
                  </w:r>
                </w:p>
                <w:p w:rsidR="00F95A5A" w:rsidRPr="00F95A5A" w:rsidRDefault="00F95A5A" w:rsidP="00890F86">
                  <w:pPr>
                    <w:pStyle w:val="Default"/>
                    <w:jc w:val="both"/>
                  </w:pPr>
                </w:p>
                <w:p w:rsidR="004D5B38" w:rsidRPr="00890F86" w:rsidRDefault="004D5B38" w:rsidP="00890F86">
                  <w:pPr>
                    <w:pStyle w:val="Default"/>
                    <w:jc w:val="both"/>
                  </w:pPr>
                  <w:r w:rsidRPr="00890F86">
                    <w:t>Уколико две или више понуда имају исту</w:t>
                  </w:r>
                  <w:r w:rsidR="00D9387A">
                    <w:t xml:space="preserve"> најнижу понуђену цену, </w:t>
                  </w:r>
                  <w:r w:rsidRPr="00890F86">
                    <w:t xml:space="preserve">као најповољнија биће изабрана понуда </w:t>
                  </w:r>
                  <w:r w:rsidR="00890F86" w:rsidRPr="00890F86">
                    <w:t>оног понуђача који је понудио краћи рок испоруке.</w:t>
                  </w:r>
                </w:p>
                <w:p w:rsidR="00890F86" w:rsidRPr="00890F86" w:rsidRDefault="00890F86" w:rsidP="00890F86">
                  <w:pPr>
                    <w:pStyle w:val="Default"/>
                    <w:jc w:val="both"/>
                  </w:pPr>
                </w:p>
                <w:p w:rsidR="00890F86" w:rsidRPr="00890F86" w:rsidRDefault="00890F86" w:rsidP="00890F86">
                  <w:pPr>
                    <w:pStyle w:val="Default"/>
                    <w:jc w:val="both"/>
                    <w:rPr>
                      <w:b/>
                      <w:bCs/>
                      <w:u w:val="single"/>
                    </w:rPr>
                  </w:pPr>
                  <w:r w:rsidRPr="00890F86">
                    <w:rPr>
                      <w:b/>
                      <w:bCs/>
                      <w:u w:val="single"/>
                    </w:rPr>
                    <w:t xml:space="preserve">ПОШТОВАЊЕ ОБАВЕЗА КОЈЕ ПРОИЗИЛАЗЕ ИЗ ВАЖЕЋИХ ПРОПИСА </w:t>
                  </w:r>
                </w:p>
                <w:p w:rsidR="00890F86" w:rsidRPr="00890F86" w:rsidRDefault="00890F86" w:rsidP="00890F86">
                  <w:pPr>
                    <w:pStyle w:val="Default"/>
                    <w:jc w:val="both"/>
                    <w:rPr>
                      <w:u w:val="single"/>
                    </w:rPr>
                  </w:pPr>
                </w:p>
                <w:p w:rsidR="00890F86" w:rsidRPr="00890F86" w:rsidRDefault="00890F86" w:rsidP="00890F86">
                  <w:pPr>
                    <w:pStyle w:val="Default"/>
                    <w:jc w:val="both"/>
                    <w:rPr>
                      <w:b/>
                      <w:bCs/>
                    </w:rPr>
                  </w:pPr>
                  <w:r w:rsidRPr="00890F86">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w:t>
                  </w:r>
                  <w:r w:rsidR="00235505">
                    <w:t xml:space="preserve"> </w:t>
                  </w:r>
                  <w:r w:rsidR="00CA4A00">
                    <w:t>средине, као и да нема забрану обављања делатности која је на снази у време подношења понуде</w:t>
                  </w:r>
                  <w:r w:rsidRPr="00890F86">
                    <w:t>.  (</w:t>
                  </w:r>
                  <w:r w:rsidRPr="00890F86">
                    <w:rPr>
                      <w:b/>
                      <w:bCs/>
                    </w:rPr>
                    <w:t>Образац изјавеиз поглавља IVодељак 3.).</w:t>
                  </w:r>
                </w:p>
                <w:p w:rsidR="00890F86" w:rsidRDefault="00890F86" w:rsidP="00890F86">
                  <w:pPr>
                    <w:pStyle w:val="Default"/>
                    <w:jc w:val="both"/>
                    <w:rPr>
                      <w:b/>
                      <w:bCs/>
                    </w:rPr>
                  </w:pPr>
                </w:p>
                <w:p w:rsidR="00CA4A00" w:rsidRPr="00CA4A00" w:rsidRDefault="00CA4A00" w:rsidP="00890F86">
                  <w:pPr>
                    <w:pStyle w:val="Default"/>
                    <w:jc w:val="both"/>
                    <w:rPr>
                      <w:b/>
                      <w:bCs/>
                    </w:rPr>
                  </w:pPr>
                </w:p>
                <w:p w:rsidR="00890F86" w:rsidRPr="00890F86" w:rsidRDefault="00890F86" w:rsidP="00890F86">
                  <w:pPr>
                    <w:pStyle w:val="Default"/>
                    <w:jc w:val="both"/>
                  </w:pPr>
                </w:p>
                <w:p w:rsidR="00890F86" w:rsidRPr="00890F86" w:rsidRDefault="00890F86" w:rsidP="00890F86">
                  <w:pPr>
                    <w:pStyle w:val="Default"/>
                    <w:jc w:val="both"/>
                    <w:rPr>
                      <w:b/>
                      <w:bCs/>
                      <w:u w:val="single"/>
                    </w:rPr>
                  </w:pPr>
                  <w:r w:rsidRPr="00890F86">
                    <w:rPr>
                      <w:b/>
                      <w:bCs/>
                      <w:u w:val="single"/>
                    </w:rPr>
                    <w:t>КОРИШЋЕЊЕ ПАТЕНТА И ОДГОВОРНОСТ ЗА ПОВРЕДУ ЗАШТИЋЕНИХ ПРАВА ИНТЕЛЕКТУАЛНЕ СВОЈИНЕ ТРЕЋИХ ЛИЦА</w:t>
                  </w:r>
                </w:p>
                <w:p w:rsidR="00890F86" w:rsidRPr="00890F86" w:rsidRDefault="00890F86" w:rsidP="00890F86">
                  <w:pPr>
                    <w:pStyle w:val="Default"/>
                    <w:jc w:val="both"/>
                  </w:pPr>
                </w:p>
                <w:p w:rsidR="00890F86" w:rsidRPr="00890F86" w:rsidRDefault="00890F86" w:rsidP="00890F86">
                  <w:pPr>
                    <w:pStyle w:val="Default"/>
                    <w:jc w:val="both"/>
                  </w:pPr>
                  <w:r w:rsidRPr="00890F86">
                    <w:t>Накнаду за коришћење патената, као и одговорност за повреду заштићених права интелектуалне својине трећих лица сноси понуђач.</w:t>
                  </w:r>
                </w:p>
                <w:p w:rsidR="00890F86" w:rsidRPr="00890F86" w:rsidRDefault="00890F86" w:rsidP="00890F86">
                  <w:pPr>
                    <w:pStyle w:val="Default"/>
                    <w:jc w:val="both"/>
                  </w:pPr>
                </w:p>
                <w:p w:rsidR="00A91306" w:rsidRDefault="00890F86" w:rsidP="00890F86">
                  <w:pPr>
                    <w:pStyle w:val="Default"/>
                    <w:jc w:val="both"/>
                    <w:rPr>
                      <w:b/>
                      <w:bCs/>
                    </w:rPr>
                  </w:pPr>
                  <w:r w:rsidRPr="00890F86">
                    <w:rPr>
                      <w:b/>
                      <w:bCs/>
                    </w:rPr>
                    <w:t xml:space="preserve"> </w:t>
                  </w:r>
                </w:p>
                <w:p w:rsidR="00890F86" w:rsidRPr="00890F86" w:rsidRDefault="00890F86" w:rsidP="00890F86">
                  <w:pPr>
                    <w:pStyle w:val="Default"/>
                    <w:jc w:val="both"/>
                    <w:rPr>
                      <w:b/>
                      <w:bCs/>
                      <w:u w:val="single"/>
                    </w:rPr>
                  </w:pPr>
                  <w:r w:rsidRPr="00890F86">
                    <w:rPr>
                      <w:b/>
                      <w:bCs/>
                      <w:u w:val="single"/>
                    </w:rPr>
                    <w:lastRenderedPageBreak/>
                    <w:t xml:space="preserve">НАЧИН И РОК ЗА ПОДНОШЕЊЕ ЗАХТЕВА ЗА ЗАШТИТУ ПРАВА ПОНУЂАЧА </w:t>
                  </w:r>
                </w:p>
                <w:p w:rsidR="00890F86" w:rsidRPr="00890F86" w:rsidRDefault="00890F86" w:rsidP="00890F86">
                  <w:pPr>
                    <w:pStyle w:val="Default"/>
                    <w:jc w:val="both"/>
                    <w:rPr>
                      <w:u w:val="single"/>
                    </w:rPr>
                  </w:pPr>
                </w:p>
                <w:p w:rsidR="00890F86" w:rsidRPr="00890F86" w:rsidRDefault="00890F86" w:rsidP="00890F86">
                  <w:pPr>
                    <w:pStyle w:val="Default"/>
                    <w:jc w:val="both"/>
                  </w:pPr>
                  <w:r w:rsidRPr="00890F86">
                    <w:t xml:space="preserve">Захтев за заштиту права може да поднесе понуђач, односно свако заинтересовано лице, или пословно удружењеу њихово име. </w:t>
                  </w:r>
                </w:p>
                <w:p w:rsidR="00890F86" w:rsidRPr="00890F86" w:rsidRDefault="00890F86" w:rsidP="00890F86">
                  <w:pPr>
                    <w:pStyle w:val="Default"/>
                    <w:jc w:val="both"/>
                  </w:pPr>
                  <w:r w:rsidRPr="00890F86">
                    <w:t xml:space="preserve">Захтев за заштиту права подноси се Републичкој комисији, а предаје Школи. Примерак захтева за заштиту права подносилац истовремено доставља Републичкој комисији.Захтев за заштиту права се доставља непосредно, електронском поштомна e-mail </w:t>
                  </w:r>
                  <w:hyperlink r:id="rId11" w:history="1">
                    <w:r w:rsidRPr="00890F86">
                      <w:rPr>
                        <w:rStyle w:val="Hyperlink"/>
                      </w:rPr>
                      <w:t>officemskv@tron.rs</w:t>
                    </w:r>
                  </w:hyperlink>
                  <w:r w:rsidRPr="00890F86">
                    <w:t>,, факсом на број 036/313-554 или препорученом пошиљком са повратницом на адресу Медицинска школа Краљево, ул. Доситејева бр.46Г.Захтев за заштиту права се може поднети у току целог поступка јавне набавке, против сваке радње Школе, осим уколико Законом није другачије одређено.О поднетом захтеву за заштиту права  Школа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890F86" w:rsidRPr="00890F86" w:rsidRDefault="00890F86" w:rsidP="00890F86">
                  <w:pPr>
                    <w:pStyle w:val="Default"/>
                    <w:jc w:val="both"/>
                  </w:pPr>
                  <w:r w:rsidRPr="00890F86">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Школе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890F86" w:rsidRDefault="00890F86" w:rsidP="00890F86">
                  <w:pPr>
                    <w:pStyle w:val="Default"/>
                    <w:jc w:val="both"/>
                  </w:pPr>
                  <w:r w:rsidRPr="00890F86">
                    <w:t>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w:t>
                  </w:r>
                  <w:r w:rsidR="00E36FED">
                    <w:t xml:space="preserve"> објављивања на Порталу јавних набавки</w:t>
                  </w:r>
                  <w:r w:rsidRPr="00890F86">
                    <w:t xml:space="preserve">. </w:t>
                  </w:r>
                </w:p>
                <w:p w:rsidR="00E36FED" w:rsidRPr="00436173" w:rsidRDefault="00E36FED" w:rsidP="00E36FED">
                  <w:pPr>
                    <w:pStyle w:val="Normal1"/>
                    <w:spacing w:before="0" w:beforeAutospacing="0" w:after="0" w:afterAutospacing="0"/>
                    <w:rPr>
                      <w:sz w:val="24"/>
                      <w:szCs w:val="24"/>
                    </w:rPr>
                  </w:pPr>
                  <w:r w:rsidRPr="00436173">
                    <w:rPr>
                      <w:sz w:val="24"/>
                      <w:szCs w:val="24"/>
                    </w:rPr>
                    <w:t xml:space="preserve">Захтев за заштиту права садржи: </w:t>
                  </w:r>
                </w:p>
                <w:p w:rsidR="00E36FED" w:rsidRPr="00436173" w:rsidRDefault="00E36FED" w:rsidP="00E36FED">
                  <w:pPr>
                    <w:pStyle w:val="Normal1"/>
                    <w:spacing w:before="0" w:beforeAutospacing="0" w:after="0" w:afterAutospacing="0"/>
                    <w:rPr>
                      <w:sz w:val="24"/>
                      <w:szCs w:val="24"/>
                    </w:rPr>
                  </w:pPr>
                  <w:r w:rsidRPr="00436173">
                    <w:rPr>
                      <w:sz w:val="24"/>
                      <w:szCs w:val="24"/>
                    </w:rPr>
                    <w:t xml:space="preserve">1) назив и адресу подносиоца захтева и лице за контакт; </w:t>
                  </w:r>
                </w:p>
                <w:p w:rsidR="00E36FED" w:rsidRPr="00436173" w:rsidRDefault="00E36FED" w:rsidP="00E36FED">
                  <w:pPr>
                    <w:pStyle w:val="Normal1"/>
                    <w:spacing w:before="0" w:beforeAutospacing="0" w:after="0" w:afterAutospacing="0"/>
                    <w:rPr>
                      <w:sz w:val="24"/>
                      <w:szCs w:val="24"/>
                    </w:rPr>
                  </w:pPr>
                  <w:r w:rsidRPr="00436173">
                    <w:rPr>
                      <w:sz w:val="24"/>
                      <w:szCs w:val="24"/>
                    </w:rPr>
                    <w:t xml:space="preserve">2) назив и адресу наручиоца; </w:t>
                  </w:r>
                </w:p>
                <w:p w:rsidR="00E36FED" w:rsidRPr="00436173" w:rsidRDefault="00E36FED" w:rsidP="00E36FED">
                  <w:pPr>
                    <w:pStyle w:val="Normal1"/>
                    <w:spacing w:before="0" w:beforeAutospacing="0" w:after="0" w:afterAutospacing="0"/>
                    <w:rPr>
                      <w:sz w:val="24"/>
                      <w:szCs w:val="24"/>
                    </w:rPr>
                  </w:pPr>
                  <w:r w:rsidRPr="00436173">
                    <w:rPr>
                      <w:sz w:val="24"/>
                      <w:szCs w:val="24"/>
                    </w:rPr>
                    <w:t xml:space="preserve">3) податке о јавној набавци која је предмет захтева, односно о одлуци наручиоца; </w:t>
                  </w:r>
                </w:p>
                <w:p w:rsidR="00E36FED" w:rsidRPr="00436173" w:rsidRDefault="00E36FED" w:rsidP="00E36FED">
                  <w:pPr>
                    <w:pStyle w:val="Normal1"/>
                    <w:spacing w:before="0" w:beforeAutospacing="0" w:after="0" w:afterAutospacing="0"/>
                    <w:rPr>
                      <w:sz w:val="24"/>
                      <w:szCs w:val="24"/>
                    </w:rPr>
                  </w:pPr>
                  <w:r w:rsidRPr="00436173">
                    <w:rPr>
                      <w:sz w:val="24"/>
                      <w:szCs w:val="24"/>
                    </w:rPr>
                    <w:t xml:space="preserve">4) повреде прописа којима се уређује поступак јавне набавке; </w:t>
                  </w:r>
                </w:p>
                <w:p w:rsidR="00E36FED" w:rsidRPr="00436173" w:rsidRDefault="00E36FED" w:rsidP="00E36FED">
                  <w:pPr>
                    <w:pStyle w:val="Normal1"/>
                    <w:spacing w:before="0" w:beforeAutospacing="0" w:after="0" w:afterAutospacing="0"/>
                    <w:rPr>
                      <w:sz w:val="24"/>
                      <w:szCs w:val="24"/>
                    </w:rPr>
                  </w:pPr>
                  <w:r w:rsidRPr="00436173">
                    <w:rPr>
                      <w:sz w:val="24"/>
                      <w:szCs w:val="24"/>
                    </w:rPr>
                    <w:t xml:space="preserve">5) чињенице и доказе којима се повреде доказују; </w:t>
                  </w:r>
                </w:p>
                <w:p w:rsidR="00E36FED" w:rsidRPr="00436173" w:rsidRDefault="00E36FED" w:rsidP="00E36FED">
                  <w:pPr>
                    <w:pStyle w:val="Normal1"/>
                    <w:spacing w:before="0" w:beforeAutospacing="0" w:after="0" w:afterAutospacing="0"/>
                    <w:rPr>
                      <w:sz w:val="24"/>
                      <w:szCs w:val="24"/>
                    </w:rPr>
                  </w:pPr>
                  <w:r w:rsidRPr="00436173">
                    <w:rPr>
                      <w:sz w:val="24"/>
                      <w:szCs w:val="24"/>
                    </w:rPr>
                    <w:t xml:space="preserve">6) потврду о уплати таксе из члана 156. овог закона; </w:t>
                  </w:r>
                </w:p>
                <w:p w:rsidR="00E36FED" w:rsidRPr="00436173" w:rsidRDefault="00E36FED" w:rsidP="00E36FED">
                  <w:pPr>
                    <w:pStyle w:val="Normal1"/>
                    <w:spacing w:before="0" w:beforeAutospacing="0" w:after="0" w:afterAutospacing="0"/>
                    <w:rPr>
                      <w:sz w:val="24"/>
                      <w:szCs w:val="24"/>
                    </w:rPr>
                  </w:pPr>
                  <w:r w:rsidRPr="00436173">
                    <w:rPr>
                      <w:sz w:val="24"/>
                      <w:szCs w:val="24"/>
                    </w:rPr>
                    <w:t xml:space="preserve">7) потпис подносиоца. </w:t>
                  </w:r>
                </w:p>
                <w:p w:rsidR="00E36FED" w:rsidRPr="00436173" w:rsidRDefault="00E36FED" w:rsidP="00E36FED">
                  <w:pPr>
                    <w:pStyle w:val="Normal1"/>
                    <w:spacing w:before="0" w:beforeAutospacing="0" w:after="0" w:afterAutospacing="0"/>
                    <w:rPr>
                      <w:sz w:val="24"/>
                      <w:szCs w:val="24"/>
                    </w:rPr>
                  </w:pPr>
                  <w:r w:rsidRPr="00436173">
                    <w:rPr>
                      <w:sz w:val="24"/>
                      <w:szCs w:val="24"/>
                    </w:rPr>
                    <w:t>Ако поднети захтев за заштиту права не садржи све обавезне елементе из става 1. овог члана, наручилац ће такав захтев одбацити закључком.</w:t>
                  </w:r>
                </w:p>
                <w:p w:rsidR="00E36FED" w:rsidRPr="001D4BBC" w:rsidRDefault="00E36FED" w:rsidP="00E36FED">
                  <w:pPr>
                    <w:spacing w:line="240" w:lineRule="auto"/>
                    <w:jc w:val="both"/>
                    <w:rPr>
                      <w:rFonts w:ascii="Arial" w:hAnsi="Arial" w:cs="Arial"/>
                    </w:rPr>
                  </w:pPr>
                </w:p>
                <w:p w:rsidR="00E36FED" w:rsidRPr="00F95A5A" w:rsidRDefault="00E36FED" w:rsidP="00E36FED">
                  <w:pPr>
                    <w:spacing w:line="240" w:lineRule="auto"/>
                    <w:jc w:val="both"/>
                    <w:rPr>
                      <w:rFonts w:ascii="Arial" w:eastAsia="TimesNewRomanPSMT" w:hAnsi="Arial" w:cs="Arial"/>
                      <w:bCs/>
                      <w:sz w:val="24"/>
                      <w:szCs w:val="24"/>
                    </w:rPr>
                  </w:pPr>
                  <w:r w:rsidRPr="00F95A5A">
                    <w:rPr>
                      <w:rFonts w:ascii="Arial" w:hAnsi="Arial" w:cs="Arial"/>
                      <w:sz w:val="24"/>
                      <w:szCs w:val="24"/>
                    </w:rPr>
                    <w:t xml:space="preserve">Подносилац захтева је дужан да на рачун буџета Републике Србије уплати таксу од 60.000,00 динара (број текућег рачуна: </w:t>
                  </w:r>
                  <w:r w:rsidRPr="00F95A5A">
                    <w:rPr>
                      <w:rFonts w:ascii="Arial" w:hAnsi="Arial" w:cs="Arial"/>
                      <w:color w:val="222222"/>
                      <w:sz w:val="24"/>
                      <w:szCs w:val="24"/>
                      <w:shd w:val="clear" w:color="auto" w:fill="FFFFFF"/>
                    </w:rPr>
                    <w:t>840-30678845-06</w:t>
                  </w:r>
                  <w:r w:rsidRPr="00F95A5A">
                    <w:rPr>
                      <w:rFonts w:ascii="Arial" w:hAnsi="Arial" w:cs="Arial"/>
                      <w:sz w:val="24"/>
                      <w:szCs w:val="24"/>
                    </w:rPr>
                    <w:t>, на број  50-016, сврха: Републичка административна такса са назнаком набавке на коју се односи, корисник: Буџет Републике Србије). Уплатница-потврда о уплати, прилаже се уз захтев за заштиту права како би се захтев сматрао потпуним.</w:t>
                  </w:r>
                </w:p>
                <w:p w:rsidR="00E36FED" w:rsidRPr="00F95A5A" w:rsidRDefault="00E36FED" w:rsidP="00E36FED">
                  <w:pPr>
                    <w:jc w:val="both"/>
                    <w:rPr>
                      <w:rFonts w:ascii="Arial" w:hAnsi="Arial" w:cs="Arial"/>
                      <w:sz w:val="24"/>
                      <w:szCs w:val="24"/>
                    </w:rPr>
                  </w:pPr>
                  <w:r w:rsidRPr="00F95A5A">
                    <w:rPr>
                      <w:rFonts w:ascii="Arial" w:eastAsia="TimesNewRomanPSMT" w:hAnsi="Arial" w:cs="Arial"/>
                      <w:bCs/>
                      <w:sz w:val="24"/>
                      <w:szCs w:val="24"/>
                    </w:rPr>
                    <w:t xml:space="preserve">Поступак заштите права понуђача регулисан је одредбама чл. 138. - 167. </w:t>
                  </w:r>
                  <w:r w:rsidRPr="00F95A5A">
                    <w:rPr>
                      <w:rFonts w:ascii="Arial" w:eastAsia="TimesNewRomanPSMT" w:hAnsi="Arial" w:cs="Arial"/>
                      <w:bCs/>
                      <w:sz w:val="24"/>
                      <w:szCs w:val="24"/>
                    </w:rPr>
                    <w:lastRenderedPageBreak/>
                    <w:t>Закона.</w:t>
                  </w:r>
                </w:p>
                <w:p w:rsidR="00E36FED" w:rsidRPr="00F95A5A" w:rsidRDefault="00E36FED" w:rsidP="00890F86">
                  <w:pPr>
                    <w:pStyle w:val="Default"/>
                    <w:jc w:val="both"/>
                  </w:pPr>
                </w:p>
                <w:p w:rsidR="00890F86" w:rsidRPr="00890F86" w:rsidRDefault="00890F86" w:rsidP="00890F86">
                  <w:pPr>
                    <w:pStyle w:val="Default"/>
                    <w:jc w:val="both"/>
                  </w:pPr>
                  <w:r w:rsidRPr="00F95A5A">
                    <w:t>Захтевом за заштиту права не могу се оспоравати радње која је Школа предузела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w:t>
                  </w:r>
                  <w:r w:rsidRPr="00890F86">
                    <w:t xml:space="preserve"> рока.</w:t>
                  </w:r>
                </w:p>
                <w:p w:rsidR="00890F86" w:rsidRPr="00890F86" w:rsidRDefault="00890F86" w:rsidP="00890F86">
                  <w:pPr>
                    <w:pStyle w:val="Default"/>
                    <w:jc w:val="both"/>
                  </w:pPr>
                  <w:r w:rsidRPr="00890F86">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w:t>
                  </w:r>
                  <w:r>
                    <w:t xml:space="preserve"> које је предузела Школа, а </w:t>
                  </w:r>
                  <w:r w:rsidRPr="00890F86">
                    <w:t xml:space="preserve">за које је подносилац захтева знао или могао знати приликомподношења претходног захтева. </w:t>
                  </w:r>
                </w:p>
                <w:p w:rsidR="00890F86" w:rsidRDefault="00890F86" w:rsidP="00890F86">
                  <w:pPr>
                    <w:pStyle w:val="Default"/>
                    <w:jc w:val="both"/>
                  </w:pPr>
                </w:p>
                <w:p w:rsidR="00890F86" w:rsidRPr="00890F86" w:rsidRDefault="00890F86" w:rsidP="00890F86">
                  <w:pPr>
                    <w:pStyle w:val="Default"/>
                    <w:jc w:val="both"/>
                    <w:rPr>
                      <w:b/>
                      <w:bCs/>
                      <w:u w:val="single"/>
                    </w:rPr>
                  </w:pPr>
                  <w:r w:rsidRPr="00890F86">
                    <w:rPr>
                      <w:b/>
                      <w:bCs/>
                    </w:rPr>
                    <w:t xml:space="preserve"> </w:t>
                  </w:r>
                  <w:r w:rsidRPr="00890F86">
                    <w:rPr>
                      <w:b/>
                      <w:bCs/>
                      <w:u w:val="single"/>
                    </w:rPr>
                    <w:t>РОК У КОЈЕМ ЋЕ УГОВОР БИТИ ЗАКЉУЧЕН</w:t>
                  </w:r>
                </w:p>
                <w:p w:rsidR="00890F86" w:rsidRPr="00890F86" w:rsidRDefault="00890F86" w:rsidP="00890F86">
                  <w:pPr>
                    <w:pStyle w:val="Default"/>
                    <w:jc w:val="both"/>
                  </w:pPr>
                </w:p>
                <w:p w:rsidR="00890F86" w:rsidRPr="00890F86" w:rsidRDefault="00890F86" w:rsidP="00890F86">
                  <w:pPr>
                    <w:pStyle w:val="Default"/>
                    <w:jc w:val="both"/>
                  </w:pPr>
                  <w:r w:rsidRPr="00890F86">
                    <w:t>Уговор о јавној набавци ће бити закључен са понуђачем којем је додељен уговор у року од</w:t>
                  </w:r>
                  <w:r>
                    <w:t xml:space="preserve"> </w:t>
                  </w:r>
                  <w:r w:rsidR="00050A04">
                    <w:t>5</w:t>
                  </w:r>
                  <w:r w:rsidRPr="00890F86">
                    <w:t xml:space="preserve"> дана од дана протека рока за подношење захтева за заштиту права из члана 149. Закона. </w:t>
                  </w:r>
                </w:p>
                <w:p w:rsidR="00890F86" w:rsidRPr="00890F86" w:rsidRDefault="00890F86" w:rsidP="00890F86">
                  <w:pPr>
                    <w:pStyle w:val="Default"/>
                    <w:jc w:val="both"/>
                  </w:pPr>
                  <w:r w:rsidRPr="00890F86">
                    <w:t>У случају да је поднета само једна понуда наручилац може закључити уговор пре истека рока за подношење захтева</w:t>
                  </w:r>
                  <w:r>
                    <w:t xml:space="preserve"> </w:t>
                  </w:r>
                  <w:r w:rsidRPr="00890F86">
                    <w:t>за заштиту права, у складу са чланом 112. став 2. тачка5) Закона.</w:t>
                  </w:r>
                </w:p>
              </w:tc>
            </w:tr>
          </w:tbl>
          <w:p w:rsidR="004D5B38" w:rsidRPr="00890F86" w:rsidRDefault="004D5B38" w:rsidP="00890F86">
            <w:pPr>
              <w:pStyle w:val="Default"/>
              <w:jc w:val="both"/>
            </w:pPr>
          </w:p>
        </w:tc>
      </w:tr>
    </w:tbl>
    <w:p w:rsidR="005E389D" w:rsidRDefault="005E389D" w:rsidP="00890F86">
      <w:pPr>
        <w:jc w:val="both"/>
        <w:rPr>
          <w:rFonts w:ascii="Arial" w:hAnsi="Arial" w:cs="Arial"/>
          <w:sz w:val="24"/>
          <w:szCs w:val="24"/>
        </w:rPr>
      </w:pPr>
    </w:p>
    <w:p w:rsidR="00FE7021" w:rsidRDefault="00FE7021" w:rsidP="00890F86">
      <w:pPr>
        <w:jc w:val="both"/>
        <w:rPr>
          <w:rFonts w:ascii="Arial" w:hAnsi="Arial" w:cs="Arial"/>
          <w:sz w:val="24"/>
          <w:szCs w:val="24"/>
        </w:rPr>
      </w:pPr>
    </w:p>
    <w:p w:rsidR="00FE7021" w:rsidRDefault="00FE7021" w:rsidP="00890F86">
      <w:pPr>
        <w:jc w:val="both"/>
        <w:rPr>
          <w:rFonts w:ascii="Arial" w:hAnsi="Arial" w:cs="Arial"/>
          <w:sz w:val="24"/>
          <w:szCs w:val="24"/>
        </w:rPr>
      </w:pPr>
    </w:p>
    <w:p w:rsidR="00FE7021" w:rsidRDefault="00FE7021" w:rsidP="00890F86">
      <w:pPr>
        <w:jc w:val="both"/>
        <w:rPr>
          <w:rFonts w:ascii="Arial" w:hAnsi="Arial" w:cs="Arial"/>
          <w:sz w:val="24"/>
          <w:szCs w:val="24"/>
        </w:rPr>
      </w:pPr>
    </w:p>
    <w:p w:rsidR="00FE7021" w:rsidRDefault="00FE7021" w:rsidP="00890F86">
      <w:pPr>
        <w:jc w:val="both"/>
        <w:rPr>
          <w:rFonts w:ascii="Arial" w:hAnsi="Arial" w:cs="Arial"/>
          <w:sz w:val="24"/>
          <w:szCs w:val="24"/>
        </w:rPr>
      </w:pPr>
    </w:p>
    <w:p w:rsidR="00050A04" w:rsidRDefault="00050A04" w:rsidP="00890F86">
      <w:pPr>
        <w:jc w:val="both"/>
        <w:rPr>
          <w:rFonts w:ascii="Arial" w:hAnsi="Arial" w:cs="Arial"/>
          <w:sz w:val="24"/>
          <w:szCs w:val="24"/>
        </w:rPr>
      </w:pPr>
    </w:p>
    <w:p w:rsidR="00050A04" w:rsidRDefault="00050A04" w:rsidP="00890F86">
      <w:pPr>
        <w:jc w:val="both"/>
        <w:rPr>
          <w:rFonts w:ascii="Arial" w:hAnsi="Arial" w:cs="Arial"/>
          <w:sz w:val="24"/>
          <w:szCs w:val="24"/>
        </w:rPr>
      </w:pPr>
    </w:p>
    <w:p w:rsidR="00050A04" w:rsidRDefault="00050A04" w:rsidP="00890F86">
      <w:pPr>
        <w:jc w:val="both"/>
        <w:rPr>
          <w:rFonts w:ascii="Arial" w:hAnsi="Arial" w:cs="Arial"/>
          <w:sz w:val="24"/>
          <w:szCs w:val="24"/>
        </w:rPr>
      </w:pPr>
    </w:p>
    <w:p w:rsidR="00235505" w:rsidRDefault="00235505" w:rsidP="00890F86">
      <w:pPr>
        <w:jc w:val="both"/>
        <w:rPr>
          <w:rFonts w:ascii="Arial" w:hAnsi="Arial" w:cs="Arial"/>
          <w:sz w:val="24"/>
          <w:szCs w:val="24"/>
        </w:rPr>
      </w:pPr>
    </w:p>
    <w:p w:rsidR="000136DA" w:rsidRDefault="000136DA" w:rsidP="00890F86">
      <w:pPr>
        <w:jc w:val="both"/>
        <w:rPr>
          <w:rFonts w:ascii="Arial" w:hAnsi="Arial" w:cs="Arial"/>
          <w:sz w:val="24"/>
          <w:szCs w:val="24"/>
        </w:rPr>
      </w:pPr>
    </w:p>
    <w:p w:rsidR="000136DA" w:rsidRDefault="000136DA" w:rsidP="00890F86">
      <w:pPr>
        <w:jc w:val="both"/>
        <w:rPr>
          <w:rFonts w:ascii="Arial" w:hAnsi="Arial" w:cs="Arial"/>
          <w:sz w:val="24"/>
          <w:szCs w:val="24"/>
        </w:rPr>
      </w:pPr>
    </w:p>
    <w:p w:rsidR="00A91306" w:rsidRDefault="00A91306" w:rsidP="00890F86">
      <w:pPr>
        <w:jc w:val="both"/>
        <w:rPr>
          <w:rFonts w:ascii="Arial" w:hAnsi="Arial" w:cs="Arial"/>
          <w:sz w:val="24"/>
          <w:szCs w:val="24"/>
        </w:rPr>
      </w:pPr>
    </w:p>
    <w:p w:rsidR="00A91306" w:rsidRDefault="00A91306" w:rsidP="00890F86">
      <w:pPr>
        <w:jc w:val="both"/>
        <w:rPr>
          <w:rFonts w:ascii="Arial" w:hAnsi="Arial" w:cs="Arial"/>
          <w:sz w:val="24"/>
          <w:szCs w:val="24"/>
        </w:rPr>
      </w:pPr>
    </w:p>
    <w:p w:rsidR="00A91306" w:rsidRDefault="00A91306" w:rsidP="00890F86">
      <w:pPr>
        <w:jc w:val="both"/>
        <w:rPr>
          <w:rFonts w:ascii="Arial" w:hAnsi="Arial" w:cs="Arial"/>
          <w:sz w:val="24"/>
          <w:szCs w:val="24"/>
        </w:rPr>
      </w:pPr>
    </w:p>
    <w:p w:rsidR="00A91306" w:rsidRDefault="00A91306" w:rsidP="00890F86">
      <w:pPr>
        <w:jc w:val="both"/>
        <w:rPr>
          <w:rFonts w:ascii="Arial" w:hAnsi="Arial" w:cs="Arial"/>
          <w:sz w:val="24"/>
          <w:szCs w:val="24"/>
          <w:lang/>
        </w:rPr>
      </w:pPr>
    </w:p>
    <w:p w:rsidR="00227566" w:rsidRDefault="00227566" w:rsidP="00890F86">
      <w:pPr>
        <w:jc w:val="both"/>
        <w:rPr>
          <w:rFonts w:ascii="Arial" w:hAnsi="Arial" w:cs="Arial"/>
          <w:sz w:val="24"/>
          <w:szCs w:val="24"/>
          <w:lang/>
        </w:rPr>
      </w:pPr>
    </w:p>
    <w:p w:rsidR="00227566" w:rsidRPr="00227566" w:rsidRDefault="00227566" w:rsidP="00890F86">
      <w:pPr>
        <w:jc w:val="both"/>
        <w:rPr>
          <w:rFonts w:ascii="Arial" w:hAnsi="Arial" w:cs="Arial"/>
          <w:sz w:val="24"/>
          <w:szCs w:val="24"/>
          <w:lang/>
        </w:rPr>
      </w:pPr>
    </w:p>
    <w:p w:rsidR="00FE7021" w:rsidRPr="00FE7021" w:rsidRDefault="00FE7021" w:rsidP="00FE7021">
      <w:pPr>
        <w:shd w:val="clear" w:color="auto" w:fill="C6D9F1" w:themeFill="text2" w:themeFillTint="33"/>
        <w:jc w:val="both"/>
        <w:rPr>
          <w:rFonts w:ascii="Arial" w:hAnsi="Arial" w:cs="Arial"/>
          <w:sz w:val="24"/>
          <w:szCs w:val="24"/>
        </w:rPr>
      </w:pPr>
      <w:r>
        <w:rPr>
          <w:rFonts w:ascii="Arial" w:hAnsi="Arial" w:cs="Arial"/>
          <w:sz w:val="24"/>
          <w:szCs w:val="24"/>
        </w:rPr>
        <w:t xml:space="preserve">                                 </w:t>
      </w:r>
      <w:r w:rsidRPr="00FE7021">
        <w:rPr>
          <w:rFonts w:ascii="Arial" w:hAnsi="Arial" w:cs="Arial"/>
          <w:sz w:val="24"/>
          <w:szCs w:val="24"/>
          <w:shd w:val="clear" w:color="auto" w:fill="DBE5F1" w:themeFill="accent1" w:themeFillTint="33"/>
        </w:rPr>
        <w:t>VI OБРАЗАЦ ПОНУДЕ</w:t>
      </w:r>
    </w:p>
    <w:p w:rsidR="00FE7021" w:rsidRDefault="00FE7021" w:rsidP="00890F86">
      <w:pPr>
        <w:jc w:val="both"/>
        <w:rPr>
          <w:rFonts w:ascii="Arial" w:hAnsi="Arial" w:cs="Arial"/>
          <w:sz w:val="24"/>
          <w:szCs w:val="24"/>
        </w:rPr>
      </w:pPr>
    </w:p>
    <w:p w:rsidR="00FE7021" w:rsidRPr="00421E6D" w:rsidRDefault="00FE7021" w:rsidP="00FE7021">
      <w:pPr>
        <w:rPr>
          <w:rFonts w:ascii="Arial" w:hAnsi="Arial" w:cs="Arial"/>
          <w:sz w:val="24"/>
          <w:szCs w:val="24"/>
        </w:rPr>
      </w:pPr>
      <w:r>
        <w:rPr>
          <w:rFonts w:ascii="Arial" w:hAnsi="Arial" w:cs="Arial"/>
          <w:sz w:val="24"/>
          <w:szCs w:val="24"/>
        </w:rPr>
        <w:t>Понуда бр.___________ од _____________ за јавну набавку мале вредности, обликоване по партијама, материја</w:t>
      </w:r>
      <w:r w:rsidR="00050A04">
        <w:rPr>
          <w:rFonts w:ascii="Arial" w:hAnsi="Arial" w:cs="Arial"/>
          <w:sz w:val="24"/>
          <w:szCs w:val="24"/>
        </w:rPr>
        <w:t>л за образовање, ЈН</w:t>
      </w:r>
      <w:r w:rsidR="00421E6D">
        <w:rPr>
          <w:rFonts w:ascii="Arial" w:hAnsi="Arial" w:cs="Arial"/>
          <w:sz w:val="24"/>
          <w:szCs w:val="24"/>
        </w:rPr>
        <w:t xml:space="preserve"> МВ бр.1/2020</w:t>
      </w:r>
    </w:p>
    <w:p w:rsidR="00FE7021" w:rsidRDefault="00FE7021" w:rsidP="00FE7021">
      <w:pPr>
        <w:rPr>
          <w:rFonts w:ascii="Arial" w:hAnsi="Arial" w:cs="Arial"/>
          <w:sz w:val="24"/>
          <w:szCs w:val="24"/>
        </w:rPr>
      </w:pPr>
    </w:p>
    <w:p w:rsidR="00FE7021" w:rsidRDefault="00FE7021" w:rsidP="00FE7021">
      <w:pPr>
        <w:pStyle w:val="ListParagraph"/>
        <w:numPr>
          <w:ilvl w:val="0"/>
          <w:numId w:val="13"/>
        </w:numPr>
        <w:rPr>
          <w:rFonts w:ascii="Arial" w:hAnsi="Arial" w:cs="Arial"/>
          <w:sz w:val="24"/>
          <w:szCs w:val="24"/>
        </w:rPr>
      </w:pPr>
      <w:r>
        <w:rPr>
          <w:rFonts w:ascii="Arial" w:hAnsi="Arial" w:cs="Arial"/>
          <w:sz w:val="24"/>
          <w:szCs w:val="24"/>
        </w:rPr>
        <w:t>ОПШТИ ПОДАЦИ О ПОНУЂАЧУ</w:t>
      </w:r>
    </w:p>
    <w:tbl>
      <w:tblPr>
        <w:tblStyle w:val="TableGrid"/>
        <w:tblW w:w="0" w:type="auto"/>
        <w:tblInd w:w="720" w:type="dxa"/>
        <w:tblLook w:val="04A0"/>
      </w:tblPr>
      <w:tblGrid>
        <w:gridCol w:w="4552"/>
        <w:gridCol w:w="4350"/>
      </w:tblGrid>
      <w:tr w:rsidR="00FE7021" w:rsidTr="00FE7021">
        <w:tc>
          <w:tcPr>
            <w:tcW w:w="4811" w:type="dxa"/>
          </w:tcPr>
          <w:p w:rsidR="00FE7021" w:rsidRDefault="00FE7021" w:rsidP="00FE7021">
            <w:pPr>
              <w:pStyle w:val="ListParagraph"/>
              <w:ind w:left="0"/>
              <w:rPr>
                <w:rFonts w:ascii="Arial" w:hAnsi="Arial" w:cs="Arial"/>
                <w:sz w:val="24"/>
                <w:szCs w:val="24"/>
              </w:rPr>
            </w:pPr>
            <w:r>
              <w:rPr>
                <w:rFonts w:ascii="Arial" w:hAnsi="Arial" w:cs="Arial"/>
                <w:sz w:val="24"/>
                <w:szCs w:val="24"/>
              </w:rPr>
              <w:t>Назив понуђача</w:t>
            </w:r>
          </w:p>
          <w:p w:rsidR="00FE7021" w:rsidRDefault="00FE7021" w:rsidP="00FE7021">
            <w:pPr>
              <w:pStyle w:val="ListParagraph"/>
              <w:ind w:left="0"/>
              <w:rPr>
                <w:rFonts w:ascii="Arial" w:hAnsi="Arial" w:cs="Arial"/>
                <w:sz w:val="24"/>
                <w:szCs w:val="24"/>
              </w:rPr>
            </w:pPr>
          </w:p>
        </w:tc>
        <w:tc>
          <w:tcPr>
            <w:tcW w:w="4811" w:type="dxa"/>
          </w:tcPr>
          <w:p w:rsidR="00FE7021" w:rsidRDefault="00FE7021" w:rsidP="00FE7021">
            <w:pPr>
              <w:pStyle w:val="ListParagraph"/>
              <w:ind w:left="0"/>
              <w:rPr>
                <w:rFonts w:ascii="Arial" w:hAnsi="Arial" w:cs="Arial"/>
                <w:sz w:val="24"/>
                <w:szCs w:val="24"/>
              </w:rPr>
            </w:pPr>
          </w:p>
        </w:tc>
      </w:tr>
      <w:tr w:rsidR="00FE7021" w:rsidTr="00FE7021">
        <w:tc>
          <w:tcPr>
            <w:tcW w:w="4811" w:type="dxa"/>
          </w:tcPr>
          <w:p w:rsidR="00FE7021" w:rsidRDefault="00FE7021" w:rsidP="00FE7021">
            <w:pPr>
              <w:pStyle w:val="ListParagraph"/>
              <w:ind w:left="0"/>
              <w:rPr>
                <w:rFonts w:ascii="Arial" w:hAnsi="Arial" w:cs="Arial"/>
                <w:sz w:val="24"/>
                <w:szCs w:val="24"/>
              </w:rPr>
            </w:pPr>
            <w:r>
              <w:rPr>
                <w:rFonts w:ascii="Arial" w:hAnsi="Arial" w:cs="Arial"/>
                <w:sz w:val="24"/>
                <w:szCs w:val="24"/>
              </w:rPr>
              <w:t>Адреса понуђача</w:t>
            </w:r>
          </w:p>
          <w:p w:rsidR="00FE7021" w:rsidRDefault="00FE7021" w:rsidP="00FE7021">
            <w:pPr>
              <w:pStyle w:val="ListParagraph"/>
              <w:ind w:left="0"/>
              <w:rPr>
                <w:rFonts w:ascii="Arial" w:hAnsi="Arial" w:cs="Arial"/>
                <w:sz w:val="24"/>
                <w:szCs w:val="24"/>
              </w:rPr>
            </w:pPr>
          </w:p>
        </w:tc>
        <w:tc>
          <w:tcPr>
            <w:tcW w:w="4811" w:type="dxa"/>
          </w:tcPr>
          <w:p w:rsidR="00FE7021" w:rsidRDefault="00FE7021" w:rsidP="00FE7021">
            <w:pPr>
              <w:pStyle w:val="ListParagraph"/>
              <w:ind w:left="0"/>
              <w:rPr>
                <w:rFonts w:ascii="Arial" w:hAnsi="Arial" w:cs="Arial"/>
                <w:sz w:val="24"/>
                <w:szCs w:val="24"/>
              </w:rPr>
            </w:pPr>
          </w:p>
        </w:tc>
      </w:tr>
      <w:tr w:rsidR="00FE7021" w:rsidTr="00FE7021">
        <w:tc>
          <w:tcPr>
            <w:tcW w:w="4811" w:type="dxa"/>
          </w:tcPr>
          <w:p w:rsidR="00FE7021" w:rsidRDefault="00FE7021" w:rsidP="00FE7021">
            <w:pPr>
              <w:pStyle w:val="ListParagraph"/>
              <w:ind w:left="0"/>
              <w:rPr>
                <w:rFonts w:ascii="Arial" w:hAnsi="Arial" w:cs="Arial"/>
                <w:sz w:val="24"/>
                <w:szCs w:val="24"/>
              </w:rPr>
            </w:pPr>
            <w:r>
              <w:rPr>
                <w:rFonts w:ascii="Arial" w:hAnsi="Arial" w:cs="Arial"/>
                <w:sz w:val="24"/>
                <w:szCs w:val="24"/>
              </w:rPr>
              <w:t>Матични број понуђача</w:t>
            </w:r>
          </w:p>
          <w:p w:rsidR="00FE7021" w:rsidRDefault="00FE7021" w:rsidP="00FE7021">
            <w:pPr>
              <w:pStyle w:val="ListParagraph"/>
              <w:ind w:left="0"/>
              <w:rPr>
                <w:rFonts w:ascii="Arial" w:hAnsi="Arial" w:cs="Arial"/>
                <w:sz w:val="24"/>
                <w:szCs w:val="24"/>
              </w:rPr>
            </w:pPr>
          </w:p>
        </w:tc>
        <w:tc>
          <w:tcPr>
            <w:tcW w:w="4811" w:type="dxa"/>
          </w:tcPr>
          <w:p w:rsidR="00FE7021" w:rsidRDefault="00FE7021" w:rsidP="00FE7021">
            <w:pPr>
              <w:pStyle w:val="ListParagraph"/>
              <w:ind w:left="0"/>
              <w:rPr>
                <w:rFonts w:ascii="Arial" w:hAnsi="Arial" w:cs="Arial"/>
                <w:sz w:val="24"/>
                <w:szCs w:val="24"/>
              </w:rPr>
            </w:pPr>
          </w:p>
        </w:tc>
      </w:tr>
      <w:tr w:rsidR="00FE7021" w:rsidTr="00FE7021">
        <w:tc>
          <w:tcPr>
            <w:tcW w:w="4811" w:type="dxa"/>
          </w:tcPr>
          <w:p w:rsidR="00FE7021" w:rsidRDefault="00FE7021" w:rsidP="00FE7021">
            <w:pPr>
              <w:pStyle w:val="ListParagraph"/>
              <w:ind w:left="0"/>
              <w:rPr>
                <w:rFonts w:ascii="Arial" w:hAnsi="Arial" w:cs="Arial"/>
                <w:sz w:val="24"/>
                <w:szCs w:val="24"/>
              </w:rPr>
            </w:pPr>
            <w:r>
              <w:rPr>
                <w:rFonts w:ascii="Arial" w:hAnsi="Arial" w:cs="Arial"/>
                <w:sz w:val="24"/>
                <w:szCs w:val="24"/>
              </w:rPr>
              <w:t>Порески индетификациони број понуђача ( ПИБ)</w:t>
            </w:r>
          </w:p>
        </w:tc>
        <w:tc>
          <w:tcPr>
            <w:tcW w:w="4811" w:type="dxa"/>
          </w:tcPr>
          <w:p w:rsidR="00FE7021" w:rsidRDefault="00FE7021" w:rsidP="00FE7021">
            <w:pPr>
              <w:pStyle w:val="ListParagraph"/>
              <w:ind w:left="0"/>
              <w:rPr>
                <w:rFonts w:ascii="Arial" w:hAnsi="Arial" w:cs="Arial"/>
                <w:sz w:val="24"/>
                <w:szCs w:val="24"/>
              </w:rPr>
            </w:pPr>
          </w:p>
        </w:tc>
      </w:tr>
      <w:tr w:rsidR="00FE7021" w:rsidTr="00FE7021">
        <w:tc>
          <w:tcPr>
            <w:tcW w:w="4811" w:type="dxa"/>
          </w:tcPr>
          <w:p w:rsidR="00FE7021" w:rsidRDefault="00FE7021" w:rsidP="00FE7021">
            <w:pPr>
              <w:pStyle w:val="ListParagraph"/>
              <w:ind w:left="0"/>
              <w:rPr>
                <w:rFonts w:ascii="Arial" w:hAnsi="Arial" w:cs="Arial"/>
                <w:sz w:val="24"/>
                <w:szCs w:val="24"/>
              </w:rPr>
            </w:pPr>
            <w:r>
              <w:rPr>
                <w:rFonts w:ascii="Arial" w:hAnsi="Arial" w:cs="Arial"/>
                <w:sz w:val="24"/>
                <w:szCs w:val="24"/>
              </w:rPr>
              <w:t>Име особе за контакт</w:t>
            </w:r>
          </w:p>
          <w:p w:rsidR="00FE7021" w:rsidRDefault="00FE7021" w:rsidP="00FE7021">
            <w:pPr>
              <w:pStyle w:val="ListParagraph"/>
              <w:ind w:left="0"/>
              <w:rPr>
                <w:rFonts w:ascii="Arial" w:hAnsi="Arial" w:cs="Arial"/>
                <w:sz w:val="24"/>
                <w:szCs w:val="24"/>
              </w:rPr>
            </w:pPr>
          </w:p>
        </w:tc>
        <w:tc>
          <w:tcPr>
            <w:tcW w:w="4811" w:type="dxa"/>
          </w:tcPr>
          <w:p w:rsidR="00FE7021" w:rsidRDefault="00FE7021" w:rsidP="00FE7021">
            <w:pPr>
              <w:pStyle w:val="ListParagraph"/>
              <w:ind w:left="0"/>
              <w:rPr>
                <w:rFonts w:ascii="Arial" w:hAnsi="Arial" w:cs="Arial"/>
                <w:sz w:val="24"/>
                <w:szCs w:val="24"/>
              </w:rPr>
            </w:pPr>
          </w:p>
        </w:tc>
      </w:tr>
      <w:tr w:rsidR="00FE7021" w:rsidTr="00FE7021">
        <w:trPr>
          <w:trHeight w:val="150"/>
        </w:trPr>
        <w:tc>
          <w:tcPr>
            <w:tcW w:w="4811" w:type="dxa"/>
          </w:tcPr>
          <w:p w:rsidR="00FE7021" w:rsidRDefault="00FE7021" w:rsidP="00FE7021">
            <w:pPr>
              <w:pStyle w:val="ListParagraph"/>
              <w:ind w:left="0"/>
              <w:rPr>
                <w:rFonts w:ascii="Arial" w:hAnsi="Arial" w:cs="Arial"/>
                <w:sz w:val="24"/>
                <w:szCs w:val="24"/>
              </w:rPr>
            </w:pPr>
            <w:r>
              <w:rPr>
                <w:rFonts w:ascii="Arial" w:hAnsi="Arial" w:cs="Arial"/>
                <w:sz w:val="24"/>
                <w:szCs w:val="24"/>
              </w:rPr>
              <w:t>Електронска адреса понуђача</w:t>
            </w:r>
          </w:p>
          <w:p w:rsidR="00FE7021" w:rsidRDefault="00FE7021" w:rsidP="00FE7021">
            <w:pPr>
              <w:pStyle w:val="ListParagraph"/>
              <w:ind w:left="0"/>
              <w:rPr>
                <w:rFonts w:ascii="Arial" w:hAnsi="Arial" w:cs="Arial"/>
                <w:sz w:val="24"/>
                <w:szCs w:val="24"/>
              </w:rPr>
            </w:pPr>
          </w:p>
        </w:tc>
        <w:tc>
          <w:tcPr>
            <w:tcW w:w="4811" w:type="dxa"/>
          </w:tcPr>
          <w:p w:rsidR="00FE7021" w:rsidRDefault="00FE7021" w:rsidP="00FE7021">
            <w:pPr>
              <w:pStyle w:val="ListParagraph"/>
              <w:ind w:left="0"/>
              <w:rPr>
                <w:rFonts w:ascii="Arial" w:hAnsi="Arial" w:cs="Arial"/>
                <w:sz w:val="24"/>
                <w:szCs w:val="24"/>
              </w:rPr>
            </w:pPr>
          </w:p>
        </w:tc>
      </w:tr>
      <w:tr w:rsidR="00FE7021" w:rsidTr="00FE7021">
        <w:trPr>
          <w:trHeight w:val="111"/>
        </w:trPr>
        <w:tc>
          <w:tcPr>
            <w:tcW w:w="4811" w:type="dxa"/>
          </w:tcPr>
          <w:p w:rsidR="00FE7021" w:rsidRDefault="00FE7021" w:rsidP="00FE7021">
            <w:pPr>
              <w:pStyle w:val="ListParagraph"/>
              <w:ind w:left="0"/>
              <w:rPr>
                <w:rFonts w:ascii="Arial" w:hAnsi="Arial" w:cs="Arial"/>
                <w:sz w:val="24"/>
                <w:szCs w:val="24"/>
              </w:rPr>
            </w:pPr>
            <w:r>
              <w:rPr>
                <w:rFonts w:ascii="Arial" w:hAnsi="Arial" w:cs="Arial"/>
                <w:sz w:val="24"/>
                <w:szCs w:val="24"/>
              </w:rPr>
              <w:t>Телефон:</w:t>
            </w:r>
          </w:p>
          <w:p w:rsidR="00FE7021" w:rsidRDefault="00FE7021" w:rsidP="00FE7021">
            <w:pPr>
              <w:pStyle w:val="ListParagraph"/>
              <w:ind w:left="0"/>
              <w:rPr>
                <w:rFonts w:ascii="Arial" w:hAnsi="Arial" w:cs="Arial"/>
                <w:sz w:val="24"/>
                <w:szCs w:val="24"/>
              </w:rPr>
            </w:pPr>
          </w:p>
        </w:tc>
        <w:tc>
          <w:tcPr>
            <w:tcW w:w="4811" w:type="dxa"/>
          </w:tcPr>
          <w:p w:rsidR="00FE7021" w:rsidRDefault="00FE7021" w:rsidP="00FE7021">
            <w:pPr>
              <w:pStyle w:val="ListParagraph"/>
              <w:ind w:left="0"/>
              <w:rPr>
                <w:rFonts w:ascii="Arial" w:hAnsi="Arial" w:cs="Arial"/>
                <w:sz w:val="24"/>
                <w:szCs w:val="24"/>
              </w:rPr>
            </w:pPr>
          </w:p>
        </w:tc>
      </w:tr>
      <w:tr w:rsidR="00FE7021" w:rsidTr="00FE7021">
        <w:trPr>
          <w:trHeight w:val="105"/>
        </w:trPr>
        <w:tc>
          <w:tcPr>
            <w:tcW w:w="4811" w:type="dxa"/>
          </w:tcPr>
          <w:p w:rsidR="00FE7021" w:rsidRDefault="00FE7021" w:rsidP="00FE7021">
            <w:pPr>
              <w:pStyle w:val="ListParagraph"/>
              <w:ind w:left="0"/>
              <w:rPr>
                <w:rFonts w:ascii="Arial" w:hAnsi="Arial" w:cs="Arial"/>
                <w:sz w:val="24"/>
                <w:szCs w:val="24"/>
              </w:rPr>
            </w:pPr>
            <w:r>
              <w:rPr>
                <w:rFonts w:ascii="Arial" w:hAnsi="Arial" w:cs="Arial"/>
                <w:sz w:val="24"/>
                <w:szCs w:val="24"/>
              </w:rPr>
              <w:t>Телефакс:</w:t>
            </w:r>
          </w:p>
          <w:p w:rsidR="00FE7021" w:rsidRDefault="00FE7021" w:rsidP="00FE7021">
            <w:pPr>
              <w:pStyle w:val="ListParagraph"/>
              <w:ind w:left="0"/>
              <w:rPr>
                <w:rFonts w:ascii="Arial" w:hAnsi="Arial" w:cs="Arial"/>
                <w:sz w:val="24"/>
                <w:szCs w:val="24"/>
              </w:rPr>
            </w:pPr>
          </w:p>
        </w:tc>
        <w:tc>
          <w:tcPr>
            <w:tcW w:w="4811" w:type="dxa"/>
          </w:tcPr>
          <w:p w:rsidR="00FE7021" w:rsidRDefault="00FE7021" w:rsidP="00FE7021">
            <w:pPr>
              <w:pStyle w:val="ListParagraph"/>
              <w:ind w:left="0"/>
              <w:rPr>
                <w:rFonts w:ascii="Arial" w:hAnsi="Arial" w:cs="Arial"/>
                <w:sz w:val="24"/>
                <w:szCs w:val="24"/>
              </w:rPr>
            </w:pPr>
          </w:p>
        </w:tc>
      </w:tr>
      <w:tr w:rsidR="00FE7021" w:rsidTr="00FE7021">
        <w:tc>
          <w:tcPr>
            <w:tcW w:w="4811" w:type="dxa"/>
          </w:tcPr>
          <w:p w:rsidR="00FE7021" w:rsidRDefault="00FE7021" w:rsidP="00FE7021">
            <w:pPr>
              <w:pStyle w:val="ListParagraph"/>
              <w:ind w:left="0"/>
              <w:rPr>
                <w:rFonts w:ascii="Arial" w:hAnsi="Arial" w:cs="Arial"/>
                <w:sz w:val="24"/>
                <w:szCs w:val="24"/>
              </w:rPr>
            </w:pPr>
            <w:r>
              <w:rPr>
                <w:rFonts w:ascii="Arial" w:hAnsi="Arial" w:cs="Arial"/>
                <w:sz w:val="24"/>
                <w:szCs w:val="24"/>
              </w:rPr>
              <w:t>Број рачуна понуђача и назив банке:</w:t>
            </w:r>
          </w:p>
          <w:p w:rsidR="00FE7021" w:rsidRDefault="00FE7021" w:rsidP="00FE7021">
            <w:pPr>
              <w:pStyle w:val="ListParagraph"/>
              <w:ind w:left="0"/>
              <w:rPr>
                <w:rFonts w:ascii="Arial" w:hAnsi="Arial" w:cs="Arial"/>
                <w:sz w:val="24"/>
                <w:szCs w:val="24"/>
              </w:rPr>
            </w:pPr>
          </w:p>
        </w:tc>
        <w:tc>
          <w:tcPr>
            <w:tcW w:w="4811" w:type="dxa"/>
          </w:tcPr>
          <w:p w:rsidR="00FE7021" w:rsidRDefault="00FE7021" w:rsidP="00FE7021">
            <w:pPr>
              <w:pStyle w:val="ListParagraph"/>
              <w:ind w:left="0"/>
              <w:rPr>
                <w:rFonts w:ascii="Arial" w:hAnsi="Arial" w:cs="Arial"/>
                <w:sz w:val="24"/>
                <w:szCs w:val="24"/>
              </w:rPr>
            </w:pPr>
          </w:p>
        </w:tc>
      </w:tr>
      <w:tr w:rsidR="00FE7021" w:rsidTr="00FE7021">
        <w:tc>
          <w:tcPr>
            <w:tcW w:w="4811" w:type="dxa"/>
          </w:tcPr>
          <w:p w:rsidR="00FE7021" w:rsidRDefault="00FE7021" w:rsidP="00FE7021">
            <w:pPr>
              <w:pStyle w:val="ListParagraph"/>
              <w:ind w:left="0"/>
              <w:rPr>
                <w:rFonts w:ascii="Arial" w:hAnsi="Arial" w:cs="Arial"/>
                <w:sz w:val="24"/>
                <w:szCs w:val="24"/>
              </w:rPr>
            </w:pPr>
            <w:r>
              <w:rPr>
                <w:rFonts w:ascii="Arial" w:hAnsi="Arial" w:cs="Arial"/>
                <w:sz w:val="24"/>
                <w:szCs w:val="24"/>
              </w:rPr>
              <w:t>Лице овлашћено за потписивање уговора</w:t>
            </w:r>
          </w:p>
        </w:tc>
        <w:tc>
          <w:tcPr>
            <w:tcW w:w="4811" w:type="dxa"/>
          </w:tcPr>
          <w:p w:rsidR="00FE7021" w:rsidRDefault="00FE7021" w:rsidP="00FE7021">
            <w:pPr>
              <w:pStyle w:val="ListParagraph"/>
              <w:ind w:left="0"/>
              <w:rPr>
                <w:rFonts w:ascii="Arial" w:hAnsi="Arial" w:cs="Arial"/>
                <w:sz w:val="24"/>
                <w:szCs w:val="24"/>
              </w:rPr>
            </w:pPr>
          </w:p>
        </w:tc>
      </w:tr>
    </w:tbl>
    <w:p w:rsidR="00FE7021" w:rsidRPr="00FE7021" w:rsidRDefault="00FE7021" w:rsidP="00FE7021">
      <w:pPr>
        <w:pStyle w:val="ListParagraph"/>
        <w:rPr>
          <w:rFonts w:ascii="Arial" w:hAnsi="Arial" w:cs="Arial"/>
          <w:sz w:val="24"/>
          <w:szCs w:val="24"/>
        </w:rPr>
      </w:pPr>
    </w:p>
    <w:p w:rsidR="00FE7021" w:rsidRPr="00FE7021" w:rsidRDefault="00FE7021" w:rsidP="00FE7021">
      <w:pPr>
        <w:pStyle w:val="ListParagraph"/>
        <w:numPr>
          <w:ilvl w:val="0"/>
          <w:numId w:val="13"/>
        </w:numPr>
        <w:jc w:val="both"/>
        <w:rPr>
          <w:rFonts w:ascii="Arial" w:hAnsi="Arial" w:cs="Arial"/>
          <w:sz w:val="24"/>
          <w:szCs w:val="24"/>
        </w:rPr>
      </w:pPr>
      <w:r>
        <w:rPr>
          <w:rFonts w:ascii="Arial" w:hAnsi="Arial" w:cs="Arial"/>
          <w:sz w:val="24"/>
          <w:szCs w:val="24"/>
        </w:rPr>
        <w:t>ПОНУДУ ПОДНОСИ:</w:t>
      </w:r>
    </w:p>
    <w:tbl>
      <w:tblPr>
        <w:tblStyle w:val="TableGrid"/>
        <w:tblW w:w="0" w:type="auto"/>
        <w:tblInd w:w="720" w:type="dxa"/>
        <w:tblLook w:val="04A0"/>
      </w:tblPr>
      <w:tblGrid>
        <w:gridCol w:w="8902"/>
      </w:tblGrid>
      <w:tr w:rsidR="00FE7021" w:rsidTr="00FE7021">
        <w:tc>
          <w:tcPr>
            <w:tcW w:w="9622" w:type="dxa"/>
          </w:tcPr>
          <w:p w:rsidR="00FE7021" w:rsidRDefault="00FE7021" w:rsidP="00FE7021">
            <w:pPr>
              <w:pStyle w:val="ListParagraph"/>
              <w:ind w:left="0"/>
              <w:jc w:val="both"/>
              <w:rPr>
                <w:rFonts w:ascii="Arial" w:hAnsi="Arial" w:cs="Arial"/>
                <w:sz w:val="24"/>
                <w:szCs w:val="24"/>
              </w:rPr>
            </w:pPr>
            <w:r>
              <w:rPr>
                <w:rFonts w:ascii="Arial" w:hAnsi="Arial" w:cs="Arial"/>
                <w:sz w:val="24"/>
                <w:szCs w:val="24"/>
              </w:rPr>
              <w:t>А) САМОСТАЛНО</w:t>
            </w:r>
          </w:p>
        </w:tc>
      </w:tr>
      <w:tr w:rsidR="00FE7021" w:rsidTr="00FE7021">
        <w:tc>
          <w:tcPr>
            <w:tcW w:w="9622" w:type="dxa"/>
          </w:tcPr>
          <w:p w:rsidR="00FE7021" w:rsidRDefault="00FE7021" w:rsidP="00FE7021">
            <w:pPr>
              <w:pStyle w:val="ListParagraph"/>
              <w:ind w:left="0"/>
              <w:jc w:val="both"/>
              <w:rPr>
                <w:rFonts w:ascii="Arial" w:hAnsi="Arial" w:cs="Arial"/>
                <w:sz w:val="24"/>
                <w:szCs w:val="24"/>
              </w:rPr>
            </w:pPr>
            <w:r>
              <w:rPr>
                <w:rFonts w:ascii="Arial" w:hAnsi="Arial" w:cs="Arial"/>
                <w:sz w:val="24"/>
                <w:szCs w:val="24"/>
              </w:rPr>
              <w:t>Б) СА ПОДИЗВОЂАЧЕМ</w:t>
            </w:r>
          </w:p>
        </w:tc>
      </w:tr>
      <w:tr w:rsidR="00FE7021" w:rsidTr="00FE7021">
        <w:tc>
          <w:tcPr>
            <w:tcW w:w="9622" w:type="dxa"/>
          </w:tcPr>
          <w:p w:rsidR="00FE7021" w:rsidRDefault="00FE7021" w:rsidP="00FE7021">
            <w:pPr>
              <w:pStyle w:val="ListParagraph"/>
              <w:ind w:left="0"/>
              <w:jc w:val="both"/>
              <w:rPr>
                <w:rFonts w:ascii="Arial" w:hAnsi="Arial" w:cs="Arial"/>
                <w:sz w:val="24"/>
                <w:szCs w:val="24"/>
              </w:rPr>
            </w:pPr>
            <w:r>
              <w:rPr>
                <w:rFonts w:ascii="Arial" w:hAnsi="Arial" w:cs="Arial"/>
                <w:sz w:val="24"/>
                <w:szCs w:val="24"/>
              </w:rPr>
              <w:t>Ц) КАО ЗАЈЕДНИЧКУ ПОНУДУ</w:t>
            </w:r>
          </w:p>
        </w:tc>
      </w:tr>
    </w:tbl>
    <w:p w:rsidR="00FE7021" w:rsidRPr="00FE7021" w:rsidRDefault="00FE7021" w:rsidP="00FE7021">
      <w:pPr>
        <w:pStyle w:val="ListParagraph"/>
        <w:jc w:val="both"/>
        <w:rPr>
          <w:rFonts w:ascii="Arial" w:hAnsi="Arial" w:cs="Arial"/>
          <w:sz w:val="24"/>
          <w:szCs w:val="24"/>
        </w:rPr>
      </w:pPr>
      <w:r>
        <w:rPr>
          <w:rFonts w:ascii="Arial" w:hAnsi="Arial" w:cs="Arial"/>
          <w:sz w:val="24"/>
          <w:szCs w:val="24"/>
        </w:rPr>
        <w:t>Упутство: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FE7021" w:rsidRDefault="00FE7021" w:rsidP="00890F86">
      <w:pPr>
        <w:jc w:val="both"/>
        <w:rPr>
          <w:rFonts w:ascii="Arial" w:hAnsi="Arial" w:cs="Arial"/>
          <w:sz w:val="24"/>
          <w:szCs w:val="24"/>
        </w:rPr>
      </w:pPr>
    </w:p>
    <w:p w:rsidR="00FE7021" w:rsidRDefault="00FE7021" w:rsidP="00890F86">
      <w:pPr>
        <w:jc w:val="both"/>
        <w:rPr>
          <w:rFonts w:ascii="Arial" w:hAnsi="Arial" w:cs="Arial"/>
          <w:sz w:val="24"/>
          <w:szCs w:val="24"/>
        </w:rPr>
      </w:pPr>
    </w:p>
    <w:p w:rsidR="00FE7021" w:rsidRDefault="00FE7021" w:rsidP="00890F86">
      <w:pPr>
        <w:jc w:val="both"/>
        <w:rPr>
          <w:rFonts w:ascii="Arial" w:hAnsi="Arial" w:cs="Arial"/>
          <w:sz w:val="24"/>
          <w:szCs w:val="24"/>
        </w:rPr>
      </w:pPr>
    </w:p>
    <w:p w:rsidR="00716906" w:rsidRPr="00716906" w:rsidRDefault="00716906" w:rsidP="00716906">
      <w:pPr>
        <w:pStyle w:val="ListParagraph"/>
        <w:numPr>
          <w:ilvl w:val="0"/>
          <w:numId w:val="13"/>
        </w:numPr>
        <w:jc w:val="both"/>
        <w:rPr>
          <w:rFonts w:ascii="Arial" w:hAnsi="Arial" w:cs="Arial"/>
          <w:sz w:val="24"/>
          <w:szCs w:val="24"/>
        </w:rPr>
      </w:pPr>
      <w:r>
        <w:rPr>
          <w:rFonts w:ascii="Arial" w:hAnsi="Arial" w:cs="Arial"/>
          <w:sz w:val="24"/>
          <w:szCs w:val="24"/>
        </w:rPr>
        <w:t>ПОДАЦИ О ПОДИЗВОЂАЧУ</w:t>
      </w:r>
    </w:p>
    <w:tbl>
      <w:tblPr>
        <w:tblStyle w:val="TableGrid"/>
        <w:tblW w:w="0" w:type="auto"/>
        <w:tblInd w:w="720" w:type="dxa"/>
        <w:tblLook w:val="04A0"/>
      </w:tblPr>
      <w:tblGrid>
        <w:gridCol w:w="522"/>
        <w:gridCol w:w="5412"/>
        <w:gridCol w:w="2968"/>
      </w:tblGrid>
      <w:tr w:rsidR="00716906" w:rsidTr="00716906">
        <w:tc>
          <w:tcPr>
            <w:tcW w:w="522" w:type="dxa"/>
          </w:tcPr>
          <w:p w:rsidR="00716906" w:rsidRDefault="00716906" w:rsidP="00716906">
            <w:pPr>
              <w:pStyle w:val="ListParagraph"/>
              <w:ind w:left="0"/>
              <w:jc w:val="both"/>
              <w:rPr>
                <w:rFonts w:ascii="Arial" w:hAnsi="Arial" w:cs="Arial"/>
                <w:sz w:val="24"/>
                <w:szCs w:val="24"/>
              </w:rPr>
            </w:pPr>
            <w:r>
              <w:rPr>
                <w:rFonts w:ascii="Arial" w:hAnsi="Arial" w:cs="Arial"/>
                <w:sz w:val="24"/>
                <w:szCs w:val="24"/>
              </w:rPr>
              <w:t>1)</w:t>
            </w:r>
          </w:p>
        </w:tc>
        <w:tc>
          <w:tcPr>
            <w:tcW w:w="5412" w:type="dxa"/>
          </w:tcPr>
          <w:p w:rsidR="00716906" w:rsidRDefault="00716906" w:rsidP="00716906">
            <w:pPr>
              <w:pStyle w:val="ListParagraph"/>
              <w:ind w:left="0"/>
              <w:jc w:val="both"/>
              <w:rPr>
                <w:rFonts w:ascii="Arial" w:hAnsi="Arial" w:cs="Arial"/>
                <w:sz w:val="24"/>
                <w:szCs w:val="24"/>
              </w:rPr>
            </w:pPr>
            <w:r>
              <w:rPr>
                <w:rFonts w:ascii="Arial" w:hAnsi="Arial" w:cs="Arial"/>
                <w:sz w:val="24"/>
                <w:szCs w:val="24"/>
              </w:rPr>
              <w:t>Назив подизвођача</w:t>
            </w:r>
          </w:p>
          <w:p w:rsidR="00716906" w:rsidRDefault="00716906" w:rsidP="00716906">
            <w:pPr>
              <w:pStyle w:val="ListParagraph"/>
              <w:ind w:left="0"/>
              <w:jc w:val="both"/>
              <w:rPr>
                <w:rFonts w:ascii="Arial" w:hAnsi="Arial" w:cs="Arial"/>
                <w:sz w:val="24"/>
                <w:szCs w:val="24"/>
              </w:rPr>
            </w:pPr>
          </w:p>
        </w:tc>
        <w:tc>
          <w:tcPr>
            <w:tcW w:w="2968" w:type="dxa"/>
          </w:tcPr>
          <w:p w:rsidR="00716906" w:rsidRDefault="00716906" w:rsidP="00716906">
            <w:pPr>
              <w:pStyle w:val="ListParagraph"/>
              <w:ind w:left="0"/>
              <w:jc w:val="both"/>
              <w:rPr>
                <w:rFonts w:ascii="Arial" w:hAnsi="Arial" w:cs="Arial"/>
                <w:sz w:val="24"/>
                <w:szCs w:val="24"/>
              </w:rPr>
            </w:pPr>
          </w:p>
        </w:tc>
      </w:tr>
      <w:tr w:rsidR="00716906" w:rsidTr="00716906">
        <w:tc>
          <w:tcPr>
            <w:tcW w:w="522" w:type="dxa"/>
          </w:tcPr>
          <w:p w:rsidR="00716906" w:rsidRDefault="00716906" w:rsidP="00716906">
            <w:pPr>
              <w:pStyle w:val="ListParagraph"/>
              <w:ind w:left="0"/>
              <w:jc w:val="both"/>
              <w:rPr>
                <w:rFonts w:ascii="Arial" w:hAnsi="Arial" w:cs="Arial"/>
                <w:sz w:val="24"/>
                <w:szCs w:val="24"/>
              </w:rPr>
            </w:pPr>
          </w:p>
        </w:tc>
        <w:tc>
          <w:tcPr>
            <w:tcW w:w="5412" w:type="dxa"/>
          </w:tcPr>
          <w:p w:rsidR="00716906" w:rsidRDefault="00716906" w:rsidP="00716906">
            <w:pPr>
              <w:pStyle w:val="ListParagraph"/>
              <w:ind w:left="0"/>
              <w:jc w:val="both"/>
              <w:rPr>
                <w:rFonts w:ascii="Arial" w:hAnsi="Arial" w:cs="Arial"/>
                <w:sz w:val="24"/>
                <w:szCs w:val="24"/>
              </w:rPr>
            </w:pPr>
            <w:r>
              <w:rPr>
                <w:rFonts w:ascii="Arial" w:hAnsi="Arial" w:cs="Arial"/>
                <w:sz w:val="24"/>
                <w:szCs w:val="24"/>
              </w:rPr>
              <w:t>Адреса</w:t>
            </w:r>
          </w:p>
          <w:p w:rsidR="00716906" w:rsidRDefault="00716906" w:rsidP="00716906">
            <w:pPr>
              <w:pStyle w:val="ListParagraph"/>
              <w:ind w:left="0"/>
              <w:jc w:val="both"/>
              <w:rPr>
                <w:rFonts w:ascii="Arial" w:hAnsi="Arial" w:cs="Arial"/>
                <w:sz w:val="24"/>
                <w:szCs w:val="24"/>
              </w:rPr>
            </w:pPr>
          </w:p>
        </w:tc>
        <w:tc>
          <w:tcPr>
            <w:tcW w:w="2968" w:type="dxa"/>
          </w:tcPr>
          <w:p w:rsidR="00716906" w:rsidRDefault="00716906" w:rsidP="00716906">
            <w:pPr>
              <w:pStyle w:val="ListParagraph"/>
              <w:ind w:left="0"/>
              <w:jc w:val="both"/>
              <w:rPr>
                <w:rFonts w:ascii="Arial" w:hAnsi="Arial" w:cs="Arial"/>
                <w:sz w:val="24"/>
                <w:szCs w:val="24"/>
              </w:rPr>
            </w:pPr>
          </w:p>
        </w:tc>
      </w:tr>
      <w:tr w:rsidR="00716906" w:rsidTr="00716906">
        <w:tc>
          <w:tcPr>
            <w:tcW w:w="522" w:type="dxa"/>
          </w:tcPr>
          <w:p w:rsidR="00716906" w:rsidRDefault="00716906" w:rsidP="00716906">
            <w:pPr>
              <w:pStyle w:val="ListParagraph"/>
              <w:ind w:left="0"/>
              <w:jc w:val="both"/>
              <w:rPr>
                <w:rFonts w:ascii="Arial" w:hAnsi="Arial" w:cs="Arial"/>
                <w:sz w:val="24"/>
                <w:szCs w:val="24"/>
              </w:rPr>
            </w:pPr>
          </w:p>
        </w:tc>
        <w:tc>
          <w:tcPr>
            <w:tcW w:w="5412" w:type="dxa"/>
          </w:tcPr>
          <w:p w:rsidR="00716906" w:rsidRDefault="00716906" w:rsidP="00716906">
            <w:pPr>
              <w:pStyle w:val="ListParagraph"/>
              <w:ind w:left="0"/>
              <w:jc w:val="both"/>
              <w:rPr>
                <w:rFonts w:ascii="Arial" w:hAnsi="Arial" w:cs="Arial"/>
                <w:sz w:val="24"/>
                <w:szCs w:val="24"/>
              </w:rPr>
            </w:pPr>
            <w:r>
              <w:rPr>
                <w:rFonts w:ascii="Arial" w:hAnsi="Arial" w:cs="Arial"/>
                <w:sz w:val="24"/>
                <w:szCs w:val="24"/>
              </w:rPr>
              <w:t>Матични број</w:t>
            </w:r>
          </w:p>
          <w:p w:rsidR="00716906" w:rsidRDefault="00716906" w:rsidP="00716906">
            <w:pPr>
              <w:pStyle w:val="ListParagraph"/>
              <w:ind w:left="0"/>
              <w:jc w:val="both"/>
              <w:rPr>
                <w:rFonts w:ascii="Arial" w:hAnsi="Arial" w:cs="Arial"/>
                <w:sz w:val="24"/>
                <w:szCs w:val="24"/>
              </w:rPr>
            </w:pPr>
          </w:p>
        </w:tc>
        <w:tc>
          <w:tcPr>
            <w:tcW w:w="2968" w:type="dxa"/>
          </w:tcPr>
          <w:p w:rsidR="00716906" w:rsidRDefault="00716906" w:rsidP="00716906">
            <w:pPr>
              <w:pStyle w:val="ListParagraph"/>
              <w:ind w:left="0"/>
              <w:jc w:val="both"/>
              <w:rPr>
                <w:rFonts w:ascii="Arial" w:hAnsi="Arial" w:cs="Arial"/>
                <w:sz w:val="24"/>
                <w:szCs w:val="24"/>
              </w:rPr>
            </w:pPr>
          </w:p>
        </w:tc>
      </w:tr>
      <w:tr w:rsidR="00716906" w:rsidTr="00716906">
        <w:tc>
          <w:tcPr>
            <w:tcW w:w="522" w:type="dxa"/>
          </w:tcPr>
          <w:p w:rsidR="00716906" w:rsidRDefault="00716906" w:rsidP="00716906">
            <w:pPr>
              <w:pStyle w:val="ListParagraph"/>
              <w:ind w:left="0"/>
              <w:jc w:val="both"/>
              <w:rPr>
                <w:rFonts w:ascii="Arial" w:hAnsi="Arial" w:cs="Arial"/>
                <w:sz w:val="24"/>
                <w:szCs w:val="24"/>
              </w:rPr>
            </w:pPr>
          </w:p>
        </w:tc>
        <w:tc>
          <w:tcPr>
            <w:tcW w:w="5412" w:type="dxa"/>
          </w:tcPr>
          <w:p w:rsidR="00716906" w:rsidRDefault="00716906" w:rsidP="00716906">
            <w:pPr>
              <w:pStyle w:val="ListParagraph"/>
              <w:ind w:left="0"/>
              <w:jc w:val="both"/>
              <w:rPr>
                <w:rFonts w:ascii="Arial" w:hAnsi="Arial" w:cs="Arial"/>
                <w:sz w:val="24"/>
                <w:szCs w:val="24"/>
              </w:rPr>
            </w:pPr>
            <w:r>
              <w:rPr>
                <w:rFonts w:ascii="Arial" w:hAnsi="Arial" w:cs="Arial"/>
                <w:sz w:val="24"/>
                <w:szCs w:val="24"/>
              </w:rPr>
              <w:t>Порески идентификациони број</w:t>
            </w:r>
          </w:p>
          <w:p w:rsidR="00716906" w:rsidRDefault="00716906" w:rsidP="00716906">
            <w:pPr>
              <w:pStyle w:val="ListParagraph"/>
              <w:ind w:left="0"/>
              <w:jc w:val="both"/>
              <w:rPr>
                <w:rFonts w:ascii="Arial" w:hAnsi="Arial" w:cs="Arial"/>
                <w:sz w:val="24"/>
                <w:szCs w:val="24"/>
              </w:rPr>
            </w:pPr>
          </w:p>
        </w:tc>
        <w:tc>
          <w:tcPr>
            <w:tcW w:w="2968" w:type="dxa"/>
          </w:tcPr>
          <w:p w:rsidR="00716906" w:rsidRDefault="00716906" w:rsidP="00716906">
            <w:pPr>
              <w:pStyle w:val="ListParagraph"/>
              <w:ind w:left="0"/>
              <w:jc w:val="both"/>
              <w:rPr>
                <w:rFonts w:ascii="Arial" w:hAnsi="Arial" w:cs="Arial"/>
                <w:sz w:val="24"/>
                <w:szCs w:val="24"/>
              </w:rPr>
            </w:pPr>
          </w:p>
        </w:tc>
      </w:tr>
      <w:tr w:rsidR="00716906" w:rsidTr="00716906">
        <w:tc>
          <w:tcPr>
            <w:tcW w:w="522" w:type="dxa"/>
          </w:tcPr>
          <w:p w:rsidR="00716906" w:rsidRDefault="00716906" w:rsidP="00716906">
            <w:pPr>
              <w:pStyle w:val="ListParagraph"/>
              <w:ind w:left="0"/>
              <w:jc w:val="both"/>
              <w:rPr>
                <w:rFonts w:ascii="Arial" w:hAnsi="Arial" w:cs="Arial"/>
                <w:sz w:val="24"/>
                <w:szCs w:val="24"/>
              </w:rPr>
            </w:pPr>
          </w:p>
        </w:tc>
        <w:tc>
          <w:tcPr>
            <w:tcW w:w="5412" w:type="dxa"/>
          </w:tcPr>
          <w:p w:rsidR="00716906" w:rsidRDefault="00716906" w:rsidP="00716906">
            <w:pPr>
              <w:pStyle w:val="ListParagraph"/>
              <w:ind w:left="0"/>
              <w:jc w:val="both"/>
              <w:rPr>
                <w:rFonts w:ascii="Arial" w:hAnsi="Arial" w:cs="Arial"/>
                <w:sz w:val="24"/>
                <w:szCs w:val="24"/>
              </w:rPr>
            </w:pPr>
            <w:r>
              <w:rPr>
                <w:rFonts w:ascii="Arial" w:hAnsi="Arial" w:cs="Arial"/>
                <w:sz w:val="24"/>
                <w:szCs w:val="24"/>
              </w:rPr>
              <w:t>Име особе за контакт</w:t>
            </w:r>
          </w:p>
          <w:p w:rsidR="00716906" w:rsidRDefault="00716906" w:rsidP="00716906">
            <w:pPr>
              <w:pStyle w:val="ListParagraph"/>
              <w:ind w:left="0"/>
              <w:jc w:val="both"/>
              <w:rPr>
                <w:rFonts w:ascii="Arial" w:hAnsi="Arial" w:cs="Arial"/>
                <w:sz w:val="24"/>
                <w:szCs w:val="24"/>
              </w:rPr>
            </w:pPr>
          </w:p>
        </w:tc>
        <w:tc>
          <w:tcPr>
            <w:tcW w:w="2968" w:type="dxa"/>
          </w:tcPr>
          <w:p w:rsidR="00716906" w:rsidRDefault="00716906" w:rsidP="00716906">
            <w:pPr>
              <w:pStyle w:val="ListParagraph"/>
              <w:ind w:left="0"/>
              <w:jc w:val="both"/>
              <w:rPr>
                <w:rFonts w:ascii="Arial" w:hAnsi="Arial" w:cs="Arial"/>
                <w:sz w:val="24"/>
                <w:szCs w:val="24"/>
              </w:rPr>
            </w:pPr>
          </w:p>
        </w:tc>
      </w:tr>
      <w:tr w:rsidR="00716906" w:rsidTr="00716906">
        <w:trPr>
          <w:trHeight w:val="585"/>
        </w:trPr>
        <w:tc>
          <w:tcPr>
            <w:tcW w:w="522" w:type="dxa"/>
          </w:tcPr>
          <w:p w:rsidR="00716906" w:rsidRDefault="00716906" w:rsidP="00716906">
            <w:pPr>
              <w:pStyle w:val="ListParagraph"/>
              <w:ind w:left="0"/>
              <w:jc w:val="both"/>
              <w:rPr>
                <w:rFonts w:ascii="Arial" w:hAnsi="Arial" w:cs="Arial"/>
                <w:sz w:val="24"/>
                <w:szCs w:val="24"/>
              </w:rPr>
            </w:pPr>
          </w:p>
        </w:tc>
        <w:tc>
          <w:tcPr>
            <w:tcW w:w="5412" w:type="dxa"/>
          </w:tcPr>
          <w:p w:rsidR="00716906" w:rsidRDefault="00716906" w:rsidP="00716906">
            <w:pPr>
              <w:pStyle w:val="ListParagraph"/>
              <w:ind w:left="0"/>
              <w:jc w:val="both"/>
              <w:rPr>
                <w:rFonts w:ascii="Arial" w:hAnsi="Arial" w:cs="Arial"/>
                <w:sz w:val="24"/>
                <w:szCs w:val="24"/>
              </w:rPr>
            </w:pPr>
            <w:r>
              <w:rPr>
                <w:rFonts w:ascii="Arial" w:hAnsi="Arial" w:cs="Arial"/>
                <w:sz w:val="24"/>
                <w:szCs w:val="24"/>
              </w:rPr>
              <w:t>Проценат укупне вредности набавке који ће извршити подизвођач</w:t>
            </w:r>
          </w:p>
        </w:tc>
        <w:tc>
          <w:tcPr>
            <w:tcW w:w="2968" w:type="dxa"/>
          </w:tcPr>
          <w:p w:rsidR="00716906" w:rsidRDefault="00716906" w:rsidP="00716906">
            <w:pPr>
              <w:pStyle w:val="ListParagraph"/>
              <w:ind w:left="0"/>
              <w:jc w:val="both"/>
              <w:rPr>
                <w:rFonts w:ascii="Arial" w:hAnsi="Arial" w:cs="Arial"/>
                <w:sz w:val="24"/>
                <w:szCs w:val="24"/>
              </w:rPr>
            </w:pPr>
          </w:p>
        </w:tc>
      </w:tr>
      <w:tr w:rsidR="00716906" w:rsidTr="00716906">
        <w:trPr>
          <w:trHeight w:val="540"/>
        </w:trPr>
        <w:tc>
          <w:tcPr>
            <w:tcW w:w="522" w:type="dxa"/>
          </w:tcPr>
          <w:p w:rsidR="00716906" w:rsidRDefault="00716906" w:rsidP="00716906">
            <w:pPr>
              <w:pStyle w:val="ListParagraph"/>
              <w:ind w:left="0"/>
              <w:jc w:val="both"/>
              <w:rPr>
                <w:rFonts w:ascii="Arial" w:hAnsi="Arial" w:cs="Arial"/>
                <w:sz w:val="24"/>
                <w:szCs w:val="24"/>
              </w:rPr>
            </w:pPr>
          </w:p>
        </w:tc>
        <w:tc>
          <w:tcPr>
            <w:tcW w:w="5412" w:type="dxa"/>
          </w:tcPr>
          <w:p w:rsidR="00716906" w:rsidRDefault="00716906" w:rsidP="00716906">
            <w:pPr>
              <w:pStyle w:val="ListParagraph"/>
              <w:ind w:left="0"/>
              <w:jc w:val="both"/>
              <w:rPr>
                <w:rFonts w:ascii="Arial" w:hAnsi="Arial" w:cs="Arial"/>
                <w:sz w:val="24"/>
                <w:szCs w:val="24"/>
              </w:rPr>
            </w:pPr>
            <w:r>
              <w:rPr>
                <w:rFonts w:ascii="Arial" w:hAnsi="Arial" w:cs="Arial"/>
                <w:sz w:val="24"/>
                <w:szCs w:val="24"/>
              </w:rPr>
              <w:t>Део предмета набавке који ће извршити подизвођач</w:t>
            </w:r>
          </w:p>
        </w:tc>
        <w:tc>
          <w:tcPr>
            <w:tcW w:w="2968" w:type="dxa"/>
          </w:tcPr>
          <w:p w:rsidR="00716906" w:rsidRDefault="00716906" w:rsidP="00716906">
            <w:pPr>
              <w:pStyle w:val="ListParagraph"/>
              <w:ind w:left="0"/>
              <w:jc w:val="both"/>
              <w:rPr>
                <w:rFonts w:ascii="Arial" w:hAnsi="Arial" w:cs="Arial"/>
                <w:sz w:val="24"/>
                <w:szCs w:val="24"/>
              </w:rPr>
            </w:pPr>
          </w:p>
        </w:tc>
      </w:tr>
      <w:tr w:rsidR="00716906" w:rsidTr="00716906">
        <w:trPr>
          <w:trHeight w:val="273"/>
        </w:trPr>
        <w:tc>
          <w:tcPr>
            <w:tcW w:w="522" w:type="dxa"/>
          </w:tcPr>
          <w:p w:rsidR="00716906" w:rsidRDefault="00716906" w:rsidP="00716906">
            <w:pPr>
              <w:pStyle w:val="ListParagraph"/>
              <w:ind w:left="0"/>
              <w:jc w:val="both"/>
              <w:rPr>
                <w:rFonts w:ascii="Arial" w:hAnsi="Arial" w:cs="Arial"/>
                <w:sz w:val="24"/>
                <w:szCs w:val="24"/>
              </w:rPr>
            </w:pPr>
            <w:r>
              <w:rPr>
                <w:rFonts w:ascii="Arial" w:hAnsi="Arial" w:cs="Arial"/>
                <w:sz w:val="24"/>
                <w:szCs w:val="24"/>
              </w:rPr>
              <w:t>2)</w:t>
            </w:r>
          </w:p>
        </w:tc>
        <w:tc>
          <w:tcPr>
            <w:tcW w:w="5412" w:type="dxa"/>
          </w:tcPr>
          <w:p w:rsidR="00716906" w:rsidRDefault="00716906" w:rsidP="00716906">
            <w:pPr>
              <w:pStyle w:val="ListParagraph"/>
              <w:ind w:left="0"/>
              <w:jc w:val="both"/>
              <w:rPr>
                <w:rFonts w:ascii="Arial" w:hAnsi="Arial" w:cs="Arial"/>
                <w:sz w:val="24"/>
                <w:szCs w:val="24"/>
              </w:rPr>
            </w:pPr>
            <w:r>
              <w:rPr>
                <w:rFonts w:ascii="Arial" w:hAnsi="Arial" w:cs="Arial"/>
                <w:sz w:val="24"/>
                <w:szCs w:val="24"/>
              </w:rPr>
              <w:t>Назив подизвођача</w:t>
            </w:r>
          </w:p>
          <w:p w:rsidR="00716906" w:rsidRDefault="00716906" w:rsidP="00716906">
            <w:pPr>
              <w:pStyle w:val="ListParagraph"/>
              <w:ind w:left="0"/>
              <w:jc w:val="both"/>
              <w:rPr>
                <w:rFonts w:ascii="Arial" w:hAnsi="Arial" w:cs="Arial"/>
                <w:sz w:val="24"/>
                <w:szCs w:val="24"/>
              </w:rPr>
            </w:pPr>
          </w:p>
        </w:tc>
        <w:tc>
          <w:tcPr>
            <w:tcW w:w="2968" w:type="dxa"/>
          </w:tcPr>
          <w:p w:rsidR="00716906" w:rsidRDefault="00716906" w:rsidP="00716906">
            <w:pPr>
              <w:pStyle w:val="ListParagraph"/>
              <w:ind w:left="0"/>
              <w:jc w:val="both"/>
              <w:rPr>
                <w:rFonts w:ascii="Arial" w:hAnsi="Arial" w:cs="Arial"/>
                <w:sz w:val="24"/>
                <w:szCs w:val="24"/>
              </w:rPr>
            </w:pPr>
          </w:p>
        </w:tc>
      </w:tr>
      <w:tr w:rsidR="00716906" w:rsidTr="00716906">
        <w:tc>
          <w:tcPr>
            <w:tcW w:w="522" w:type="dxa"/>
          </w:tcPr>
          <w:p w:rsidR="00716906" w:rsidRDefault="00716906" w:rsidP="00716906">
            <w:pPr>
              <w:pStyle w:val="ListParagraph"/>
              <w:ind w:left="0"/>
              <w:jc w:val="both"/>
              <w:rPr>
                <w:rFonts w:ascii="Arial" w:hAnsi="Arial" w:cs="Arial"/>
                <w:sz w:val="24"/>
                <w:szCs w:val="24"/>
              </w:rPr>
            </w:pPr>
          </w:p>
        </w:tc>
        <w:tc>
          <w:tcPr>
            <w:tcW w:w="5412" w:type="dxa"/>
          </w:tcPr>
          <w:p w:rsidR="00716906" w:rsidRDefault="00716906" w:rsidP="00716906">
            <w:pPr>
              <w:pStyle w:val="ListParagraph"/>
              <w:ind w:left="0"/>
              <w:jc w:val="both"/>
              <w:rPr>
                <w:rFonts w:ascii="Arial" w:hAnsi="Arial" w:cs="Arial"/>
                <w:sz w:val="24"/>
                <w:szCs w:val="24"/>
              </w:rPr>
            </w:pPr>
            <w:r>
              <w:rPr>
                <w:rFonts w:ascii="Arial" w:hAnsi="Arial" w:cs="Arial"/>
                <w:sz w:val="24"/>
                <w:szCs w:val="24"/>
              </w:rPr>
              <w:t>Адреса</w:t>
            </w:r>
          </w:p>
          <w:p w:rsidR="00716906" w:rsidRDefault="00716906" w:rsidP="00716906">
            <w:pPr>
              <w:pStyle w:val="ListParagraph"/>
              <w:ind w:left="0"/>
              <w:jc w:val="both"/>
              <w:rPr>
                <w:rFonts w:ascii="Arial" w:hAnsi="Arial" w:cs="Arial"/>
                <w:sz w:val="24"/>
                <w:szCs w:val="24"/>
              </w:rPr>
            </w:pPr>
          </w:p>
        </w:tc>
        <w:tc>
          <w:tcPr>
            <w:tcW w:w="2968" w:type="dxa"/>
          </w:tcPr>
          <w:p w:rsidR="00716906" w:rsidRDefault="00716906" w:rsidP="00716906">
            <w:pPr>
              <w:pStyle w:val="ListParagraph"/>
              <w:ind w:left="0"/>
              <w:jc w:val="both"/>
              <w:rPr>
                <w:rFonts w:ascii="Arial" w:hAnsi="Arial" w:cs="Arial"/>
                <w:sz w:val="24"/>
                <w:szCs w:val="24"/>
              </w:rPr>
            </w:pPr>
          </w:p>
        </w:tc>
      </w:tr>
      <w:tr w:rsidR="00716906" w:rsidTr="00716906">
        <w:trPr>
          <w:trHeight w:val="135"/>
        </w:trPr>
        <w:tc>
          <w:tcPr>
            <w:tcW w:w="522" w:type="dxa"/>
          </w:tcPr>
          <w:p w:rsidR="00716906" w:rsidRDefault="00716906" w:rsidP="00716906">
            <w:pPr>
              <w:pStyle w:val="ListParagraph"/>
              <w:ind w:left="0"/>
              <w:jc w:val="both"/>
              <w:rPr>
                <w:rFonts w:ascii="Arial" w:hAnsi="Arial" w:cs="Arial"/>
                <w:sz w:val="24"/>
                <w:szCs w:val="24"/>
              </w:rPr>
            </w:pPr>
          </w:p>
        </w:tc>
        <w:tc>
          <w:tcPr>
            <w:tcW w:w="5412" w:type="dxa"/>
          </w:tcPr>
          <w:p w:rsidR="00716906" w:rsidRDefault="00716906" w:rsidP="00716906">
            <w:pPr>
              <w:pStyle w:val="ListParagraph"/>
              <w:ind w:left="0"/>
              <w:jc w:val="both"/>
              <w:rPr>
                <w:rFonts w:ascii="Arial" w:hAnsi="Arial" w:cs="Arial"/>
                <w:sz w:val="24"/>
                <w:szCs w:val="24"/>
              </w:rPr>
            </w:pPr>
            <w:r>
              <w:rPr>
                <w:rFonts w:ascii="Arial" w:hAnsi="Arial" w:cs="Arial"/>
                <w:sz w:val="24"/>
                <w:szCs w:val="24"/>
              </w:rPr>
              <w:t>Матични број</w:t>
            </w:r>
          </w:p>
          <w:p w:rsidR="00716906" w:rsidRDefault="00716906" w:rsidP="00716906">
            <w:pPr>
              <w:pStyle w:val="ListParagraph"/>
              <w:ind w:left="0"/>
              <w:jc w:val="both"/>
              <w:rPr>
                <w:rFonts w:ascii="Arial" w:hAnsi="Arial" w:cs="Arial"/>
                <w:sz w:val="24"/>
                <w:szCs w:val="24"/>
              </w:rPr>
            </w:pPr>
          </w:p>
        </w:tc>
        <w:tc>
          <w:tcPr>
            <w:tcW w:w="2968" w:type="dxa"/>
          </w:tcPr>
          <w:p w:rsidR="00716906" w:rsidRDefault="00716906" w:rsidP="00716906">
            <w:pPr>
              <w:pStyle w:val="ListParagraph"/>
              <w:ind w:left="0"/>
              <w:jc w:val="both"/>
              <w:rPr>
                <w:rFonts w:ascii="Arial" w:hAnsi="Arial" w:cs="Arial"/>
                <w:sz w:val="24"/>
                <w:szCs w:val="24"/>
              </w:rPr>
            </w:pPr>
          </w:p>
        </w:tc>
      </w:tr>
      <w:tr w:rsidR="00716906" w:rsidTr="00716906">
        <w:trPr>
          <w:trHeight w:val="135"/>
        </w:trPr>
        <w:tc>
          <w:tcPr>
            <w:tcW w:w="522" w:type="dxa"/>
          </w:tcPr>
          <w:p w:rsidR="00716906" w:rsidRDefault="00716906" w:rsidP="00716906">
            <w:pPr>
              <w:pStyle w:val="ListParagraph"/>
              <w:ind w:left="0"/>
              <w:jc w:val="both"/>
              <w:rPr>
                <w:rFonts w:ascii="Arial" w:hAnsi="Arial" w:cs="Arial"/>
                <w:sz w:val="24"/>
                <w:szCs w:val="24"/>
              </w:rPr>
            </w:pPr>
          </w:p>
        </w:tc>
        <w:tc>
          <w:tcPr>
            <w:tcW w:w="5412" w:type="dxa"/>
          </w:tcPr>
          <w:p w:rsidR="00716906" w:rsidRDefault="00716906" w:rsidP="00716906">
            <w:pPr>
              <w:pStyle w:val="ListParagraph"/>
              <w:ind w:left="0"/>
              <w:jc w:val="both"/>
              <w:rPr>
                <w:rFonts w:ascii="Arial" w:hAnsi="Arial" w:cs="Arial"/>
                <w:sz w:val="24"/>
                <w:szCs w:val="24"/>
              </w:rPr>
            </w:pPr>
            <w:r>
              <w:rPr>
                <w:rFonts w:ascii="Arial" w:hAnsi="Arial" w:cs="Arial"/>
                <w:sz w:val="24"/>
                <w:szCs w:val="24"/>
              </w:rPr>
              <w:t>Порески идентификациони број</w:t>
            </w:r>
          </w:p>
          <w:p w:rsidR="00716906" w:rsidRDefault="00716906" w:rsidP="00716906">
            <w:pPr>
              <w:pStyle w:val="ListParagraph"/>
              <w:ind w:left="0"/>
              <w:jc w:val="both"/>
              <w:rPr>
                <w:rFonts w:ascii="Arial" w:hAnsi="Arial" w:cs="Arial"/>
                <w:sz w:val="24"/>
                <w:szCs w:val="24"/>
              </w:rPr>
            </w:pPr>
          </w:p>
        </w:tc>
        <w:tc>
          <w:tcPr>
            <w:tcW w:w="2968" w:type="dxa"/>
          </w:tcPr>
          <w:p w:rsidR="00716906" w:rsidRDefault="00716906" w:rsidP="00716906">
            <w:pPr>
              <w:pStyle w:val="ListParagraph"/>
              <w:ind w:left="0"/>
              <w:jc w:val="both"/>
              <w:rPr>
                <w:rFonts w:ascii="Arial" w:hAnsi="Arial" w:cs="Arial"/>
                <w:sz w:val="24"/>
                <w:szCs w:val="24"/>
              </w:rPr>
            </w:pPr>
          </w:p>
        </w:tc>
      </w:tr>
      <w:tr w:rsidR="00716906" w:rsidTr="00716906">
        <w:trPr>
          <w:trHeight w:val="135"/>
        </w:trPr>
        <w:tc>
          <w:tcPr>
            <w:tcW w:w="522" w:type="dxa"/>
          </w:tcPr>
          <w:p w:rsidR="00716906" w:rsidRDefault="00716906" w:rsidP="00716906">
            <w:pPr>
              <w:pStyle w:val="ListParagraph"/>
              <w:ind w:left="0"/>
              <w:jc w:val="both"/>
              <w:rPr>
                <w:rFonts w:ascii="Arial" w:hAnsi="Arial" w:cs="Arial"/>
                <w:sz w:val="24"/>
                <w:szCs w:val="24"/>
              </w:rPr>
            </w:pPr>
          </w:p>
        </w:tc>
        <w:tc>
          <w:tcPr>
            <w:tcW w:w="5412" w:type="dxa"/>
          </w:tcPr>
          <w:p w:rsidR="00716906" w:rsidRDefault="00716906" w:rsidP="00716906">
            <w:pPr>
              <w:pStyle w:val="ListParagraph"/>
              <w:ind w:left="0"/>
              <w:jc w:val="both"/>
              <w:rPr>
                <w:rFonts w:ascii="Arial" w:hAnsi="Arial" w:cs="Arial"/>
                <w:sz w:val="24"/>
                <w:szCs w:val="24"/>
              </w:rPr>
            </w:pPr>
            <w:r>
              <w:rPr>
                <w:rFonts w:ascii="Arial" w:hAnsi="Arial" w:cs="Arial"/>
                <w:sz w:val="24"/>
                <w:szCs w:val="24"/>
              </w:rPr>
              <w:t>Име особе за контакт</w:t>
            </w:r>
          </w:p>
          <w:p w:rsidR="00716906" w:rsidRDefault="00716906" w:rsidP="00716906">
            <w:pPr>
              <w:pStyle w:val="ListParagraph"/>
              <w:ind w:left="0"/>
              <w:jc w:val="both"/>
              <w:rPr>
                <w:rFonts w:ascii="Arial" w:hAnsi="Arial" w:cs="Arial"/>
                <w:sz w:val="24"/>
                <w:szCs w:val="24"/>
              </w:rPr>
            </w:pPr>
          </w:p>
        </w:tc>
        <w:tc>
          <w:tcPr>
            <w:tcW w:w="2968" w:type="dxa"/>
          </w:tcPr>
          <w:p w:rsidR="00716906" w:rsidRDefault="00716906" w:rsidP="00716906">
            <w:pPr>
              <w:pStyle w:val="ListParagraph"/>
              <w:ind w:left="0"/>
              <w:jc w:val="both"/>
              <w:rPr>
                <w:rFonts w:ascii="Arial" w:hAnsi="Arial" w:cs="Arial"/>
                <w:sz w:val="24"/>
                <w:szCs w:val="24"/>
              </w:rPr>
            </w:pPr>
          </w:p>
        </w:tc>
      </w:tr>
      <w:tr w:rsidR="00716906" w:rsidTr="00716906">
        <w:trPr>
          <w:trHeight w:val="150"/>
        </w:trPr>
        <w:tc>
          <w:tcPr>
            <w:tcW w:w="522" w:type="dxa"/>
          </w:tcPr>
          <w:p w:rsidR="00716906" w:rsidRDefault="00716906" w:rsidP="00716906">
            <w:pPr>
              <w:pStyle w:val="ListParagraph"/>
              <w:ind w:left="0"/>
              <w:jc w:val="both"/>
              <w:rPr>
                <w:rFonts w:ascii="Arial" w:hAnsi="Arial" w:cs="Arial"/>
                <w:sz w:val="24"/>
                <w:szCs w:val="24"/>
              </w:rPr>
            </w:pPr>
          </w:p>
        </w:tc>
        <w:tc>
          <w:tcPr>
            <w:tcW w:w="5412" w:type="dxa"/>
          </w:tcPr>
          <w:p w:rsidR="00716906" w:rsidRDefault="00716906" w:rsidP="00716906">
            <w:pPr>
              <w:pStyle w:val="ListParagraph"/>
              <w:ind w:left="0"/>
              <w:jc w:val="both"/>
              <w:rPr>
                <w:rFonts w:ascii="Arial" w:hAnsi="Arial" w:cs="Arial"/>
                <w:sz w:val="24"/>
                <w:szCs w:val="24"/>
              </w:rPr>
            </w:pPr>
            <w:r>
              <w:rPr>
                <w:rFonts w:ascii="Arial" w:hAnsi="Arial" w:cs="Arial"/>
                <w:sz w:val="24"/>
                <w:szCs w:val="24"/>
              </w:rPr>
              <w:t>Проценат укупне вредности набавке који ће извршити подизвођач</w:t>
            </w:r>
          </w:p>
        </w:tc>
        <w:tc>
          <w:tcPr>
            <w:tcW w:w="2968" w:type="dxa"/>
            <w:vMerge w:val="restart"/>
          </w:tcPr>
          <w:p w:rsidR="00716906" w:rsidRDefault="00716906" w:rsidP="00716906">
            <w:pPr>
              <w:pStyle w:val="ListParagraph"/>
              <w:ind w:left="0"/>
              <w:jc w:val="both"/>
              <w:rPr>
                <w:rFonts w:ascii="Arial" w:hAnsi="Arial" w:cs="Arial"/>
                <w:sz w:val="24"/>
                <w:szCs w:val="24"/>
              </w:rPr>
            </w:pPr>
          </w:p>
        </w:tc>
      </w:tr>
      <w:tr w:rsidR="00716906" w:rsidTr="00716906">
        <w:trPr>
          <w:trHeight w:val="111"/>
        </w:trPr>
        <w:tc>
          <w:tcPr>
            <w:tcW w:w="522" w:type="dxa"/>
          </w:tcPr>
          <w:p w:rsidR="00716906" w:rsidRDefault="00716906" w:rsidP="00716906">
            <w:pPr>
              <w:pStyle w:val="ListParagraph"/>
              <w:ind w:left="0"/>
              <w:jc w:val="both"/>
              <w:rPr>
                <w:rFonts w:ascii="Arial" w:hAnsi="Arial" w:cs="Arial"/>
                <w:sz w:val="24"/>
                <w:szCs w:val="24"/>
              </w:rPr>
            </w:pPr>
          </w:p>
        </w:tc>
        <w:tc>
          <w:tcPr>
            <w:tcW w:w="5412" w:type="dxa"/>
          </w:tcPr>
          <w:p w:rsidR="00716906" w:rsidRDefault="00716906" w:rsidP="00716906">
            <w:pPr>
              <w:pStyle w:val="ListParagraph"/>
              <w:ind w:left="0"/>
              <w:jc w:val="both"/>
              <w:rPr>
                <w:rFonts w:ascii="Arial" w:hAnsi="Arial" w:cs="Arial"/>
                <w:sz w:val="24"/>
                <w:szCs w:val="24"/>
              </w:rPr>
            </w:pPr>
            <w:r>
              <w:rPr>
                <w:rFonts w:ascii="Arial" w:hAnsi="Arial" w:cs="Arial"/>
                <w:sz w:val="24"/>
                <w:szCs w:val="24"/>
              </w:rPr>
              <w:t>Део предмета набавке који ће извршити подизвођач</w:t>
            </w:r>
          </w:p>
        </w:tc>
        <w:tc>
          <w:tcPr>
            <w:tcW w:w="2968" w:type="dxa"/>
            <w:vMerge/>
          </w:tcPr>
          <w:p w:rsidR="00716906" w:rsidRDefault="00716906" w:rsidP="00716906">
            <w:pPr>
              <w:pStyle w:val="ListParagraph"/>
              <w:ind w:left="0"/>
              <w:jc w:val="both"/>
              <w:rPr>
                <w:rFonts w:ascii="Arial" w:hAnsi="Arial" w:cs="Arial"/>
                <w:sz w:val="24"/>
                <w:szCs w:val="24"/>
              </w:rPr>
            </w:pPr>
          </w:p>
        </w:tc>
      </w:tr>
    </w:tbl>
    <w:p w:rsidR="00FE7021" w:rsidRPr="00716906" w:rsidRDefault="00FE7021" w:rsidP="00716906">
      <w:pPr>
        <w:pStyle w:val="ListParagraph"/>
        <w:jc w:val="both"/>
        <w:rPr>
          <w:rFonts w:ascii="Arial" w:hAnsi="Arial" w:cs="Arial"/>
          <w:sz w:val="24"/>
          <w:szCs w:val="24"/>
        </w:rPr>
      </w:pPr>
    </w:p>
    <w:p w:rsidR="00716906" w:rsidRPr="00716906" w:rsidRDefault="00716906" w:rsidP="00235505">
      <w:pPr>
        <w:jc w:val="both"/>
        <w:rPr>
          <w:rFonts w:ascii="Arial" w:hAnsi="Arial" w:cs="Arial"/>
          <w:sz w:val="24"/>
          <w:szCs w:val="24"/>
        </w:rPr>
      </w:pPr>
      <w:r>
        <w:rPr>
          <w:rFonts w:ascii="Arial" w:hAnsi="Arial" w:cs="Arial"/>
          <w:sz w:val="24"/>
          <w:szCs w:val="24"/>
        </w:rPr>
        <w:t xml:space="preserve">     </w:t>
      </w:r>
    </w:p>
    <w:p w:rsidR="00716906" w:rsidRDefault="00716906" w:rsidP="00890F86">
      <w:pPr>
        <w:jc w:val="both"/>
        <w:rPr>
          <w:rFonts w:ascii="Arial" w:hAnsi="Arial" w:cs="Arial"/>
          <w:sz w:val="24"/>
          <w:szCs w:val="24"/>
        </w:rPr>
      </w:pPr>
    </w:p>
    <w:p w:rsidR="00FE7021" w:rsidRDefault="00FE7021" w:rsidP="00890F86">
      <w:pPr>
        <w:jc w:val="both"/>
        <w:rPr>
          <w:rFonts w:ascii="Arial" w:hAnsi="Arial" w:cs="Arial"/>
          <w:sz w:val="24"/>
          <w:szCs w:val="24"/>
        </w:rPr>
      </w:pPr>
    </w:p>
    <w:p w:rsidR="00FE7021" w:rsidRDefault="00FE7021" w:rsidP="00890F86">
      <w:pPr>
        <w:jc w:val="both"/>
        <w:rPr>
          <w:rFonts w:ascii="Arial" w:hAnsi="Arial" w:cs="Arial"/>
          <w:sz w:val="24"/>
          <w:szCs w:val="24"/>
        </w:rPr>
      </w:pPr>
    </w:p>
    <w:p w:rsidR="00FE7021" w:rsidRPr="00FE7021" w:rsidRDefault="00FE7021" w:rsidP="00890F86">
      <w:pPr>
        <w:jc w:val="both"/>
        <w:rPr>
          <w:rFonts w:ascii="Arial" w:hAnsi="Arial" w:cs="Arial"/>
          <w:sz w:val="24"/>
          <w:szCs w:val="24"/>
        </w:rPr>
      </w:pPr>
    </w:p>
    <w:p w:rsidR="005E389D" w:rsidRDefault="005E389D" w:rsidP="00BC2B98">
      <w:pPr>
        <w:jc w:val="both"/>
        <w:rPr>
          <w:rFonts w:ascii="Arial" w:hAnsi="Arial" w:cs="Arial"/>
          <w:sz w:val="24"/>
          <w:szCs w:val="24"/>
        </w:rPr>
      </w:pPr>
    </w:p>
    <w:p w:rsidR="00235505" w:rsidRDefault="00235505" w:rsidP="00235505">
      <w:pPr>
        <w:pStyle w:val="ListParagraph"/>
        <w:jc w:val="both"/>
        <w:rPr>
          <w:rFonts w:ascii="Arial" w:hAnsi="Arial" w:cs="Arial"/>
          <w:sz w:val="24"/>
          <w:szCs w:val="24"/>
        </w:rPr>
      </w:pPr>
    </w:p>
    <w:p w:rsidR="00235505" w:rsidRDefault="00235505" w:rsidP="00235505">
      <w:pPr>
        <w:pStyle w:val="ListParagraph"/>
        <w:jc w:val="both"/>
        <w:rPr>
          <w:rFonts w:ascii="Arial" w:hAnsi="Arial" w:cs="Arial"/>
          <w:sz w:val="24"/>
          <w:szCs w:val="24"/>
        </w:rPr>
      </w:pPr>
    </w:p>
    <w:p w:rsidR="00235505" w:rsidRDefault="00235505" w:rsidP="00235505">
      <w:pPr>
        <w:pStyle w:val="ListParagraph"/>
        <w:jc w:val="both"/>
        <w:rPr>
          <w:rFonts w:ascii="Arial" w:hAnsi="Arial" w:cs="Arial"/>
          <w:sz w:val="24"/>
          <w:szCs w:val="24"/>
        </w:rPr>
      </w:pPr>
    </w:p>
    <w:p w:rsidR="005E389D" w:rsidRPr="00235505" w:rsidRDefault="00235505" w:rsidP="00235505">
      <w:pPr>
        <w:pStyle w:val="ListParagraph"/>
        <w:jc w:val="both"/>
        <w:rPr>
          <w:rFonts w:ascii="Arial" w:hAnsi="Arial" w:cs="Arial"/>
          <w:sz w:val="24"/>
          <w:szCs w:val="24"/>
        </w:rPr>
      </w:pPr>
      <w:r>
        <w:rPr>
          <w:rFonts w:ascii="Arial" w:hAnsi="Arial" w:cs="Arial"/>
          <w:sz w:val="24"/>
          <w:szCs w:val="24"/>
        </w:rPr>
        <w:t>4)</w:t>
      </w:r>
      <w:r w:rsidR="00716906" w:rsidRPr="00235505">
        <w:rPr>
          <w:rFonts w:ascii="Arial" w:hAnsi="Arial" w:cs="Arial"/>
          <w:sz w:val="24"/>
          <w:szCs w:val="24"/>
        </w:rPr>
        <w:t>ПОДАЦИ О УЧЕСНИКУ У ЗАЈЕДНИЧКОЈ ПОНУДИ</w:t>
      </w:r>
    </w:p>
    <w:p w:rsidR="00716906" w:rsidRDefault="00716906" w:rsidP="00716906">
      <w:pPr>
        <w:pStyle w:val="ListParagraph"/>
        <w:jc w:val="both"/>
        <w:rPr>
          <w:rFonts w:ascii="Arial" w:hAnsi="Arial" w:cs="Arial"/>
          <w:sz w:val="24"/>
          <w:szCs w:val="24"/>
        </w:rPr>
      </w:pPr>
    </w:p>
    <w:tbl>
      <w:tblPr>
        <w:tblStyle w:val="TableGrid"/>
        <w:tblW w:w="0" w:type="auto"/>
        <w:tblInd w:w="720" w:type="dxa"/>
        <w:tblLook w:val="04A0"/>
      </w:tblPr>
      <w:tblGrid>
        <w:gridCol w:w="522"/>
        <w:gridCol w:w="5412"/>
        <w:gridCol w:w="2968"/>
      </w:tblGrid>
      <w:tr w:rsidR="00716906" w:rsidTr="007868FB">
        <w:tc>
          <w:tcPr>
            <w:tcW w:w="522" w:type="dxa"/>
          </w:tcPr>
          <w:p w:rsidR="00716906" w:rsidRDefault="00716906" w:rsidP="007868FB">
            <w:pPr>
              <w:pStyle w:val="ListParagraph"/>
              <w:ind w:left="0"/>
              <w:jc w:val="both"/>
              <w:rPr>
                <w:rFonts w:ascii="Arial" w:hAnsi="Arial" w:cs="Arial"/>
                <w:sz w:val="24"/>
                <w:szCs w:val="24"/>
              </w:rPr>
            </w:pPr>
            <w:r>
              <w:rPr>
                <w:rFonts w:ascii="Arial" w:hAnsi="Arial" w:cs="Arial"/>
                <w:sz w:val="24"/>
                <w:szCs w:val="24"/>
              </w:rPr>
              <w:t>1)</w:t>
            </w:r>
          </w:p>
        </w:tc>
        <w:tc>
          <w:tcPr>
            <w:tcW w:w="5412" w:type="dxa"/>
          </w:tcPr>
          <w:p w:rsidR="00716906" w:rsidRDefault="00716906" w:rsidP="007868FB">
            <w:pPr>
              <w:pStyle w:val="ListParagraph"/>
              <w:ind w:left="0"/>
              <w:jc w:val="both"/>
              <w:rPr>
                <w:rFonts w:ascii="Arial" w:hAnsi="Arial" w:cs="Arial"/>
                <w:sz w:val="24"/>
                <w:szCs w:val="24"/>
              </w:rPr>
            </w:pPr>
            <w:r>
              <w:rPr>
                <w:rFonts w:ascii="Arial" w:hAnsi="Arial" w:cs="Arial"/>
                <w:sz w:val="24"/>
                <w:szCs w:val="24"/>
              </w:rPr>
              <w:t xml:space="preserve">Назив </w:t>
            </w:r>
            <w:r w:rsidR="00365091">
              <w:rPr>
                <w:rFonts w:ascii="Arial" w:hAnsi="Arial" w:cs="Arial"/>
                <w:sz w:val="24"/>
                <w:szCs w:val="24"/>
              </w:rPr>
              <w:t xml:space="preserve"> учесника у заједничкој понуди</w:t>
            </w:r>
          </w:p>
          <w:p w:rsidR="00716906" w:rsidRDefault="00716906" w:rsidP="007868FB">
            <w:pPr>
              <w:pStyle w:val="ListParagraph"/>
              <w:ind w:left="0"/>
              <w:jc w:val="both"/>
              <w:rPr>
                <w:rFonts w:ascii="Arial" w:hAnsi="Arial" w:cs="Arial"/>
                <w:sz w:val="24"/>
                <w:szCs w:val="24"/>
              </w:rPr>
            </w:pPr>
          </w:p>
        </w:tc>
        <w:tc>
          <w:tcPr>
            <w:tcW w:w="2968" w:type="dxa"/>
          </w:tcPr>
          <w:p w:rsidR="00716906" w:rsidRDefault="00716906" w:rsidP="007868FB">
            <w:pPr>
              <w:pStyle w:val="ListParagraph"/>
              <w:ind w:left="0"/>
              <w:jc w:val="both"/>
              <w:rPr>
                <w:rFonts w:ascii="Arial" w:hAnsi="Arial" w:cs="Arial"/>
                <w:sz w:val="24"/>
                <w:szCs w:val="24"/>
              </w:rPr>
            </w:pPr>
          </w:p>
        </w:tc>
      </w:tr>
      <w:tr w:rsidR="00716906" w:rsidTr="007868FB">
        <w:tc>
          <w:tcPr>
            <w:tcW w:w="522" w:type="dxa"/>
          </w:tcPr>
          <w:p w:rsidR="00716906" w:rsidRDefault="00716906" w:rsidP="007868FB">
            <w:pPr>
              <w:pStyle w:val="ListParagraph"/>
              <w:ind w:left="0"/>
              <w:jc w:val="both"/>
              <w:rPr>
                <w:rFonts w:ascii="Arial" w:hAnsi="Arial" w:cs="Arial"/>
                <w:sz w:val="24"/>
                <w:szCs w:val="24"/>
              </w:rPr>
            </w:pPr>
          </w:p>
        </w:tc>
        <w:tc>
          <w:tcPr>
            <w:tcW w:w="5412" w:type="dxa"/>
          </w:tcPr>
          <w:p w:rsidR="00716906" w:rsidRDefault="00716906" w:rsidP="007868FB">
            <w:pPr>
              <w:pStyle w:val="ListParagraph"/>
              <w:ind w:left="0"/>
              <w:jc w:val="both"/>
              <w:rPr>
                <w:rFonts w:ascii="Arial" w:hAnsi="Arial" w:cs="Arial"/>
                <w:sz w:val="24"/>
                <w:szCs w:val="24"/>
              </w:rPr>
            </w:pPr>
            <w:r>
              <w:rPr>
                <w:rFonts w:ascii="Arial" w:hAnsi="Arial" w:cs="Arial"/>
                <w:sz w:val="24"/>
                <w:szCs w:val="24"/>
              </w:rPr>
              <w:t>Адреса</w:t>
            </w:r>
          </w:p>
          <w:p w:rsidR="00716906" w:rsidRDefault="00716906" w:rsidP="007868FB">
            <w:pPr>
              <w:pStyle w:val="ListParagraph"/>
              <w:ind w:left="0"/>
              <w:jc w:val="both"/>
              <w:rPr>
                <w:rFonts w:ascii="Arial" w:hAnsi="Arial" w:cs="Arial"/>
                <w:sz w:val="24"/>
                <w:szCs w:val="24"/>
              </w:rPr>
            </w:pPr>
          </w:p>
        </w:tc>
        <w:tc>
          <w:tcPr>
            <w:tcW w:w="2968" w:type="dxa"/>
          </w:tcPr>
          <w:p w:rsidR="00716906" w:rsidRDefault="00716906" w:rsidP="007868FB">
            <w:pPr>
              <w:pStyle w:val="ListParagraph"/>
              <w:ind w:left="0"/>
              <w:jc w:val="both"/>
              <w:rPr>
                <w:rFonts w:ascii="Arial" w:hAnsi="Arial" w:cs="Arial"/>
                <w:sz w:val="24"/>
                <w:szCs w:val="24"/>
              </w:rPr>
            </w:pPr>
          </w:p>
        </w:tc>
      </w:tr>
      <w:tr w:rsidR="00716906" w:rsidTr="007868FB">
        <w:tc>
          <w:tcPr>
            <w:tcW w:w="522" w:type="dxa"/>
          </w:tcPr>
          <w:p w:rsidR="00716906" w:rsidRDefault="00716906" w:rsidP="007868FB">
            <w:pPr>
              <w:pStyle w:val="ListParagraph"/>
              <w:ind w:left="0"/>
              <w:jc w:val="both"/>
              <w:rPr>
                <w:rFonts w:ascii="Arial" w:hAnsi="Arial" w:cs="Arial"/>
                <w:sz w:val="24"/>
                <w:szCs w:val="24"/>
              </w:rPr>
            </w:pPr>
          </w:p>
        </w:tc>
        <w:tc>
          <w:tcPr>
            <w:tcW w:w="5412" w:type="dxa"/>
          </w:tcPr>
          <w:p w:rsidR="00716906" w:rsidRDefault="00716906" w:rsidP="007868FB">
            <w:pPr>
              <w:pStyle w:val="ListParagraph"/>
              <w:ind w:left="0"/>
              <w:jc w:val="both"/>
              <w:rPr>
                <w:rFonts w:ascii="Arial" w:hAnsi="Arial" w:cs="Arial"/>
                <w:sz w:val="24"/>
                <w:szCs w:val="24"/>
              </w:rPr>
            </w:pPr>
            <w:r>
              <w:rPr>
                <w:rFonts w:ascii="Arial" w:hAnsi="Arial" w:cs="Arial"/>
                <w:sz w:val="24"/>
                <w:szCs w:val="24"/>
              </w:rPr>
              <w:t>Матични број</w:t>
            </w:r>
          </w:p>
          <w:p w:rsidR="00716906" w:rsidRDefault="00716906" w:rsidP="007868FB">
            <w:pPr>
              <w:pStyle w:val="ListParagraph"/>
              <w:ind w:left="0"/>
              <w:jc w:val="both"/>
              <w:rPr>
                <w:rFonts w:ascii="Arial" w:hAnsi="Arial" w:cs="Arial"/>
                <w:sz w:val="24"/>
                <w:szCs w:val="24"/>
              </w:rPr>
            </w:pPr>
          </w:p>
        </w:tc>
        <w:tc>
          <w:tcPr>
            <w:tcW w:w="2968" w:type="dxa"/>
          </w:tcPr>
          <w:p w:rsidR="00716906" w:rsidRDefault="00716906" w:rsidP="007868FB">
            <w:pPr>
              <w:pStyle w:val="ListParagraph"/>
              <w:ind w:left="0"/>
              <w:jc w:val="both"/>
              <w:rPr>
                <w:rFonts w:ascii="Arial" w:hAnsi="Arial" w:cs="Arial"/>
                <w:sz w:val="24"/>
                <w:szCs w:val="24"/>
              </w:rPr>
            </w:pPr>
          </w:p>
        </w:tc>
      </w:tr>
      <w:tr w:rsidR="00716906" w:rsidTr="007868FB">
        <w:tc>
          <w:tcPr>
            <w:tcW w:w="522" w:type="dxa"/>
          </w:tcPr>
          <w:p w:rsidR="00716906" w:rsidRDefault="00716906" w:rsidP="007868FB">
            <w:pPr>
              <w:pStyle w:val="ListParagraph"/>
              <w:ind w:left="0"/>
              <w:jc w:val="both"/>
              <w:rPr>
                <w:rFonts w:ascii="Arial" w:hAnsi="Arial" w:cs="Arial"/>
                <w:sz w:val="24"/>
                <w:szCs w:val="24"/>
              </w:rPr>
            </w:pPr>
          </w:p>
        </w:tc>
        <w:tc>
          <w:tcPr>
            <w:tcW w:w="5412" w:type="dxa"/>
          </w:tcPr>
          <w:p w:rsidR="00716906" w:rsidRDefault="00716906" w:rsidP="007868FB">
            <w:pPr>
              <w:pStyle w:val="ListParagraph"/>
              <w:ind w:left="0"/>
              <w:jc w:val="both"/>
              <w:rPr>
                <w:rFonts w:ascii="Arial" w:hAnsi="Arial" w:cs="Arial"/>
                <w:sz w:val="24"/>
                <w:szCs w:val="24"/>
              </w:rPr>
            </w:pPr>
            <w:r>
              <w:rPr>
                <w:rFonts w:ascii="Arial" w:hAnsi="Arial" w:cs="Arial"/>
                <w:sz w:val="24"/>
                <w:szCs w:val="24"/>
              </w:rPr>
              <w:t>Порески идентификациони број</w:t>
            </w:r>
          </w:p>
          <w:p w:rsidR="00716906" w:rsidRDefault="00716906" w:rsidP="007868FB">
            <w:pPr>
              <w:pStyle w:val="ListParagraph"/>
              <w:ind w:left="0"/>
              <w:jc w:val="both"/>
              <w:rPr>
                <w:rFonts w:ascii="Arial" w:hAnsi="Arial" w:cs="Arial"/>
                <w:sz w:val="24"/>
                <w:szCs w:val="24"/>
              </w:rPr>
            </w:pPr>
          </w:p>
        </w:tc>
        <w:tc>
          <w:tcPr>
            <w:tcW w:w="2968" w:type="dxa"/>
          </w:tcPr>
          <w:p w:rsidR="00716906" w:rsidRDefault="00716906" w:rsidP="007868FB">
            <w:pPr>
              <w:pStyle w:val="ListParagraph"/>
              <w:ind w:left="0"/>
              <w:jc w:val="both"/>
              <w:rPr>
                <w:rFonts w:ascii="Arial" w:hAnsi="Arial" w:cs="Arial"/>
                <w:sz w:val="24"/>
                <w:szCs w:val="24"/>
              </w:rPr>
            </w:pPr>
          </w:p>
        </w:tc>
      </w:tr>
      <w:tr w:rsidR="00716906" w:rsidTr="007868FB">
        <w:tc>
          <w:tcPr>
            <w:tcW w:w="522" w:type="dxa"/>
          </w:tcPr>
          <w:p w:rsidR="00716906" w:rsidRDefault="00716906" w:rsidP="007868FB">
            <w:pPr>
              <w:pStyle w:val="ListParagraph"/>
              <w:ind w:left="0"/>
              <w:jc w:val="both"/>
              <w:rPr>
                <w:rFonts w:ascii="Arial" w:hAnsi="Arial" w:cs="Arial"/>
                <w:sz w:val="24"/>
                <w:szCs w:val="24"/>
              </w:rPr>
            </w:pPr>
          </w:p>
        </w:tc>
        <w:tc>
          <w:tcPr>
            <w:tcW w:w="5412" w:type="dxa"/>
          </w:tcPr>
          <w:p w:rsidR="00716906" w:rsidRDefault="00716906" w:rsidP="007868FB">
            <w:pPr>
              <w:pStyle w:val="ListParagraph"/>
              <w:ind w:left="0"/>
              <w:jc w:val="both"/>
              <w:rPr>
                <w:rFonts w:ascii="Arial" w:hAnsi="Arial" w:cs="Arial"/>
                <w:sz w:val="24"/>
                <w:szCs w:val="24"/>
              </w:rPr>
            </w:pPr>
            <w:r>
              <w:rPr>
                <w:rFonts w:ascii="Arial" w:hAnsi="Arial" w:cs="Arial"/>
                <w:sz w:val="24"/>
                <w:szCs w:val="24"/>
              </w:rPr>
              <w:t>Име особе за контакт</w:t>
            </w:r>
          </w:p>
          <w:p w:rsidR="00716906" w:rsidRDefault="00716906" w:rsidP="007868FB">
            <w:pPr>
              <w:pStyle w:val="ListParagraph"/>
              <w:ind w:left="0"/>
              <w:jc w:val="both"/>
              <w:rPr>
                <w:rFonts w:ascii="Arial" w:hAnsi="Arial" w:cs="Arial"/>
                <w:sz w:val="24"/>
                <w:szCs w:val="24"/>
              </w:rPr>
            </w:pPr>
          </w:p>
        </w:tc>
        <w:tc>
          <w:tcPr>
            <w:tcW w:w="2968" w:type="dxa"/>
          </w:tcPr>
          <w:p w:rsidR="00716906" w:rsidRDefault="00716906" w:rsidP="007868FB">
            <w:pPr>
              <w:pStyle w:val="ListParagraph"/>
              <w:ind w:left="0"/>
              <w:jc w:val="both"/>
              <w:rPr>
                <w:rFonts w:ascii="Arial" w:hAnsi="Arial" w:cs="Arial"/>
                <w:sz w:val="24"/>
                <w:szCs w:val="24"/>
              </w:rPr>
            </w:pPr>
          </w:p>
        </w:tc>
      </w:tr>
      <w:tr w:rsidR="00716906" w:rsidTr="007868FB">
        <w:trPr>
          <w:trHeight w:val="273"/>
        </w:trPr>
        <w:tc>
          <w:tcPr>
            <w:tcW w:w="522" w:type="dxa"/>
          </w:tcPr>
          <w:p w:rsidR="00716906" w:rsidRDefault="00716906" w:rsidP="007868FB">
            <w:pPr>
              <w:pStyle w:val="ListParagraph"/>
              <w:ind w:left="0"/>
              <w:jc w:val="both"/>
              <w:rPr>
                <w:rFonts w:ascii="Arial" w:hAnsi="Arial" w:cs="Arial"/>
                <w:sz w:val="24"/>
                <w:szCs w:val="24"/>
              </w:rPr>
            </w:pPr>
            <w:r>
              <w:rPr>
                <w:rFonts w:ascii="Arial" w:hAnsi="Arial" w:cs="Arial"/>
                <w:sz w:val="24"/>
                <w:szCs w:val="24"/>
              </w:rPr>
              <w:t>2)</w:t>
            </w:r>
          </w:p>
        </w:tc>
        <w:tc>
          <w:tcPr>
            <w:tcW w:w="5412" w:type="dxa"/>
          </w:tcPr>
          <w:p w:rsidR="00365091" w:rsidRDefault="00365091" w:rsidP="00365091">
            <w:pPr>
              <w:pStyle w:val="ListParagraph"/>
              <w:ind w:left="0"/>
              <w:jc w:val="both"/>
              <w:rPr>
                <w:rFonts w:ascii="Arial" w:hAnsi="Arial" w:cs="Arial"/>
                <w:sz w:val="24"/>
                <w:szCs w:val="24"/>
              </w:rPr>
            </w:pPr>
            <w:r>
              <w:rPr>
                <w:rFonts w:ascii="Arial" w:hAnsi="Arial" w:cs="Arial"/>
                <w:sz w:val="24"/>
                <w:szCs w:val="24"/>
              </w:rPr>
              <w:t>Назив  учесника у заједничкој понуди</w:t>
            </w:r>
          </w:p>
          <w:p w:rsidR="00716906" w:rsidRDefault="00716906" w:rsidP="00365091">
            <w:pPr>
              <w:pStyle w:val="ListParagraph"/>
              <w:ind w:left="0"/>
              <w:jc w:val="both"/>
              <w:rPr>
                <w:rFonts w:ascii="Arial" w:hAnsi="Arial" w:cs="Arial"/>
                <w:sz w:val="24"/>
                <w:szCs w:val="24"/>
              </w:rPr>
            </w:pPr>
          </w:p>
        </w:tc>
        <w:tc>
          <w:tcPr>
            <w:tcW w:w="2968" w:type="dxa"/>
          </w:tcPr>
          <w:p w:rsidR="00716906" w:rsidRDefault="00716906" w:rsidP="007868FB">
            <w:pPr>
              <w:pStyle w:val="ListParagraph"/>
              <w:ind w:left="0"/>
              <w:jc w:val="both"/>
              <w:rPr>
                <w:rFonts w:ascii="Arial" w:hAnsi="Arial" w:cs="Arial"/>
                <w:sz w:val="24"/>
                <w:szCs w:val="24"/>
              </w:rPr>
            </w:pPr>
          </w:p>
        </w:tc>
      </w:tr>
      <w:tr w:rsidR="00716906" w:rsidTr="007868FB">
        <w:tc>
          <w:tcPr>
            <w:tcW w:w="522" w:type="dxa"/>
          </w:tcPr>
          <w:p w:rsidR="00716906" w:rsidRDefault="00716906" w:rsidP="007868FB">
            <w:pPr>
              <w:pStyle w:val="ListParagraph"/>
              <w:ind w:left="0"/>
              <w:jc w:val="both"/>
              <w:rPr>
                <w:rFonts w:ascii="Arial" w:hAnsi="Arial" w:cs="Arial"/>
                <w:sz w:val="24"/>
                <w:szCs w:val="24"/>
              </w:rPr>
            </w:pPr>
          </w:p>
        </w:tc>
        <w:tc>
          <w:tcPr>
            <w:tcW w:w="5412" w:type="dxa"/>
          </w:tcPr>
          <w:p w:rsidR="00716906" w:rsidRDefault="00716906" w:rsidP="007868FB">
            <w:pPr>
              <w:pStyle w:val="ListParagraph"/>
              <w:ind w:left="0"/>
              <w:jc w:val="both"/>
              <w:rPr>
                <w:rFonts w:ascii="Arial" w:hAnsi="Arial" w:cs="Arial"/>
                <w:sz w:val="24"/>
                <w:szCs w:val="24"/>
              </w:rPr>
            </w:pPr>
            <w:r>
              <w:rPr>
                <w:rFonts w:ascii="Arial" w:hAnsi="Arial" w:cs="Arial"/>
                <w:sz w:val="24"/>
                <w:szCs w:val="24"/>
              </w:rPr>
              <w:t>Адреса</w:t>
            </w:r>
          </w:p>
          <w:p w:rsidR="00716906" w:rsidRDefault="00716906" w:rsidP="007868FB">
            <w:pPr>
              <w:pStyle w:val="ListParagraph"/>
              <w:ind w:left="0"/>
              <w:jc w:val="both"/>
              <w:rPr>
                <w:rFonts w:ascii="Arial" w:hAnsi="Arial" w:cs="Arial"/>
                <w:sz w:val="24"/>
                <w:szCs w:val="24"/>
              </w:rPr>
            </w:pPr>
          </w:p>
        </w:tc>
        <w:tc>
          <w:tcPr>
            <w:tcW w:w="2968" w:type="dxa"/>
          </w:tcPr>
          <w:p w:rsidR="00716906" w:rsidRDefault="00716906" w:rsidP="007868FB">
            <w:pPr>
              <w:pStyle w:val="ListParagraph"/>
              <w:ind w:left="0"/>
              <w:jc w:val="both"/>
              <w:rPr>
                <w:rFonts w:ascii="Arial" w:hAnsi="Arial" w:cs="Arial"/>
                <w:sz w:val="24"/>
                <w:szCs w:val="24"/>
              </w:rPr>
            </w:pPr>
          </w:p>
        </w:tc>
      </w:tr>
      <w:tr w:rsidR="00716906" w:rsidTr="007868FB">
        <w:trPr>
          <w:trHeight w:val="135"/>
        </w:trPr>
        <w:tc>
          <w:tcPr>
            <w:tcW w:w="522" w:type="dxa"/>
          </w:tcPr>
          <w:p w:rsidR="00716906" w:rsidRDefault="00716906" w:rsidP="007868FB">
            <w:pPr>
              <w:pStyle w:val="ListParagraph"/>
              <w:ind w:left="0"/>
              <w:jc w:val="both"/>
              <w:rPr>
                <w:rFonts w:ascii="Arial" w:hAnsi="Arial" w:cs="Arial"/>
                <w:sz w:val="24"/>
                <w:szCs w:val="24"/>
              </w:rPr>
            </w:pPr>
          </w:p>
        </w:tc>
        <w:tc>
          <w:tcPr>
            <w:tcW w:w="5412" w:type="dxa"/>
          </w:tcPr>
          <w:p w:rsidR="00716906" w:rsidRDefault="00716906" w:rsidP="007868FB">
            <w:pPr>
              <w:pStyle w:val="ListParagraph"/>
              <w:ind w:left="0"/>
              <w:jc w:val="both"/>
              <w:rPr>
                <w:rFonts w:ascii="Arial" w:hAnsi="Arial" w:cs="Arial"/>
                <w:sz w:val="24"/>
                <w:szCs w:val="24"/>
              </w:rPr>
            </w:pPr>
            <w:r>
              <w:rPr>
                <w:rFonts w:ascii="Arial" w:hAnsi="Arial" w:cs="Arial"/>
                <w:sz w:val="24"/>
                <w:szCs w:val="24"/>
              </w:rPr>
              <w:t>Матични број</w:t>
            </w:r>
          </w:p>
          <w:p w:rsidR="00716906" w:rsidRDefault="00716906" w:rsidP="007868FB">
            <w:pPr>
              <w:pStyle w:val="ListParagraph"/>
              <w:ind w:left="0"/>
              <w:jc w:val="both"/>
              <w:rPr>
                <w:rFonts w:ascii="Arial" w:hAnsi="Arial" w:cs="Arial"/>
                <w:sz w:val="24"/>
                <w:szCs w:val="24"/>
              </w:rPr>
            </w:pPr>
          </w:p>
        </w:tc>
        <w:tc>
          <w:tcPr>
            <w:tcW w:w="2968" w:type="dxa"/>
          </w:tcPr>
          <w:p w:rsidR="00716906" w:rsidRDefault="00716906" w:rsidP="007868FB">
            <w:pPr>
              <w:pStyle w:val="ListParagraph"/>
              <w:ind w:left="0"/>
              <w:jc w:val="both"/>
              <w:rPr>
                <w:rFonts w:ascii="Arial" w:hAnsi="Arial" w:cs="Arial"/>
                <w:sz w:val="24"/>
                <w:szCs w:val="24"/>
              </w:rPr>
            </w:pPr>
          </w:p>
        </w:tc>
      </w:tr>
      <w:tr w:rsidR="00716906" w:rsidTr="007868FB">
        <w:trPr>
          <w:trHeight w:val="135"/>
        </w:trPr>
        <w:tc>
          <w:tcPr>
            <w:tcW w:w="522" w:type="dxa"/>
          </w:tcPr>
          <w:p w:rsidR="00716906" w:rsidRDefault="00716906" w:rsidP="007868FB">
            <w:pPr>
              <w:pStyle w:val="ListParagraph"/>
              <w:ind w:left="0"/>
              <w:jc w:val="both"/>
              <w:rPr>
                <w:rFonts w:ascii="Arial" w:hAnsi="Arial" w:cs="Arial"/>
                <w:sz w:val="24"/>
                <w:szCs w:val="24"/>
              </w:rPr>
            </w:pPr>
          </w:p>
        </w:tc>
        <w:tc>
          <w:tcPr>
            <w:tcW w:w="5412" w:type="dxa"/>
          </w:tcPr>
          <w:p w:rsidR="00716906" w:rsidRDefault="00716906" w:rsidP="007868FB">
            <w:pPr>
              <w:pStyle w:val="ListParagraph"/>
              <w:ind w:left="0"/>
              <w:jc w:val="both"/>
              <w:rPr>
                <w:rFonts w:ascii="Arial" w:hAnsi="Arial" w:cs="Arial"/>
                <w:sz w:val="24"/>
                <w:szCs w:val="24"/>
              </w:rPr>
            </w:pPr>
            <w:r>
              <w:rPr>
                <w:rFonts w:ascii="Arial" w:hAnsi="Arial" w:cs="Arial"/>
                <w:sz w:val="24"/>
                <w:szCs w:val="24"/>
              </w:rPr>
              <w:t>Порески идентификациони број</w:t>
            </w:r>
          </w:p>
          <w:p w:rsidR="00716906" w:rsidRDefault="00716906" w:rsidP="007868FB">
            <w:pPr>
              <w:pStyle w:val="ListParagraph"/>
              <w:ind w:left="0"/>
              <w:jc w:val="both"/>
              <w:rPr>
                <w:rFonts w:ascii="Arial" w:hAnsi="Arial" w:cs="Arial"/>
                <w:sz w:val="24"/>
                <w:szCs w:val="24"/>
              </w:rPr>
            </w:pPr>
          </w:p>
        </w:tc>
        <w:tc>
          <w:tcPr>
            <w:tcW w:w="2968" w:type="dxa"/>
          </w:tcPr>
          <w:p w:rsidR="00716906" w:rsidRDefault="00716906" w:rsidP="007868FB">
            <w:pPr>
              <w:pStyle w:val="ListParagraph"/>
              <w:ind w:left="0"/>
              <w:jc w:val="both"/>
              <w:rPr>
                <w:rFonts w:ascii="Arial" w:hAnsi="Arial" w:cs="Arial"/>
                <w:sz w:val="24"/>
                <w:szCs w:val="24"/>
              </w:rPr>
            </w:pPr>
          </w:p>
        </w:tc>
      </w:tr>
      <w:tr w:rsidR="00716906" w:rsidTr="007868FB">
        <w:trPr>
          <w:trHeight w:val="135"/>
        </w:trPr>
        <w:tc>
          <w:tcPr>
            <w:tcW w:w="522" w:type="dxa"/>
          </w:tcPr>
          <w:p w:rsidR="00716906" w:rsidRDefault="00716906" w:rsidP="007868FB">
            <w:pPr>
              <w:pStyle w:val="ListParagraph"/>
              <w:ind w:left="0"/>
              <w:jc w:val="both"/>
              <w:rPr>
                <w:rFonts w:ascii="Arial" w:hAnsi="Arial" w:cs="Arial"/>
                <w:sz w:val="24"/>
                <w:szCs w:val="24"/>
              </w:rPr>
            </w:pPr>
          </w:p>
        </w:tc>
        <w:tc>
          <w:tcPr>
            <w:tcW w:w="5412" w:type="dxa"/>
          </w:tcPr>
          <w:p w:rsidR="00716906" w:rsidRDefault="00716906" w:rsidP="007868FB">
            <w:pPr>
              <w:pStyle w:val="ListParagraph"/>
              <w:ind w:left="0"/>
              <w:jc w:val="both"/>
              <w:rPr>
                <w:rFonts w:ascii="Arial" w:hAnsi="Arial" w:cs="Arial"/>
                <w:sz w:val="24"/>
                <w:szCs w:val="24"/>
              </w:rPr>
            </w:pPr>
            <w:r>
              <w:rPr>
                <w:rFonts w:ascii="Arial" w:hAnsi="Arial" w:cs="Arial"/>
                <w:sz w:val="24"/>
                <w:szCs w:val="24"/>
              </w:rPr>
              <w:t>Име особе за контакт</w:t>
            </w:r>
          </w:p>
          <w:p w:rsidR="00716906" w:rsidRDefault="00716906" w:rsidP="007868FB">
            <w:pPr>
              <w:pStyle w:val="ListParagraph"/>
              <w:ind w:left="0"/>
              <w:jc w:val="both"/>
              <w:rPr>
                <w:rFonts w:ascii="Arial" w:hAnsi="Arial" w:cs="Arial"/>
                <w:sz w:val="24"/>
                <w:szCs w:val="24"/>
              </w:rPr>
            </w:pPr>
          </w:p>
        </w:tc>
        <w:tc>
          <w:tcPr>
            <w:tcW w:w="2968" w:type="dxa"/>
          </w:tcPr>
          <w:p w:rsidR="00716906" w:rsidRDefault="00716906" w:rsidP="007868FB">
            <w:pPr>
              <w:pStyle w:val="ListParagraph"/>
              <w:ind w:left="0"/>
              <w:jc w:val="both"/>
              <w:rPr>
                <w:rFonts w:ascii="Arial" w:hAnsi="Arial" w:cs="Arial"/>
                <w:sz w:val="24"/>
                <w:szCs w:val="24"/>
              </w:rPr>
            </w:pPr>
          </w:p>
        </w:tc>
      </w:tr>
    </w:tbl>
    <w:p w:rsidR="00716906" w:rsidRDefault="00716906" w:rsidP="00365091">
      <w:pPr>
        <w:jc w:val="both"/>
        <w:rPr>
          <w:rFonts w:ascii="Arial" w:hAnsi="Arial" w:cs="Arial"/>
          <w:sz w:val="24"/>
          <w:szCs w:val="24"/>
        </w:rPr>
      </w:pPr>
    </w:p>
    <w:p w:rsidR="00365091" w:rsidRDefault="00365091" w:rsidP="00365091">
      <w:pPr>
        <w:jc w:val="both"/>
        <w:rPr>
          <w:rFonts w:ascii="Arial" w:hAnsi="Arial" w:cs="Arial"/>
          <w:sz w:val="24"/>
          <w:szCs w:val="24"/>
        </w:rPr>
      </w:pPr>
    </w:p>
    <w:p w:rsidR="00365091" w:rsidRDefault="00365091" w:rsidP="00235505">
      <w:pPr>
        <w:jc w:val="both"/>
        <w:rPr>
          <w:rFonts w:ascii="Arial" w:hAnsi="Arial" w:cs="Arial"/>
          <w:sz w:val="24"/>
          <w:szCs w:val="24"/>
        </w:rPr>
      </w:pPr>
      <w:r>
        <w:rPr>
          <w:rFonts w:ascii="Arial" w:hAnsi="Arial" w:cs="Arial"/>
          <w:sz w:val="24"/>
          <w:szCs w:val="24"/>
        </w:rPr>
        <w:t xml:space="preserve">       </w:t>
      </w:r>
    </w:p>
    <w:p w:rsidR="00365091" w:rsidRDefault="00365091" w:rsidP="00365091">
      <w:pPr>
        <w:jc w:val="both"/>
        <w:rPr>
          <w:rFonts w:ascii="Arial" w:hAnsi="Arial" w:cs="Arial"/>
          <w:sz w:val="24"/>
          <w:szCs w:val="24"/>
        </w:rPr>
      </w:pPr>
    </w:p>
    <w:p w:rsidR="00365091" w:rsidRDefault="00365091" w:rsidP="00365091">
      <w:pPr>
        <w:jc w:val="both"/>
        <w:rPr>
          <w:rFonts w:ascii="Arial" w:hAnsi="Arial" w:cs="Arial"/>
          <w:sz w:val="24"/>
          <w:szCs w:val="24"/>
        </w:rPr>
      </w:pPr>
    </w:p>
    <w:p w:rsidR="00365091" w:rsidRDefault="00365091" w:rsidP="00365091">
      <w:pPr>
        <w:jc w:val="both"/>
        <w:rPr>
          <w:rFonts w:ascii="Arial" w:hAnsi="Arial" w:cs="Arial"/>
          <w:sz w:val="24"/>
          <w:szCs w:val="24"/>
        </w:rPr>
      </w:pPr>
    </w:p>
    <w:p w:rsidR="00365091" w:rsidRDefault="00365091" w:rsidP="00365091">
      <w:pPr>
        <w:jc w:val="both"/>
        <w:rPr>
          <w:rFonts w:ascii="Arial" w:hAnsi="Arial" w:cs="Arial"/>
          <w:sz w:val="24"/>
          <w:szCs w:val="24"/>
        </w:rPr>
      </w:pPr>
    </w:p>
    <w:p w:rsidR="00365091" w:rsidRDefault="00365091" w:rsidP="00365091">
      <w:pPr>
        <w:jc w:val="both"/>
        <w:rPr>
          <w:rFonts w:ascii="Arial" w:hAnsi="Arial" w:cs="Arial"/>
          <w:sz w:val="24"/>
          <w:szCs w:val="24"/>
        </w:rPr>
      </w:pPr>
    </w:p>
    <w:p w:rsidR="00365091" w:rsidRDefault="00365091" w:rsidP="00365091">
      <w:pPr>
        <w:jc w:val="both"/>
        <w:rPr>
          <w:rFonts w:ascii="Arial" w:hAnsi="Arial" w:cs="Arial"/>
          <w:sz w:val="24"/>
          <w:szCs w:val="24"/>
        </w:rPr>
      </w:pPr>
    </w:p>
    <w:p w:rsidR="00365091" w:rsidRDefault="00365091" w:rsidP="00365091">
      <w:pPr>
        <w:jc w:val="both"/>
        <w:rPr>
          <w:rFonts w:ascii="Arial" w:hAnsi="Arial" w:cs="Arial"/>
          <w:sz w:val="24"/>
          <w:szCs w:val="24"/>
        </w:rPr>
      </w:pPr>
    </w:p>
    <w:p w:rsidR="00235505" w:rsidRPr="00235505" w:rsidRDefault="00235505" w:rsidP="00235505">
      <w:pPr>
        <w:ind w:left="360"/>
        <w:jc w:val="both"/>
        <w:rPr>
          <w:rFonts w:ascii="Arial" w:hAnsi="Arial" w:cs="Arial"/>
          <w:sz w:val="24"/>
          <w:szCs w:val="24"/>
        </w:rPr>
      </w:pPr>
    </w:p>
    <w:p w:rsidR="00235505" w:rsidRPr="00235505" w:rsidRDefault="00235505" w:rsidP="00235505">
      <w:pPr>
        <w:ind w:left="360"/>
        <w:jc w:val="both"/>
        <w:rPr>
          <w:rFonts w:ascii="Arial" w:hAnsi="Arial" w:cs="Arial"/>
          <w:sz w:val="24"/>
          <w:szCs w:val="24"/>
        </w:rPr>
      </w:pPr>
    </w:p>
    <w:p w:rsidR="00235505" w:rsidRPr="00235505" w:rsidRDefault="00235505" w:rsidP="00235505">
      <w:pPr>
        <w:ind w:left="360"/>
        <w:jc w:val="both"/>
        <w:rPr>
          <w:rFonts w:ascii="Arial" w:hAnsi="Arial" w:cs="Arial"/>
          <w:sz w:val="24"/>
          <w:szCs w:val="24"/>
        </w:rPr>
      </w:pPr>
    </w:p>
    <w:p w:rsidR="00365091" w:rsidRPr="00235505" w:rsidRDefault="00235505" w:rsidP="00235505">
      <w:pPr>
        <w:ind w:left="360"/>
        <w:jc w:val="both"/>
        <w:rPr>
          <w:rFonts w:ascii="Arial" w:hAnsi="Arial" w:cs="Arial"/>
          <w:sz w:val="24"/>
          <w:szCs w:val="24"/>
        </w:rPr>
      </w:pPr>
      <w:r w:rsidRPr="00235505">
        <w:rPr>
          <w:rFonts w:ascii="Arial" w:hAnsi="Arial" w:cs="Arial"/>
          <w:sz w:val="24"/>
          <w:szCs w:val="24"/>
        </w:rPr>
        <w:br/>
      </w:r>
      <w:r>
        <w:rPr>
          <w:rFonts w:ascii="Arial" w:hAnsi="Arial" w:cs="Arial"/>
          <w:sz w:val="24"/>
          <w:szCs w:val="24"/>
        </w:rPr>
        <w:t xml:space="preserve">5) </w:t>
      </w:r>
      <w:r w:rsidR="00365091" w:rsidRPr="00235505">
        <w:rPr>
          <w:rFonts w:ascii="Arial" w:hAnsi="Arial" w:cs="Arial"/>
          <w:sz w:val="24"/>
          <w:szCs w:val="24"/>
        </w:rPr>
        <w:t>ОПИС ПРЕДМЕТА НАБАВКЕ</w:t>
      </w:r>
    </w:p>
    <w:p w:rsidR="00365091" w:rsidRDefault="00365091" w:rsidP="00365091">
      <w:pPr>
        <w:pStyle w:val="ListParagraph"/>
        <w:jc w:val="both"/>
        <w:rPr>
          <w:rFonts w:ascii="Arial" w:hAnsi="Arial" w:cs="Arial"/>
          <w:sz w:val="24"/>
          <w:szCs w:val="24"/>
        </w:rPr>
      </w:pPr>
      <w:r>
        <w:rPr>
          <w:rFonts w:ascii="Arial" w:hAnsi="Arial" w:cs="Arial"/>
          <w:sz w:val="24"/>
          <w:szCs w:val="24"/>
        </w:rPr>
        <w:t>МАТЕРИЈАЛ ЗА ОБРАЗОВАЊЕ, ПАРТИЈА__________</w:t>
      </w:r>
    </w:p>
    <w:tbl>
      <w:tblPr>
        <w:tblStyle w:val="TableGrid"/>
        <w:tblW w:w="0" w:type="auto"/>
        <w:tblInd w:w="720" w:type="dxa"/>
        <w:tblLook w:val="04A0"/>
      </w:tblPr>
      <w:tblGrid>
        <w:gridCol w:w="4496"/>
        <w:gridCol w:w="4406"/>
      </w:tblGrid>
      <w:tr w:rsidR="00365091" w:rsidTr="00365091">
        <w:tc>
          <w:tcPr>
            <w:tcW w:w="4811" w:type="dxa"/>
          </w:tcPr>
          <w:p w:rsidR="00365091" w:rsidRDefault="00365091" w:rsidP="00365091">
            <w:pPr>
              <w:pStyle w:val="ListParagraph"/>
              <w:ind w:left="0"/>
              <w:jc w:val="both"/>
              <w:rPr>
                <w:rFonts w:ascii="Arial" w:hAnsi="Arial" w:cs="Arial"/>
                <w:sz w:val="24"/>
                <w:szCs w:val="24"/>
              </w:rPr>
            </w:pPr>
          </w:p>
          <w:p w:rsidR="00365091" w:rsidRDefault="00365091" w:rsidP="00365091">
            <w:pPr>
              <w:pStyle w:val="ListParagraph"/>
              <w:ind w:left="0"/>
              <w:jc w:val="both"/>
              <w:rPr>
                <w:rFonts w:ascii="Arial" w:hAnsi="Arial" w:cs="Arial"/>
                <w:sz w:val="24"/>
                <w:szCs w:val="24"/>
              </w:rPr>
            </w:pPr>
            <w:r>
              <w:rPr>
                <w:rFonts w:ascii="Arial" w:hAnsi="Arial" w:cs="Arial"/>
                <w:sz w:val="24"/>
                <w:szCs w:val="24"/>
              </w:rPr>
              <w:t>Укупна цена без ПДВ-а</w:t>
            </w:r>
          </w:p>
        </w:tc>
        <w:tc>
          <w:tcPr>
            <w:tcW w:w="4811" w:type="dxa"/>
          </w:tcPr>
          <w:p w:rsidR="00365091" w:rsidRDefault="00365091" w:rsidP="00365091">
            <w:pPr>
              <w:pStyle w:val="ListParagraph"/>
              <w:ind w:left="0"/>
              <w:jc w:val="both"/>
              <w:rPr>
                <w:rFonts w:ascii="Arial" w:hAnsi="Arial" w:cs="Arial"/>
                <w:sz w:val="24"/>
                <w:szCs w:val="24"/>
              </w:rPr>
            </w:pPr>
          </w:p>
        </w:tc>
      </w:tr>
      <w:tr w:rsidR="00365091" w:rsidTr="00365091">
        <w:tc>
          <w:tcPr>
            <w:tcW w:w="4811" w:type="dxa"/>
          </w:tcPr>
          <w:p w:rsidR="00365091" w:rsidRDefault="00365091" w:rsidP="00365091">
            <w:pPr>
              <w:pStyle w:val="ListParagraph"/>
              <w:ind w:left="0"/>
              <w:jc w:val="both"/>
              <w:rPr>
                <w:rFonts w:ascii="Arial" w:hAnsi="Arial" w:cs="Arial"/>
                <w:sz w:val="24"/>
                <w:szCs w:val="24"/>
              </w:rPr>
            </w:pPr>
            <w:r>
              <w:rPr>
                <w:rFonts w:ascii="Arial" w:hAnsi="Arial" w:cs="Arial"/>
                <w:sz w:val="24"/>
                <w:szCs w:val="24"/>
              </w:rPr>
              <w:t>Укупна цена са ПДВ-ом</w:t>
            </w:r>
          </w:p>
          <w:p w:rsidR="00365091" w:rsidRDefault="00365091" w:rsidP="00365091">
            <w:pPr>
              <w:pStyle w:val="ListParagraph"/>
              <w:ind w:left="0"/>
              <w:jc w:val="both"/>
              <w:rPr>
                <w:rFonts w:ascii="Arial" w:hAnsi="Arial" w:cs="Arial"/>
                <w:sz w:val="24"/>
                <w:szCs w:val="24"/>
              </w:rPr>
            </w:pPr>
          </w:p>
        </w:tc>
        <w:tc>
          <w:tcPr>
            <w:tcW w:w="4811" w:type="dxa"/>
          </w:tcPr>
          <w:p w:rsidR="00365091" w:rsidRDefault="00365091" w:rsidP="00365091">
            <w:pPr>
              <w:pStyle w:val="ListParagraph"/>
              <w:ind w:left="0"/>
              <w:jc w:val="both"/>
              <w:rPr>
                <w:rFonts w:ascii="Arial" w:hAnsi="Arial" w:cs="Arial"/>
                <w:sz w:val="24"/>
                <w:szCs w:val="24"/>
              </w:rPr>
            </w:pPr>
          </w:p>
        </w:tc>
      </w:tr>
      <w:tr w:rsidR="00365091" w:rsidTr="00365091">
        <w:tc>
          <w:tcPr>
            <w:tcW w:w="4811" w:type="dxa"/>
          </w:tcPr>
          <w:p w:rsidR="00365091" w:rsidRDefault="00365091" w:rsidP="00365091">
            <w:pPr>
              <w:pStyle w:val="ListParagraph"/>
              <w:ind w:left="0"/>
              <w:jc w:val="both"/>
              <w:rPr>
                <w:rFonts w:ascii="Arial" w:hAnsi="Arial" w:cs="Arial"/>
                <w:sz w:val="24"/>
                <w:szCs w:val="24"/>
              </w:rPr>
            </w:pPr>
            <w:r>
              <w:rPr>
                <w:rFonts w:ascii="Arial" w:hAnsi="Arial" w:cs="Arial"/>
                <w:sz w:val="24"/>
                <w:szCs w:val="24"/>
              </w:rPr>
              <w:t>Рок и начин плаћања</w:t>
            </w:r>
          </w:p>
          <w:p w:rsidR="00365091" w:rsidRDefault="00365091" w:rsidP="00365091">
            <w:pPr>
              <w:pStyle w:val="ListParagraph"/>
              <w:ind w:left="0"/>
              <w:jc w:val="both"/>
              <w:rPr>
                <w:rFonts w:ascii="Arial" w:hAnsi="Arial" w:cs="Arial"/>
                <w:sz w:val="24"/>
                <w:szCs w:val="24"/>
              </w:rPr>
            </w:pPr>
          </w:p>
        </w:tc>
        <w:tc>
          <w:tcPr>
            <w:tcW w:w="4811" w:type="dxa"/>
          </w:tcPr>
          <w:p w:rsidR="00365091" w:rsidRDefault="00365091" w:rsidP="00365091">
            <w:pPr>
              <w:pStyle w:val="ListParagraph"/>
              <w:ind w:left="0"/>
              <w:jc w:val="both"/>
              <w:rPr>
                <w:rFonts w:ascii="Arial" w:hAnsi="Arial" w:cs="Arial"/>
                <w:sz w:val="24"/>
                <w:szCs w:val="24"/>
              </w:rPr>
            </w:pPr>
          </w:p>
        </w:tc>
      </w:tr>
      <w:tr w:rsidR="00365091" w:rsidTr="00365091">
        <w:tc>
          <w:tcPr>
            <w:tcW w:w="4811" w:type="dxa"/>
          </w:tcPr>
          <w:p w:rsidR="00365091" w:rsidRDefault="00365091" w:rsidP="00365091">
            <w:pPr>
              <w:pStyle w:val="ListParagraph"/>
              <w:ind w:left="0"/>
              <w:jc w:val="both"/>
              <w:rPr>
                <w:rFonts w:ascii="Arial" w:hAnsi="Arial" w:cs="Arial"/>
                <w:sz w:val="24"/>
                <w:szCs w:val="24"/>
              </w:rPr>
            </w:pPr>
            <w:r>
              <w:rPr>
                <w:rFonts w:ascii="Arial" w:hAnsi="Arial" w:cs="Arial"/>
                <w:sz w:val="24"/>
                <w:szCs w:val="24"/>
              </w:rPr>
              <w:t>Рок важења понуде</w:t>
            </w:r>
          </w:p>
          <w:p w:rsidR="00365091" w:rsidRDefault="00365091" w:rsidP="00365091">
            <w:pPr>
              <w:pStyle w:val="ListParagraph"/>
              <w:ind w:left="0"/>
              <w:jc w:val="both"/>
              <w:rPr>
                <w:rFonts w:ascii="Arial" w:hAnsi="Arial" w:cs="Arial"/>
                <w:sz w:val="24"/>
                <w:szCs w:val="24"/>
              </w:rPr>
            </w:pPr>
          </w:p>
        </w:tc>
        <w:tc>
          <w:tcPr>
            <w:tcW w:w="4811" w:type="dxa"/>
          </w:tcPr>
          <w:p w:rsidR="00365091" w:rsidRDefault="00365091" w:rsidP="00365091">
            <w:pPr>
              <w:pStyle w:val="ListParagraph"/>
              <w:ind w:left="0"/>
              <w:jc w:val="both"/>
              <w:rPr>
                <w:rFonts w:ascii="Arial" w:hAnsi="Arial" w:cs="Arial"/>
                <w:sz w:val="24"/>
                <w:szCs w:val="24"/>
              </w:rPr>
            </w:pPr>
          </w:p>
        </w:tc>
      </w:tr>
      <w:tr w:rsidR="00365091" w:rsidTr="00365091">
        <w:tc>
          <w:tcPr>
            <w:tcW w:w="4811" w:type="dxa"/>
          </w:tcPr>
          <w:p w:rsidR="00365091" w:rsidRDefault="00365091" w:rsidP="00365091">
            <w:pPr>
              <w:pStyle w:val="ListParagraph"/>
              <w:ind w:left="0"/>
              <w:jc w:val="both"/>
              <w:rPr>
                <w:rFonts w:ascii="Arial" w:hAnsi="Arial" w:cs="Arial"/>
                <w:sz w:val="24"/>
                <w:szCs w:val="24"/>
              </w:rPr>
            </w:pPr>
            <w:r>
              <w:rPr>
                <w:rFonts w:ascii="Arial" w:hAnsi="Arial" w:cs="Arial"/>
                <w:sz w:val="24"/>
                <w:szCs w:val="24"/>
              </w:rPr>
              <w:t>Рок испоруке</w:t>
            </w:r>
          </w:p>
          <w:p w:rsidR="00365091" w:rsidRDefault="00365091" w:rsidP="00365091">
            <w:pPr>
              <w:pStyle w:val="ListParagraph"/>
              <w:ind w:left="0"/>
              <w:jc w:val="both"/>
              <w:rPr>
                <w:rFonts w:ascii="Arial" w:hAnsi="Arial" w:cs="Arial"/>
                <w:sz w:val="24"/>
                <w:szCs w:val="24"/>
              </w:rPr>
            </w:pPr>
          </w:p>
        </w:tc>
        <w:tc>
          <w:tcPr>
            <w:tcW w:w="4811" w:type="dxa"/>
          </w:tcPr>
          <w:p w:rsidR="00365091" w:rsidRDefault="00365091" w:rsidP="00365091">
            <w:pPr>
              <w:pStyle w:val="ListParagraph"/>
              <w:ind w:left="0"/>
              <w:jc w:val="both"/>
              <w:rPr>
                <w:rFonts w:ascii="Arial" w:hAnsi="Arial" w:cs="Arial"/>
                <w:sz w:val="24"/>
                <w:szCs w:val="24"/>
              </w:rPr>
            </w:pPr>
          </w:p>
        </w:tc>
      </w:tr>
      <w:tr w:rsidR="00365091" w:rsidTr="00365091">
        <w:tc>
          <w:tcPr>
            <w:tcW w:w="4811" w:type="dxa"/>
          </w:tcPr>
          <w:p w:rsidR="00365091" w:rsidRDefault="00365091" w:rsidP="00365091">
            <w:pPr>
              <w:pStyle w:val="ListParagraph"/>
              <w:ind w:left="0"/>
              <w:jc w:val="both"/>
              <w:rPr>
                <w:rFonts w:ascii="Arial" w:hAnsi="Arial" w:cs="Arial"/>
                <w:sz w:val="24"/>
                <w:szCs w:val="24"/>
              </w:rPr>
            </w:pPr>
            <w:r>
              <w:rPr>
                <w:rFonts w:ascii="Arial" w:hAnsi="Arial" w:cs="Arial"/>
                <w:sz w:val="24"/>
                <w:szCs w:val="24"/>
              </w:rPr>
              <w:t>Гарантни рок</w:t>
            </w:r>
          </w:p>
          <w:p w:rsidR="00365091" w:rsidRDefault="00365091" w:rsidP="00365091">
            <w:pPr>
              <w:pStyle w:val="ListParagraph"/>
              <w:ind w:left="0"/>
              <w:jc w:val="both"/>
              <w:rPr>
                <w:rFonts w:ascii="Arial" w:hAnsi="Arial" w:cs="Arial"/>
                <w:sz w:val="24"/>
                <w:szCs w:val="24"/>
              </w:rPr>
            </w:pPr>
          </w:p>
        </w:tc>
        <w:tc>
          <w:tcPr>
            <w:tcW w:w="4811" w:type="dxa"/>
          </w:tcPr>
          <w:p w:rsidR="00365091" w:rsidRDefault="00365091" w:rsidP="00365091">
            <w:pPr>
              <w:pStyle w:val="ListParagraph"/>
              <w:ind w:left="0"/>
              <w:jc w:val="both"/>
              <w:rPr>
                <w:rFonts w:ascii="Arial" w:hAnsi="Arial" w:cs="Arial"/>
                <w:sz w:val="24"/>
                <w:szCs w:val="24"/>
              </w:rPr>
            </w:pPr>
          </w:p>
        </w:tc>
      </w:tr>
      <w:tr w:rsidR="00365091" w:rsidTr="00365091">
        <w:tc>
          <w:tcPr>
            <w:tcW w:w="4811" w:type="dxa"/>
          </w:tcPr>
          <w:p w:rsidR="00365091" w:rsidRDefault="00365091" w:rsidP="00365091">
            <w:pPr>
              <w:pStyle w:val="ListParagraph"/>
              <w:ind w:left="0"/>
              <w:jc w:val="both"/>
              <w:rPr>
                <w:rFonts w:ascii="Arial" w:hAnsi="Arial" w:cs="Arial"/>
                <w:sz w:val="24"/>
                <w:szCs w:val="24"/>
              </w:rPr>
            </w:pPr>
            <w:r>
              <w:rPr>
                <w:rFonts w:ascii="Arial" w:hAnsi="Arial" w:cs="Arial"/>
                <w:sz w:val="24"/>
                <w:szCs w:val="24"/>
              </w:rPr>
              <w:t>Место и начин испоруке</w:t>
            </w:r>
          </w:p>
          <w:p w:rsidR="00365091" w:rsidRDefault="00365091" w:rsidP="00365091">
            <w:pPr>
              <w:pStyle w:val="ListParagraph"/>
              <w:ind w:left="0"/>
              <w:jc w:val="both"/>
              <w:rPr>
                <w:rFonts w:ascii="Arial" w:hAnsi="Arial" w:cs="Arial"/>
                <w:sz w:val="24"/>
                <w:szCs w:val="24"/>
              </w:rPr>
            </w:pPr>
          </w:p>
        </w:tc>
        <w:tc>
          <w:tcPr>
            <w:tcW w:w="4811" w:type="dxa"/>
          </w:tcPr>
          <w:p w:rsidR="00365091" w:rsidRDefault="00365091" w:rsidP="00365091">
            <w:pPr>
              <w:pStyle w:val="ListParagraph"/>
              <w:ind w:left="0"/>
              <w:jc w:val="both"/>
              <w:rPr>
                <w:rFonts w:ascii="Arial" w:hAnsi="Arial" w:cs="Arial"/>
                <w:sz w:val="24"/>
                <w:szCs w:val="24"/>
              </w:rPr>
            </w:pPr>
          </w:p>
        </w:tc>
      </w:tr>
    </w:tbl>
    <w:p w:rsidR="00365091" w:rsidRPr="00365091" w:rsidRDefault="00365091" w:rsidP="00365091">
      <w:pPr>
        <w:pStyle w:val="ListParagraph"/>
        <w:jc w:val="both"/>
        <w:rPr>
          <w:rFonts w:ascii="Arial" w:hAnsi="Arial" w:cs="Arial"/>
          <w:sz w:val="24"/>
          <w:szCs w:val="24"/>
        </w:rPr>
      </w:pPr>
    </w:p>
    <w:p w:rsidR="00716906" w:rsidRDefault="00716906" w:rsidP="00716906">
      <w:pPr>
        <w:pStyle w:val="ListParagraph"/>
        <w:jc w:val="both"/>
        <w:rPr>
          <w:rFonts w:ascii="Arial" w:hAnsi="Arial" w:cs="Arial"/>
          <w:sz w:val="24"/>
          <w:szCs w:val="24"/>
        </w:rPr>
      </w:pPr>
    </w:p>
    <w:p w:rsidR="00365091" w:rsidRDefault="00365091" w:rsidP="00716906">
      <w:pPr>
        <w:pStyle w:val="ListParagraph"/>
        <w:jc w:val="both"/>
        <w:rPr>
          <w:rFonts w:ascii="Arial" w:hAnsi="Arial" w:cs="Arial"/>
          <w:sz w:val="24"/>
          <w:szCs w:val="24"/>
        </w:rPr>
      </w:pPr>
    </w:p>
    <w:p w:rsidR="00365091" w:rsidRDefault="00365091" w:rsidP="00716906">
      <w:pPr>
        <w:pStyle w:val="ListParagraph"/>
        <w:jc w:val="both"/>
        <w:rPr>
          <w:rFonts w:ascii="Arial" w:hAnsi="Arial" w:cs="Arial"/>
          <w:sz w:val="24"/>
          <w:szCs w:val="24"/>
        </w:rPr>
      </w:pPr>
      <w:r>
        <w:rPr>
          <w:rFonts w:ascii="Arial" w:hAnsi="Arial" w:cs="Arial"/>
          <w:sz w:val="24"/>
          <w:szCs w:val="24"/>
        </w:rPr>
        <w:t>Датум:                                            М.П.                  Понуђач</w:t>
      </w:r>
    </w:p>
    <w:p w:rsidR="00365091" w:rsidRDefault="00365091" w:rsidP="00716906">
      <w:pPr>
        <w:pStyle w:val="ListParagraph"/>
        <w:jc w:val="both"/>
        <w:rPr>
          <w:rFonts w:ascii="Arial" w:hAnsi="Arial" w:cs="Arial"/>
          <w:sz w:val="24"/>
          <w:szCs w:val="24"/>
        </w:rPr>
      </w:pPr>
      <w:r>
        <w:rPr>
          <w:rFonts w:ascii="Arial" w:hAnsi="Arial" w:cs="Arial"/>
          <w:sz w:val="24"/>
          <w:szCs w:val="24"/>
        </w:rPr>
        <w:t>______________                                                             ____________________</w:t>
      </w:r>
    </w:p>
    <w:p w:rsidR="00365091" w:rsidRDefault="00365091" w:rsidP="00716906">
      <w:pPr>
        <w:pStyle w:val="ListParagraph"/>
        <w:jc w:val="both"/>
        <w:rPr>
          <w:rFonts w:ascii="Arial" w:hAnsi="Arial" w:cs="Arial"/>
          <w:sz w:val="24"/>
          <w:szCs w:val="24"/>
        </w:rPr>
      </w:pPr>
    </w:p>
    <w:p w:rsidR="00365091" w:rsidRDefault="00365091" w:rsidP="00716906">
      <w:pPr>
        <w:pStyle w:val="ListParagraph"/>
        <w:jc w:val="both"/>
        <w:rPr>
          <w:rFonts w:ascii="Arial" w:hAnsi="Arial" w:cs="Arial"/>
          <w:sz w:val="24"/>
          <w:szCs w:val="24"/>
        </w:rPr>
      </w:pPr>
    </w:p>
    <w:p w:rsidR="00365091" w:rsidRDefault="00365091" w:rsidP="00716906">
      <w:pPr>
        <w:pStyle w:val="ListParagraph"/>
        <w:jc w:val="both"/>
        <w:rPr>
          <w:rFonts w:ascii="Arial" w:hAnsi="Arial" w:cs="Arial"/>
          <w:sz w:val="24"/>
          <w:szCs w:val="24"/>
        </w:rPr>
      </w:pPr>
    </w:p>
    <w:p w:rsidR="00235505" w:rsidRDefault="00235505" w:rsidP="00235505">
      <w:pPr>
        <w:jc w:val="both"/>
        <w:rPr>
          <w:rFonts w:ascii="Arial" w:hAnsi="Arial" w:cs="Arial"/>
          <w:sz w:val="24"/>
          <w:szCs w:val="24"/>
        </w:rPr>
      </w:pPr>
    </w:p>
    <w:p w:rsidR="00235505" w:rsidRDefault="00235505" w:rsidP="00235505">
      <w:pPr>
        <w:jc w:val="both"/>
        <w:rPr>
          <w:rFonts w:ascii="Arial" w:hAnsi="Arial" w:cs="Arial"/>
          <w:sz w:val="24"/>
          <w:szCs w:val="24"/>
        </w:rPr>
      </w:pPr>
    </w:p>
    <w:p w:rsidR="00235505" w:rsidRDefault="00235505" w:rsidP="00235505">
      <w:pPr>
        <w:jc w:val="both"/>
        <w:rPr>
          <w:rFonts w:ascii="Arial" w:hAnsi="Arial" w:cs="Arial"/>
          <w:sz w:val="24"/>
          <w:szCs w:val="24"/>
        </w:rPr>
      </w:pPr>
    </w:p>
    <w:p w:rsidR="00235505" w:rsidRDefault="00235505" w:rsidP="00235505">
      <w:pPr>
        <w:jc w:val="both"/>
        <w:rPr>
          <w:rFonts w:ascii="Arial" w:hAnsi="Arial" w:cs="Arial"/>
          <w:sz w:val="24"/>
          <w:szCs w:val="24"/>
        </w:rPr>
      </w:pPr>
    </w:p>
    <w:p w:rsidR="00235505" w:rsidRPr="00235505" w:rsidRDefault="00235505" w:rsidP="00235505">
      <w:pPr>
        <w:jc w:val="both"/>
        <w:rPr>
          <w:rFonts w:ascii="Arial" w:hAnsi="Arial" w:cs="Arial"/>
          <w:sz w:val="24"/>
          <w:szCs w:val="24"/>
        </w:rPr>
      </w:pPr>
    </w:p>
    <w:p w:rsidR="0038020F" w:rsidRPr="008166FF" w:rsidRDefault="0038020F" w:rsidP="00326E4A">
      <w:pPr>
        <w:jc w:val="both"/>
        <w:rPr>
          <w:rFonts w:ascii="Arial" w:hAnsi="Arial" w:cs="Arial"/>
          <w:sz w:val="24"/>
          <w:szCs w:val="24"/>
        </w:rPr>
      </w:pPr>
    </w:p>
    <w:p w:rsidR="00326E4A" w:rsidRDefault="00326E4A" w:rsidP="00326E4A">
      <w:pPr>
        <w:jc w:val="both"/>
        <w:rPr>
          <w:rFonts w:ascii="Arial" w:hAnsi="Arial" w:cs="Arial"/>
          <w:sz w:val="24"/>
          <w:szCs w:val="24"/>
        </w:rPr>
      </w:pPr>
    </w:p>
    <w:p w:rsidR="00514701" w:rsidRDefault="00514701" w:rsidP="00326E4A">
      <w:pPr>
        <w:jc w:val="both"/>
        <w:rPr>
          <w:rFonts w:ascii="Arial" w:hAnsi="Arial" w:cs="Arial"/>
          <w:sz w:val="24"/>
          <w:szCs w:val="24"/>
        </w:rPr>
      </w:pPr>
    </w:p>
    <w:p w:rsidR="008772FE" w:rsidRPr="008772FE" w:rsidRDefault="008772FE" w:rsidP="00326E4A">
      <w:pPr>
        <w:jc w:val="both"/>
        <w:rPr>
          <w:rFonts w:ascii="Arial" w:hAnsi="Arial" w:cs="Arial"/>
          <w:sz w:val="24"/>
          <w:szCs w:val="24"/>
        </w:rPr>
      </w:pPr>
    </w:p>
    <w:p w:rsidR="00514701" w:rsidRPr="00514701" w:rsidRDefault="00514701" w:rsidP="00326E4A">
      <w:pPr>
        <w:jc w:val="both"/>
        <w:rPr>
          <w:rFonts w:ascii="Arial" w:hAnsi="Arial" w:cs="Arial"/>
          <w:sz w:val="24"/>
          <w:szCs w:val="24"/>
        </w:rPr>
      </w:pPr>
    </w:p>
    <w:p w:rsidR="00783F3E" w:rsidRPr="00B60B14" w:rsidRDefault="00783F3E" w:rsidP="00783F3E">
      <w:pPr>
        <w:shd w:val="clear" w:color="auto" w:fill="C6D9F1"/>
        <w:jc w:val="center"/>
        <w:rPr>
          <w:rFonts w:ascii="Arial" w:hAnsi="Arial" w:cs="Arial"/>
          <w:b/>
          <w:bCs/>
          <w:i/>
          <w:iCs/>
        </w:rPr>
      </w:pPr>
      <w:r>
        <w:rPr>
          <w:rFonts w:ascii="Arial" w:hAnsi="Arial" w:cs="Arial"/>
          <w:b/>
          <w:bCs/>
          <w:i/>
          <w:iCs/>
        </w:rPr>
        <w:t>VII</w:t>
      </w:r>
      <w:r w:rsidRPr="00B60B14">
        <w:rPr>
          <w:rFonts w:ascii="Arial" w:hAnsi="Arial" w:cs="Arial"/>
          <w:b/>
          <w:bCs/>
          <w:i/>
          <w:iCs/>
        </w:rPr>
        <w:t xml:space="preserve">  МОДЕЛ УГОВОРА</w:t>
      </w:r>
    </w:p>
    <w:p w:rsidR="00783F3E" w:rsidRPr="00B60B14" w:rsidRDefault="00783F3E" w:rsidP="00783F3E">
      <w:pPr>
        <w:shd w:val="clear" w:color="auto" w:fill="C6D9F1"/>
        <w:jc w:val="center"/>
        <w:rPr>
          <w:rFonts w:ascii="Arial" w:hAnsi="Arial" w:cs="Arial"/>
          <w:b/>
          <w:bCs/>
          <w:i/>
          <w:iCs/>
        </w:rPr>
      </w:pPr>
    </w:p>
    <w:p w:rsidR="00783F3E" w:rsidRPr="00DD38EF" w:rsidRDefault="00783F3E" w:rsidP="00DD38EF">
      <w:pPr>
        <w:rPr>
          <w:rFonts w:ascii="Arial" w:hAnsi="Arial" w:cs="Arial"/>
          <w:b/>
          <w:bCs/>
          <w:i/>
          <w:iCs/>
        </w:rPr>
      </w:pPr>
    </w:p>
    <w:p w:rsidR="00783F3E" w:rsidRPr="00DD38EF" w:rsidRDefault="00783F3E" w:rsidP="00783F3E">
      <w:pPr>
        <w:jc w:val="both"/>
        <w:rPr>
          <w:rFonts w:ascii="Arial" w:hAnsi="Arial" w:cs="Arial"/>
        </w:rPr>
      </w:pPr>
      <w:r>
        <w:rPr>
          <w:rFonts w:ascii="Arial" w:hAnsi="Arial" w:cs="Arial"/>
          <w:b/>
          <w:lang w:val="sr-Cyrl-BA"/>
        </w:rPr>
        <w:t>1.</w:t>
      </w:r>
      <w:r>
        <w:rPr>
          <w:rFonts w:ascii="Arial" w:hAnsi="Arial" w:cs="Arial"/>
          <w:lang w:val="sr-Cyrl-BA"/>
        </w:rPr>
        <w:t>______________________________________ ,</w:t>
      </w:r>
      <w:r w:rsidRPr="00B60B14">
        <w:rPr>
          <w:rFonts w:ascii="Arial" w:hAnsi="Arial" w:cs="Arial"/>
        </w:rPr>
        <w:t>са седиштем у</w:t>
      </w:r>
      <w:r>
        <w:rPr>
          <w:rFonts w:ascii="Arial" w:hAnsi="Arial" w:cs="Arial"/>
          <w:lang w:val="sr-Cyrl-BA"/>
        </w:rPr>
        <w:t xml:space="preserve"> ________________ул.________________________</w:t>
      </w:r>
      <w:r w:rsidRPr="00B60B14">
        <w:rPr>
          <w:rFonts w:ascii="Arial" w:hAnsi="Arial" w:cs="Arial"/>
        </w:rPr>
        <w:t>, матични број:</w:t>
      </w:r>
      <w:r>
        <w:rPr>
          <w:rFonts w:ascii="Arial" w:hAnsi="Arial" w:cs="Arial"/>
        </w:rPr>
        <w:t>_____________</w:t>
      </w:r>
      <w:r w:rsidRPr="00B60B14">
        <w:rPr>
          <w:rFonts w:ascii="Arial" w:hAnsi="Arial" w:cs="Arial"/>
        </w:rPr>
        <w:t>, ПИБ</w:t>
      </w:r>
      <w:r>
        <w:rPr>
          <w:rFonts w:ascii="Arial" w:hAnsi="Arial" w:cs="Arial"/>
        </w:rPr>
        <w:t>: _______________,</w:t>
      </w:r>
      <w:r w:rsidRPr="00B60B14">
        <w:rPr>
          <w:rFonts w:ascii="Arial" w:hAnsi="Arial" w:cs="Arial"/>
        </w:rPr>
        <w:t>текући</w:t>
      </w:r>
      <w:r w:rsidRPr="00B60B14">
        <w:rPr>
          <w:rFonts w:ascii="Arial" w:hAnsi="Arial" w:cs="Arial"/>
          <w:lang w:val="sr-Cyrl-BA"/>
        </w:rPr>
        <w:t xml:space="preserve"> рачун ___________________</w:t>
      </w:r>
      <w:r w:rsidRPr="00B60B14">
        <w:rPr>
          <w:rFonts w:ascii="Arial" w:hAnsi="Arial" w:cs="Arial"/>
        </w:rPr>
        <w:t>(у даљем тексту:</w:t>
      </w:r>
      <w:r>
        <w:rPr>
          <w:rFonts w:ascii="Arial" w:hAnsi="Arial" w:cs="Arial"/>
          <w:b/>
        </w:rPr>
        <w:t>продавац</w:t>
      </w:r>
      <w:r w:rsidRPr="00B60B14">
        <w:rPr>
          <w:rFonts w:ascii="Arial" w:hAnsi="Arial" w:cs="Arial"/>
        </w:rPr>
        <w:t>), које заступа</w:t>
      </w:r>
      <w:r>
        <w:rPr>
          <w:rFonts w:ascii="Arial" w:hAnsi="Arial" w:cs="Arial"/>
        </w:rPr>
        <w:t>_________________, директор</w:t>
      </w:r>
      <w:r w:rsidRPr="00B60B14">
        <w:rPr>
          <w:rFonts w:ascii="Arial" w:hAnsi="Arial" w:cs="Arial"/>
        </w:rPr>
        <w:t>, са друге стране.</w:t>
      </w:r>
    </w:p>
    <w:p w:rsidR="00783F3E" w:rsidRPr="00DD38EF" w:rsidRDefault="00BA2753" w:rsidP="00783F3E">
      <w:pPr>
        <w:jc w:val="both"/>
        <w:rPr>
          <w:rFonts w:ascii="Arial" w:hAnsi="Arial" w:cs="Arial"/>
        </w:rPr>
      </w:pPr>
      <w:r>
        <w:rPr>
          <w:rFonts w:ascii="Arial" w:hAnsi="Arial" w:cs="Arial"/>
        </w:rPr>
        <w:t xml:space="preserve">                                                               и</w:t>
      </w:r>
    </w:p>
    <w:p w:rsidR="00783F3E" w:rsidRPr="00B60B14" w:rsidRDefault="00783F3E" w:rsidP="00783F3E">
      <w:pPr>
        <w:jc w:val="both"/>
        <w:rPr>
          <w:rFonts w:ascii="Arial" w:hAnsi="Arial" w:cs="Arial"/>
        </w:rPr>
      </w:pPr>
      <w:r>
        <w:rPr>
          <w:rFonts w:ascii="Arial" w:hAnsi="Arial" w:cs="Arial"/>
          <w:lang w:val="sr-Cyrl-BA"/>
        </w:rPr>
        <w:t>2. Медицинске школе,</w:t>
      </w:r>
      <w:r w:rsidRPr="00B60B14">
        <w:rPr>
          <w:rFonts w:ascii="Arial" w:hAnsi="Arial" w:cs="Arial"/>
        </w:rPr>
        <w:t>са седиштем у</w:t>
      </w:r>
      <w:r>
        <w:rPr>
          <w:rFonts w:ascii="Arial" w:hAnsi="Arial" w:cs="Arial"/>
          <w:lang w:val="sr-Cyrl-BA"/>
        </w:rPr>
        <w:t xml:space="preserve"> Краљеву, ул. Доситејева бр.46Г </w:t>
      </w:r>
      <w:r w:rsidRPr="00B60B14">
        <w:rPr>
          <w:rFonts w:ascii="Arial" w:hAnsi="Arial" w:cs="Arial"/>
        </w:rPr>
        <w:t>, матични број:</w:t>
      </w:r>
      <w:r>
        <w:rPr>
          <w:rFonts w:ascii="Arial" w:hAnsi="Arial" w:cs="Arial"/>
        </w:rPr>
        <w:t xml:space="preserve"> 07588488</w:t>
      </w:r>
      <w:r w:rsidRPr="00B60B14">
        <w:rPr>
          <w:rFonts w:ascii="Arial" w:hAnsi="Arial" w:cs="Arial"/>
        </w:rPr>
        <w:t>, ПИБ</w:t>
      </w:r>
      <w:r>
        <w:rPr>
          <w:rFonts w:ascii="Arial" w:hAnsi="Arial" w:cs="Arial"/>
        </w:rPr>
        <w:t xml:space="preserve">: 101256507, </w:t>
      </w:r>
      <w:r w:rsidRPr="00B60B14">
        <w:rPr>
          <w:rFonts w:ascii="Arial" w:hAnsi="Arial" w:cs="Arial"/>
        </w:rPr>
        <w:t xml:space="preserve"> текући</w:t>
      </w:r>
      <w:r w:rsidRPr="00B60B14">
        <w:rPr>
          <w:rFonts w:ascii="Arial" w:hAnsi="Arial" w:cs="Arial"/>
          <w:lang w:val="sr-Cyrl-BA"/>
        </w:rPr>
        <w:t xml:space="preserve"> рачун ___________________</w:t>
      </w:r>
      <w:r w:rsidRPr="00B60B14">
        <w:rPr>
          <w:rFonts w:ascii="Arial" w:hAnsi="Arial" w:cs="Arial"/>
        </w:rPr>
        <w:t xml:space="preserve">(у даљем тексту: </w:t>
      </w:r>
      <w:r w:rsidRPr="00B60B14">
        <w:rPr>
          <w:rFonts w:ascii="Arial" w:hAnsi="Arial" w:cs="Arial"/>
          <w:b/>
        </w:rPr>
        <w:t>Купац</w:t>
      </w:r>
      <w:r w:rsidRPr="00B60B14">
        <w:rPr>
          <w:rFonts w:ascii="Arial" w:hAnsi="Arial" w:cs="Arial"/>
        </w:rPr>
        <w:t>), које заступа</w:t>
      </w:r>
      <w:r>
        <w:rPr>
          <w:rFonts w:ascii="Arial" w:hAnsi="Arial" w:cs="Arial"/>
        </w:rPr>
        <w:t xml:space="preserve"> Биљана Бојанић, директор</w:t>
      </w:r>
      <w:r w:rsidRPr="00B60B14">
        <w:rPr>
          <w:rFonts w:ascii="Arial" w:hAnsi="Arial" w:cs="Arial"/>
        </w:rPr>
        <w:t>, са друге стране.</w:t>
      </w:r>
    </w:p>
    <w:p w:rsidR="00783F3E" w:rsidRPr="00BA2753" w:rsidRDefault="00783F3E" w:rsidP="00783F3E">
      <w:pPr>
        <w:jc w:val="both"/>
        <w:rPr>
          <w:rFonts w:ascii="Arial" w:hAnsi="Arial" w:cs="Arial"/>
        </w:rPr>
      </w:pPr>
    </w:p>
    <w:p w:rsidR="00783F3E" w:rsidRPr="00B60B14" w:rsidRDefault="00783F3E" w:rsidP="00783F3E">
      <w:pPr>
        <w:rPr>
          <w:rFonts w:ascii="Arial" w:hAnsi="Arial" w:cs="Arial"/>
        </w:rPr>
      </w:pPr>
      <w:r w:rsidRPr="00B60B14">
        <w:rPr>
          <w:rFonts w:ascii="Arial" w:hAnsi="Arial" w:cs="Arial"/>
        </w:rPr>
        <w:t>заједно, у овом Уговору названи: Уговорне стране.</w:t>
      </w:r>
    </w:p>
    <w:p w:rsidR="00783F3E" w:rsidRPr="00B60B14" w:rsidRDefault="00783F3E" w:rsidP="00783F3E">
      <w:pPr>
        <w:rPr>
          <w:rFonts w:ascii="Arial" w:hAnsi="Arial" w:cs="Arial"/>
        </w:rPr>
      </w:pPr>
    </w:p>
    <w:p w:rsidR="00783F3E" w:rsidRDefault="00783F3E" w:rsidP="00783F3E">
      <w:pPr>
        <w:rPr>
          <w:rFonts w:ascii="Arial" w:hAnsi="Arial" w:cs="Arial"/>
        </w:rPr>
      </w:pPr>
      <w:r w:rsidRPr="00B60B14">
        <w:rPr>
          <w:rFonts w:ascii="Arial" w:hAnsi="Arial" w:cs="Arial"/>
        </w:rPr>
        <w:t xml:space="preserve">На основу </w:t>
      </w:r>
      <w:r w:rsidRPr="00B60B14">
        <w:rPr>
          <w:rFonts w:ascii="Arial" w:hAnsi="Arial" w:cs="Arial"/>
          <w:i/>
          <w:lang w:val="sr-Cyrl-BA"/>
        </w:rPr>
        <w:t>прихваћене понуде</w:t>
      </w:r>
      <w:r w:rsidRPr="00B60B14">
        <w:rPr>
          <w:rFonts w:ascii="Arial" w:hAnsi="Arial" w:cs="Arial"/>
        </w:rPr>
        <w:t xml:space="preserve"> Продавца број _____</w:t>
      </w:r>
      <w:r w:rsidRPr="00B60B14">
        <w:rPr>
          <w:rFonts w:ascii="Arial" w:hAnsi="Arial" w:cs="Arial"/>
          <w:lang w:val="sr-Cyrl-BA"/>
        </w:rPr>
        <w:t>__</w:t>
      </w:r>
      <w:r w:rsidR="008166FF">
        <w:rPr>
          <w:rFonts w:ascii="Arial" w:hAnsi="Arial" w:cs="Arial"/>
        </w:rPr>
        <w:t xml:space="preserve">, од_________ дана </w:t>
      </w:r>
      <w:r w:rsidR="00421E6D">
        <w:rPr>
          <w:rFonts w:ascii="Arial" w:hAnsi="Arial" w:cs="Arial"/>
        </w:rPr>
        <w:t>_________2020</w:t>
      </w:r>
      <w:r w:rsidRPr="00B60B14">
        <w:rPr>
          <w:rFonts w:ascii="Arial" w:hAnsi="Arial" w:cs="Arial"/>
        </w:rPr>
        <w:t xml:space="preserve">. године закључују: </w:t>
      </w:r>
    </w:p>
    <w:p w:rsidR="008772FE" w:rsidRPr="008772FE" w:rsidRDefault="008772FE" w:rsidP="00783F3E">
      <w:pPr>
        <w:rPr>
          <w:rFonts w:ascii="Arial" w:hAnsi="Arial" w:cs="Arial"/>
        </w:rPr>
      </w:pPr>
    </w:p>
    <w:p w:rsidR="00783F3E" w:rsidRPr="00BA2753" w:rsidRDefault="00783F3E" w:rsidP="00783F3E">
      <w:pPr>
        <w:rPr>
          <w:rFonts w:ascii="Arial" w:hAnsi="Arial" w:cs="Arial"/>
          <w:b/>
        </w:rPr>
      </w:pPr>
    </w:p>
    <w:p w:rsidR="00BA2753" w:rsidRDefault="00783F3E" w:rsidP="00BA2753">
      <w:pPr>
        <w:jc w:val="center"/>
        <w:rPr>
          <w:rFonts w:ascii="Arial" w:hAnsi="Arial" w:cs="Arial"/>
          <w:b/>
        </w:rPr>
      </w:pPr>
      <w:r w:rsidRPr="00B60B14">
        <w:rPr>
          <w:rFonts w:ascii="Arial" w:hAnsi="Arial" w:cs="Arial"/>
          <w:b/>
        </w:rPr>
        <w:t xml:space="preserve">УГОВОР О ПРОДАЈИ </w:t>
      </w:r>
      <w:r>
        <w:rPr>
          <w:rFonts w:ascii="Arial" w:hAnsi="Arial" w:cs="Arial"/>
          <w:b/>
        </w:rPr>
        <w:t>МАТЕРИЈАЛА ЗА ОБРАЗОВАЊЕ, ПАРТИЈА_______</w:t>
      </w:r>
      <w:r w:rsidRPr="00B60B14">
        <w:rPr>
          <w:rFonts w:ascii="Arial" w:hAnsi="Arial" w:cs="Arial"/>
          <w:b/>
        </w:rPr>
        <w:t>(у даљем тексту: Уговор)</w:t>
      </w:r>
    </w:p>
    <w:p w:rsidR="008772FE" w:rsidRPr="008772FE" w:rsidRDefault="008772FE" w:rsidP="00BA2753">
      <w:pPr>
        <w:jc w:val="center"/>
        <w:rPr>
          <w:rFonts w:ascii="Arial" w:hAnsi="Arial" w:cs="Arial"/>
          <w:b/>
        </w:rPr>
      </w:pPr>
    </w:p>
    <w:p w:rsidR="00BA2753" w:rsidRDefault="00783F3E" w:rsidP="00BA2753">
      <w:pPr>
        <w:jc w:val="center"/>
        <w:rPr>
          <w:rFonts w:ascii="Arial" w:hAnsi="Arial" w:cs="Arial"/>
          <w:b/>
        </w:rPr>
      </w:pPr>
      <w:r w:rsidRPr="00B60B14">
        <w:rPr>
          <w:rFonts w:ascii="Arial" w:hAnsi="Arial" w:cs="Arial"/>
          <w:b/>
        </w:rPr>
        <w:t>Члан 1.</w:t>
      </w:r>
    </w:p>
    <w:p w:rsidR="00BA2753" w:rsidRPr="00BA2753" w:rsidRDefault="00BA2753" w:rsidP="00BA2753">
      <w:pPr>
        <w:jc w:val="both"/>
        <w:rPr>
          <w:rFonts w:ascii="Arial" w:hAnsi="Arial" w:cs="Arial"/>
          <w:b/>
        </w:rPr>
      </w:pPr>
      <w:r>
        <w:rPr>
          <w:rFonts w:ascii="Arial" w:hAnsi="Arial" w:cs="Arial"/>
          <w:lang w:val="sr-Cyrl-CS"/>
        </w:rPr>
        <w:t xml:space="preserve">       </w:t>
      </w:r>
      <w:r w:rsidRPr="006737C8">
        <w:rPr>
          <w:rFonts w:ascii="Arial" w:hAnsi="Arial" w:cs="Arial"/>
          <w:lang w:val="sr-Cyrl-CS"/>
        </w:rPr>
        <w:t>ПРОДАВАЦ</w:t>
      </w:r>
      <w:r>
        <w:rPr>
          <w:rFonts w:ascii="Arial" w:hAnsi="Arial" w:cs="Arial"/>
          <w:lang w:val="sr-Cyrl-CS"/>
        </w:rPr>
        <w:t xml:space="preserve"> је као понуђач у поступку спровођења јавне набавке мале вредности, обликова</w:t>
      </w:r>
      <w:r w:rsidR="00421E6D">
        <w:rPr>
          <w:rFonts w:ascii="Arial" w:hAnsi="Arial" w:cs="Arial"/>
          <w:lang w:val="sr-Cyrl-CS"/>
        </w:rPr>
        <w:t>не по партијама, ЈН МВ бр.1/2020</w:t>
      </w:r>
      <w:r>
        <w:rPr>
          <w:rFonts w:ascii="Arial" w:hAnsi="Arial" w:cs="Arial"/>
          <w:lang w:val="sr-Cyrl-CS"/>
        </w:rPr>
        <w:t xml:space="preserve">, изабран од КУПЦА као најповољнији понуђач за доделу Уговора, по критеријуму најниже цене, са својом </w:t>
      </w:r>
      <w:r w:rsidR="00421E6D">
        <w:rPr>
          <w:rFonts w:ascii="Arial" w:hAnsi="Arial" w:cs="Arial"/>
          <w:lang w:val="sr-Cyrl-CS"/>
        </w:rPr>
        <w:t>понудом бр. 01-____. од ___.2020</w:t>
      </w:r>
      <w:r>
        <w:rPr>
          <w:rFonts w:ascii="Arial" w:hAnsi="Arial" w:cs="Arial"/>
          <w:lang w:val="sr-Cyrl-CS"/>
        </w:rPr>
        <w:t>.године, партија________која чини саставни део овог уговора.</w:t>
      </w:r>
    </w:p>
    <w:p w:rsidR="00BA2753" w:rsidRPr="008850CF" w:rsidRDefault="00BA2753" w:rsidP="008850CF">
      <w:pPr>
        <w:jc w:val="center"/>
        <w:rPr>
          <w:rFonts w:ascii="Arial" w:hAnsi="Arial" w:cs="Arial"/>
          <w:b/>
          <w:lang w:val="sr-Cyrl-CS"/>
        </w:rPr>
      </w:pPr>
      <w:r w:rsidRPr="008850CF">
        <w:rPr>
          <w:rFonts w:ascii="Arial" w:hAnsi="Arial" w:cs="Arial"/>
          <w:b/>
          <w:lang w:val="sr-Cyrl-CS"/>
        </w:rPr>
        <w:t>Члан 2.</w:t>
      </w:r>
    </w:p>
    <w:p w:rsidR="008850CF" w:rsidRDefault="00BA2753" w:rsidP="008858FE">
      <w:pPr>
        <w:jc w:val="both"/>
        <w:rPr>
          <w:rFonts w:ascii="Arial" w:hAnsi="Arial" w:cs="Arial"/>
          <w:lang w:val="sr-Cyrl-CS"/>
        </w:rPr>
      </w:pPr>
      <w:r>
        <w:rPr>
          <w:rFonts w:ascii="Arial" w:hAnsi="Arial" w:cs="Arial"/>
          <w:lang w:val="sr-Cyrl-CS"/>
        </w:rPr>
        <w:t xml:space="preserve">        Предмет уговора представља материјал за образовање, партија__-__________________,</w:t>
      </w:r>
      <w:r w:rsidR="0038020F">
        <w:rPr>
          <w:rFonts w:ascii="Arial" w:hAnsi="Arial" w:cs="Arial"/>
          <w:lang w:val="sr-Cyrl-CS"/>
        </w:rPr>
        <w:t xml:space="preserve"> ( у даљем тексту материјал за образовање) </w:t>
      </w:r>
      <w:r>
        <w:rPr>
          <w:rFonts w:ascii="Arial" w:hAnsi="Arial" w:cs="Arial"/>
          <w:lang w:val="sr-Cyrl-CS"/>
        </w:rPr>
        <w:t xml:space="preserve">у количини и </w:t>
      </w:r>
      <w:r>
        <w:rPr>
          <w:rFonts w:ascii="Arial" w:hAnsi="Arial" w:cs="Arial"/>
          <w:lang w:val="sr-Cyrl-CS"/>
        </w:rPr>
        <w:lastRenderedPageBreak/>
        <w:t>асортиману</w:t>
      </w:r>
      <w:r w:rsidR="008850CF">
        <w:rPr>
          <w:rFonts w:ascii="Arial" w:hAnsi="Arial" w:cs="Arial"/>
          <w:lang w:val="sr-Cyrl-CS"/>
        </w:rPr>
        <w:t xml:space="preserve"> наведеној у спецификацији конкурсне документације, одељак III, која је саствни део овог уговора, односно отпремнице- рачуна продавца.</w:t>
      </w:r>
    </w:p>
    <w:p w:rsidR="00F95A5A" w:rsidRPr="008858FE" w:rsidRDefault="00F95A5A" w:rsidP="008858FE">
      <w:pPr>
        <w:jc w:val="both"/>
        <w:rPr>
          <w:rFonts w:ascii="Arial" w:hAnsi="Arial" w:cs="Arial"/>
          <w:lang w:val="sr-Cyrl-CS"/>
        </w:rPr>
      </w:pPr>
    </w:p>
    <w:p w:rsidR="008850CF" w:rsidRPr="008850CF" w:rsidRDefault="008850CF" w:rsidP="008850CF">
      <w:pPr>
        <w:jc w:val="center"/>
        <w:rPr>
          <w:rFonts w:ascii="Arial" w:hAnsi="Arial" w:cs="Arial"/>
          <w:b/>
          <w:lang w:val="sr-Cyrl-CS"/>
        </w:rPr>
      </w:pPr>
      <w:r w:rsidRPr="008850CF">
        <w:rPr>
          <w:rFonts w:ascii="Arial" w:hAnsi="Arial" w:cs="Arial"/>
          <w:b/>
          <w:lang w:val="sr-Cyrl-CS"/>
        </w:rPr>
        <w:t>Члан 3.</w:t>
      </w:r>
    </w:p>
    <w:p w:rsidR="00BA2753" w:rsidRDefault="00BA2753" w:rsidP="0038020F">
      <w:pPr>
        <w:jc w:val="both"/>
        <w:rPr>
          <w:rFonts w:ascii="Arial" w:hAnsi="Arial" w:cs="Arial"/>
          <w:lang w:val="sr-Cyrl-CS"/>
        </w:rPr>
      </w:pPr>
      <w:r w:rsidRPr="006737C8">
        <w:rPr>
          <w:rFonts w:ascii="Arial" w:hAnsi="Arial" w:cs="Arial"/>
          <w:lang w:val="sr-Cyrl-CS"/>
        </w:rPr>
        <w:t xml:space="preserve">       Продавац се обавезује да ће купцу вршити сукце</w:t>
      </w:r>
      <w:r>
        <w:rPr>
          <w:rFonts w:ascii="Arial" w:hAnsi="Arial" w:cs="Arial"/>
          <w:lang w:val="sr-Cyrl-CS"/>
        </w:rPr>
        <w:t>сивне испоруке</w:t>
      </w:r>
      <w:r w:rsidR="0038020F">
        <w:rPr>
          <w:rFonts w:ascii="Arial" w:hAnsi="Arial" w:cs="Arial"/>
          <w:lang w:val="sr-Cyrl-CS"/>
        </w:rPr>
        <w:t xml:space="preserve"> материјала за образовање</w:t>
      </w:r>
      <w:r>
        <w:rPr>
          <w:rFonts w:ascii="Arial" w:hAnsi="Arial" w:cs="Arial"/>
          <w:lang w:val="sr-Cyrl-CS"/>
        </w:rPr>
        <w:t xml:space="preserve">, тј. по захтеву КУПЦА, и то </w:t>
      </w:r>
      <w:r w:rsidR="008850CF">
        <w:rPr>
          <w:rFonts w:ascii="Arial" w:hAnsi="Arial" w:cs="Arial"/>
          <w:lang w:val="sr-Cyrl-CS"/>
        </w:rPr>
        <w:t xml:space="preserve">у </w:t>
      </w:r>
      <w:r>
        <w:rPr>
          <w:rFonts w:ascii="Arial" w:hAnsi="Arial" w:cs="Arial"/>
          <w:lang w:val="sr-Cyrl-CS"/>
        </w:rPr>
        <w:t xml:space="preserve">количини </w:t>
      </w:r>
      <w:r w:rsidR="008850CF">
        <w:rPr>
          <w:rFonts w:ascii="Arial" w:hAnsi="Arial" w:cs="Arial"/>
          <w:lang w:val="sr-Cyrl-CS"/>
        </w:rPr>
        <w:t>и асортиману који  ће бити наведен</w:t>
      </w:r>
      <w:r>
        <w:rPr>
          <w:rFonts w:ascii="Arial" w:hAnsi="Arial" w:cs="Arial"/>
          <w:lang w:val="sr-Cyrl-CS"/>
        </w:rPr>
        <w:t xml:space="preserve"> у свакој поруџбини посебно.</w:t>
      </w:r>
    </w:p>
    <w:p w:rsidR="008850CF" w:rsidRPr="008850CF" w:rsidRDefault="008850CF" w:rsidP="008850CF">
      <w:pPr>
        <w:jc w:val="center"/>
        <w:rPr>
          <w:rFonts w:ascii="Arial" w:hAnsi="Arial" w:cs="Arial"/>
          <w:b/>
          <w:lang w:val="sr-Cyrl-CS"/>
        </w:rPr>
      </w:pPr>
      <w:r>
        <w:rPr>
          <w:rFonts w:ascii="Arial" w:hAnsi="Arial" w:cs="Arial"/>
          <w:b/>
          <w:lang w:val="sr-Cyrl-CS"/>
        </w:rPr>
        <w:t>Члан 4</w:t>
      </w:r>
      <w:r w:rsidRPr="008850CF">
        <w:rPr>
          <w:rFonts w:ascii="Arial" w:hAnsi="Arial" w:cs="Arial"/>
          <w:b/>
          <w:lang w:val="sr-Cyrl-CS"/>
        </w:rPr>
        <w:t>.</w:t>
      </w:r>
    </w:p>
    <w:p w:rsidR="007C0E5D" w:rsidRDefault="00BA2753" w:rsidP="00B870E8">
      <w:pPr>
        <w:pStyle w:val="Default"/>
        <w:jc w:val="both"/>
        <w:rPr>
          <w:sz w:val="22"/>
          <w:szCs w:val="22"/>
        </w:rPr>
      </w:pPr>
      <w:r w:rsidRPr="00B870E8">
        <w:rPr>
          <w:sz w:val="22"/>
          <w:szCs w:val="22"/>
          <w:lang w:val="sr-Cyrl-CS"/>
        </w:rPr>
        <w:t xml:space="preserve">       </w:t>
      </w:r>
      <w:r w:rsidR="008858FE" w:rsidRPr="00B870E8">
        <w:rPr>
          <w:sz w:val="22"/>
          <w:szCs w:val="22"/>
          <w:lang w:val="sr-Cyrl-CS"/>
        </w:rPr>
        <w:t xml:space="preserve">Продавац се обавезује да ће купцу </w:t>
      </w:r>
      <w:r w:rsidR="007C0E5D">
        <w:rPr>
          <w:sz w:val="22"/>
          <w:szCs w:val="22"/>
          <w:lang w:val="sr-Cyrl-CS"/>
        </w:rPr>
        <w:t>вршити испоруке по фиксној цени</w:t>
      </w:r>
      <w:r w:rsidR="007C0E5D">
        <w:rPr>
          <w:sz w:val="22"/>
          <w:szCs w:val="22"/>
        </w:rPr>
        <w:t>, по прихваћеној понуд</w:t>
      </w:r>
      <w:r w:rsidR="00050A04">
        <w:rPr>
          <w:sz w:val="22"/>
          <w:szCs w:val="22"/>
        </w:rPr>
        <w:t xml:space="preserve">и бр.__________ од </w:t>
      </w:r>
      <w:r w:rsidR="00421E6D">
        <w:rPr>
          <w:sz w:val="22"/>
          <w:szCs w:val="22"/>
        </w:rPr>
        <w:t>_________2020</w:t>
      </w:r>
      <w:r w:rsidR="007C0E5D">
        <w:rPr>
          <w:sz w:val="22"/>
          <w:szCs w:val="22"/>
        </w:rPr>
        <w:t>.године, у износу до _____________ динара без ПДВ-а.</w:t>
      </w:r>
    </w:p>
    <w:p w:rsidR="00B870E8" w:rsidRPr="00B870E8" w:rsidRDefault="007C0E5D" w:rsidP="00B870E8">
      <w:pPr>
        <w:pStyle w:val="Default"/>
        <w:jc w:val="both"/>
        <w:rPr>
          <w:sz w:val="22"/>
          <w:szCs w:val="22"/>
        </w:rPr>
      </w:pPr>
      <w:r>
        <w:rPr>
          <w:sz w:val="22"/>
          <w:szCs w:val="22"/>
        </w:rPr>
        <w:t xml:space="preserve">       </w:t>
      </w:r>
      <w:r w:rsidR="008858FE" w:rsidRPr="00B870E8">
        <w:rPr>
          <w:sz w:val="22"/>
          <w:szCs w:val="22"/>
          <w:lang w:val="sr-Cyrl-CS"/>
        </w:rPr>
        <w:t xml:space="preserve"> </w:t>
      </w:r>
      <w:r w:rsidR="00B870E8">
        <w:rPr>
          <w:sz w:val="22"/>
          <w:szCs w:val="22"/>
        </w:rPr>
        <w:t>У</w:t>
      </w:r>
      <w:r w:rsidR="00B870E8" w:rsidRPr="00B870E8">
        <w:rPr>
          <w:sz w:val="22"/>
          <w:szCs w:val="22"/>
        </w:rPr>
        <w:t xml:space="preserve">колико након потписивања уговора наступи поремећај на тржишту који директно утиче на реализацију уговора ( промена девизног курса, повећање индекса раста цена на мало и сл.) </w:t>
      </w:r>
      <w:r w:rsidR="00B870E8">
        <w:rPr>
          <w:sz w:val="22"/>
          <w:szCs w:val="22"/>
        </w:rPr>
        <w:t>промена цене мора бити прихваћена од обе стране и регулисана</w:t>
      </w:r>
      <w:r w:rsidR="00B870E8" w:rsidRPr="00B870E8">
        <w:rPr>
          <w:sz w:val="22"/>
          <w:szCs w:val="22"/>
        </w:rPr>
        <w:t xml:space="preserve"> анексом уз основни уговор.</w:t>
      </w:r>
    </w:p>
    <w:p w:rsidR="00EA203E" w:rsidRDefault="00EA203E" w:rsidP="00BA2753">
      <w:pPr>
        <w:jc w:val="center"/>
        <w:rPr>
          <w:rFonts w:ascii="Arial" w:hAnsi="Arial" w:cs="Arial"/>
          <w:lang w:val="sr-Cyrl-CS"/>
        </w:rPr>
      </w:pPr>
    </w:p>
    <w:p w:rsidR="00BA2753" w:rsidRPr="00533752" w:rsidRDefault="00533752" w:rsidP="00BA2753">
      <w:pPr>
        <w:jc w:val="center"/>
        <w:rPr>
          <w:rFonts w:ascii="Arial" w:hAnsi="Arial" w:cs="Arial"/>
          <w:b/>
          <w:lang w:val="sr-Cyrl-CS"/>
        </w:rPr>
      </w:pPr>
      <w:r>
        <w:rPr>
          <w:rFonts w:ascii="Arial" w:hAnsi="Arial" w:cs="Arial"/>
          <w:b/>
          <w:lang w:val="sr-Cyrl-CS"/>
        </w:rPr>
        <w:t>Члан 5</w:t>
      </w:r>
      <w:r w:rsidR="00BA2753" w:rsidRPr="00533752">
        <w:rPr>
          <w:rFonts w:ascii="Arial" w:hAnsi="Arial" w:cs="Arial"/>
          <w:b/>
          <w:lang w:val="sr-Cyrl-CS"/>
        </w:rPr>
        <w:t>.</w:t>
      </w:r>
    </w:p>
    <w:p w:rsidR="00BA2753" w:rsidRDefault="00BA2753" w:rsidP="00BA2753">
      <w:pPr>
        <w:jc w:val="both"/>
        <w:rPr>
          <w:rFonts w:ascii="Arial" w:hAnsi="Arial" w:cs="Arial"/>
          <w:lang w:val="sr-Cyrl-CS"/>
        </w:rPr>
      </w:pPr>
      <w:r>
        <w:rPr>
          <w:rFonts w:ascii="Arial" w:hAnsi="Arial" w:cs="Arial"/>
          <w:lang w:val="sr-Cyrl-CS"/>
        </w:rPr>
        <w:t xml:space="preserve">       ПРОДАВАЦ се обавезује да ће испоруку матер</w:t>
      </w:r>
      <w:r w:rsidR="008850CF">
        <w:rPr>
          <w:rFonts w:ascii="Arial" w:hAnsi="Arial" w:cs="Arial"/>
          <w:lang w:val="sr-Cyrl-CS"/>
        </w:rPr>
        <w:t>ијала</w:t>
      </w:r>
      <w:r w:rsidR="0038020F">
        <w:rPr>
          <w:rFonts w:ascii="Arial" w:hAnsi="Arial" w:cs="Arial"/>
          <w:lang w:val="sr-Cyrl-CS"/>
        </w:rPr>
        <w:t xml:space="preserve"> </w:t>
      </w:r>
      <w:r w:rsidR="008850CF">
        <w:rPr>
          <w:rFonts w:ascii="Arial" w:hAnsi="Arial" w:cs="Arial"/>
          <w:lang w:val="sr-Cyrl-CS"/>
        </w:rPr>
        <w:t xml:space="preserve"> </w:t>
      </w:r>
      <w:r w:rsidR="0038020F">
        <w:rPr>
          <w:rFonts w:ascii="Arial" w:hAnsi="Arial" w:cs="Arial"/>
          <w:lang w:val="sr-Cyrl-CS"/>
        </w:rPr>
        <w:t xml:space="preserve">за образовање </w:t>
      </w:r>
      <w:r w:rsidR="008850CF">
        <w:rPr>
          <w:rFonts w:ascii="Arial" w:hAnsi="Arial" w:cs="Arial"/>
          <w:lang w:val="sr-Cyrl-CS"/>
        </w:rPr>
        <w:t>вршити у року од највише 5 ( пет</w:t>
      </w:r>
      <w:r>
        <w:rPr>
          <w:rFonts w:ascii="Arial" w:hAnsi="Arial" w:cs="Arial"/>
          <w:lang w:val="sr-Cyrl-CS"/>
        </w:rPr>
        <w:t>) дана од дана испостављене поруџбине од стране КУПЦА.</w:t>
      </w:r>
    </w:p>
    <w:p w:rsidR="00BA2753" w:rsidRPr="00533752" w:rsidRDefault="00BA2753" w:rsidP="00BA2753">
      <w:pPr>
        <w:jc w:val="center"/>
        <w:rPr>
          <w:rFonts w:ascii="Arial" w:hAnsi="Arial" w:cs="Arial"/>
          <w:b/>
          <w:lang w:val="sr-Cyrl-CS"/>
        </w:rPr>
      </w:pPr>
      <w:r w:rsidRPr="00533752">
        <w:rPr>
          <w:rFonts w:ascii="Arial" w:hAnsi="Arial" w:cs="Arial"/>
          <w:b/>
          <w:lang w:val="sr-Cyrl-CS"/>
        </w:rPr>
        <w:t>Ч</w:t>
      </w:r>
      <w:r w:rsidR="00533752">
        <w:rPr>
          <w:rFonts w:ascii="Arial" w:hAnsi="Arial" w:cs="Arial"/>
          <w:b/>
          <w:lang w:val="sr-Cyrl-CS"/>
        </w:rPr>
        <w:t>лан 6.</w:t>
      </w:r>
    </w:p>
    <w:p w:rsidR="00BA2753" w:rsidRPr="006737C8" w:rsidRDefault="00BA2753" w:rsidP="00BA2753">
      <w:pPr>
        <w:jc w:val="both"/>
        <w:rPr>
          <w:rFonts w:ascii="Arial" w:hAnsi="Arial" w:cs="Arial"/>
          <w:lang w:val="sr-Cyrl-CS"/>
        </w:rPr>
      </w:pPr>
      <w:r w:rsidRPr="006737C8">
        <w:rPr>
          <w:rFonts w:ascii="Arial" w:hAnsi="Arial" w:cs="Arial"/>
          <w:lang w:val="sr-Cyrl-CS"/>
        </w:rPr>
        <w:t xml:space="preserve">       Дужничко – поверилачки однос настаје даном преузимања</w:t>
      </w:r>
      <w:r w:rsidR="0038020F">
        <w:rPr>
          <w:rFonts w:ascii="Arial" w:hAnsi="Arial" w:cs="Arial"/>
          <w:lang w:val="sr-Cyrl-CS"/>
        </w:rPr>
        <w:t xml:space="preserve"> материјала за образовање</w:t>
      </w:r>
      <w:r w:rsidRPr="006737C8">
        <w:rPr>
          <w:rFonts w:ascii="Arial" w:hAnsi="Arial" w:cs="Arial"/>
          <w:lang w:val="sr-Cyrl-CS"/>
        </w:rPr>
        <w:t>, који је Купац ј</w:t>
      </w:r>
      <w:r>
        <w:rPr>
          <w:rFonts w:ascii="Arial" w:hAnsi="Arial" w:cs="Arial"/>
          <w:lang w:val="sr-Cyrl-CS"/>
        </w:rPr>
        <w:t xml:space="preserve">е </w:t>
      </w:r>
      <w:r w:rsidRPr="006737C8">
        <w:rPr>
          <w:rFonts w:ascii="Arial" w:hAnsi="Arial" w:cs="Arial"/>
          <w:lang w:val="sr-Cyrl-CS"/>
        </w:rPr>
        <w:t xml:space="preserve">дужан платити у року од </w:t>
      </w:r>
      <w:r w:rsidR="009E6171">
        <w:rPr>
          <w:rFonts w:ascii="Arial" w:hAnsi="Arial" w:cs="Arial"/>
          <w:lang w:val="sr-Cyrl-CS"/>
        </w:rPr>
        <w:t>3</w:t>
      </w:r>
      <w:r w:rsidR="008850CF">
        <w:rPr>
          <w:rFonts w:ascii="Arial" w:hAnsi="Arial" w:cs="Arial"/>
          <w:lang w:val="sr-Cyrl-CS"/>
        </w:rPr>
        <w:t xml:space="preserve">0 </w:t>
      </w:r>
      <w:r w:rsidRPr="006737C8">
        <w:rPr>
          <w:rFonts w:ascii="Arial" w:hAnsi="Arial" w:cs="Arial"/>
          <w:lang w:val="sr-Cyrl-CS"/>
        </w:rPr>
        <w:t>дана.</w:t>
      </w:r>
    </w:p>
    <w:p w:rsidR="00BA2753" w:rsidRPr="00533752" w:rsidRDefault="00533752" w:rsidP="00BA2753">
      <w:pPr>
        <w:jc w:val="center"/>
        <w:rPr>
          <w:rFonts w:ascii="Arial" w:hAnsi="Arial" w:cs="Arial"/>
          <w:b/>
          <w:lang w:val="sr-Cyrl-CS"/>
        </w:rPr>
      </w:pPr>
      <w:r>
        <w:rPr>
          <w:rFonts w:ascii="Arial" w:hAnsi="Arial" w:cs="Arial"/>
          <w:b/>
          <w:lang w:val="sr-Cyrl-CS"/>
        </w:rPr>
        <w:t>Члан 7.</w:t>
      </w:r>
    </w:p>
    <w:p w:rsidR="00BA2753" w:rsidRPr="006737C8" w:rsidRDefault="00BA2753" w:rsidP="0038020F">
      <w:pPr>
        <w:jc w:val="both"/>
        <w:rPr>
          <w:rFonts w:ascii="Arial" w:hAnsi="Arial" w:cs="Arial"/>
          <w:lang w:val="sr-Cyrl-CS"/>
        </w:rPr>
      </w:pPr>
      <w:r>
        <w:rPr>
          <w:rFonts w:ascii="Arial" w:hAnsi="Arial" w:cs="Arial"/>
          <w:lang w:val="sr-Cyrl-CS"/>
        </w:rPr>
        <w:t xml:space="preserve">       ПРОДАВАЦ гарантује квалитет и</w:t>
      </w:r>
      <w:r w:rsidR="0038020F">
        <w:rPr>
          <w:rFonts w:ascii="Arial" w:hAnsi="Arial" w:cs="Arial"/>
          <w:lang w:val="sr-Cyrl-CS"/>
        </w:rPr>
        <w:t xml:space="preserve"> квантитет и</w:t>
      </w:r>
      <w:r>
        <w:rPr>
          <w:rFonts w:ascii="Arial" w:hAnsi="Arial" w:cs="Arial"/>
          <w:lang w:val="sr-Cyrl-CS"/>
        </w:rPr>
        <w:t>спорученог  материјала</w:t>
      </w:r>
      <w:r w:rsidR="0038020F">
        <w:rPr>
          <w:rFonts w:ascii="Arial" w:hAnsi="Arial" w:cs="Arial"/>
          <w:lang w:val="sr-Cyrl-CS"/>
        </w:rPr>
        <w:t xml:space="preserve"> за образовање, </w:t>
      </w:r>
      <w:r>
        <w:rPr>
          <w:rFonts w:ascii="Arial" w:hAnsi="Arial" w:cs="Arial"/>
          <w:lang w:val="sr-Cyrl-CS"/>
        </w:rPr>
        <w:t>и обавезан је да прихвати благовремене рекламације КУПЦА.</w:t>
      </w:r>
    </w:p>
    <w:p w:rsidR="00BA2753" w:rsidRPr="00533752" w:rsidRDefault="00533752" w:rsidP="00BA2753">
      <w:pPr>
        <w:jc w:val="center"/>
        <w:rPr>
          <w:rFonts w:ascii="Arial" w:hAnsi="Arial" w:cs="Arial"/>
          <w:b/>
          <w:lang w:val="sr-Cyrl-CS"/>
        </w:rPr>
      </w:pPr>
      <w:r>
        <w:rPr>
          <w:rFonts w:ascii="Arial" w:hAnsi="Arial" w:cs="Arial"/>
          <w:b/>
          <w:lang w:val="sr-Cyrl-CS"/>
        </w:rPr>
        <w:t>Члан 8</w:t>
      </w:r>
      <w:r w:rsidR="00BA2753" w:rsidRPr="00533752">
        <w:rPr>
          <w:rFonts w:ascii="Arial" w:hAnsi="Arial" w:cs="Arial"/>
          <w:b/>
          <w:lang w:val="sr-Cyrl-CS"/>
        </w:rPr>
        <w:t>.</w:t>
      </w:r>
    </w:p>
    <w:p w:rsidR="00BA2753" w:rsidRDefault="00BA2753" w:rsidP="008850CF">
      <w:pPr>
        <w:jc w:val="both"/>
        <w:rPr>
          <w:rFonts w:ascii="Arial" w:hAnsi="Arial" w:cs="Arial"/>
          <w:lang w:val="sr-Cyrl-CS"/>
        </w:rPr>
      </w:pPr>
      <w:r>
        <w:rPr>
          <w:rFonts w:ascii="Arial" w:hAnsi="Arial" w:cs="Arial"/>
          <w:lang w:val="sr-Cyrl-CS"/>
        </w:rPr>
        <w:t xml:space="preserve">     ПРОДАВАЦ и КУПАЦ су сагласни да начин плаћања испорученог</w:t>
      </w:r>
      <w:r w:rsidR="008850CF">
        <w:rPr>
          <w:rFonts w:ascii="Arial" w:hAnsi="Arial" w:cs="Arial"/>
          <w:lang w:val="sr-Cyrl-CS"/>
        </w:rPr>
        <w:t xml:space="preserve"> материјала </w:t>
      </w:r>
      <w:r w:rsidR="0038020F">
        <w:rPr>
          <w:rFonts w:ascii="Arial" w:hAnsi="Arial" w:cs="Arial"/>
          <w:lang w:val="sr-Cyrl-CS"/>
        </w:rPr>
        <w:t xml:space="preserve">за образовање </w:t>
      </w:r>
      <w:r w:rsidR="008850CF">
        <w:rPr>
          <w:rFonts w:ascii="Arial" w:hAnsi="Arial" w:cs="Arial"/>
          <w:lang w:val="sr-Cyrl-CS"/>
        </w:rPr>
        <w:t>буде путем вирмана .</w:t>
      </w:r>
    </w:p>
    <w:p w:rsidR="00BA2753" w:rsidRPr="006737C8" w:rsidRDefault="00BA2753" w:rsidP="00BA2753">
      <w:pPr>
        <w:jc w:val="center"/>
        <w:rPr>
          <w:rFonts w:ascii="Arial" w:hAnsi="Arial" w:cs="Arial"/>
          <w:lang w:val="sr-Cyrl-CS"/>
        </w:rPr>
      </w:pPr>
      <w:r w:rsidRPr="00533752">
        <w:rPr>
          <w:rFonts w:ascii="Arial" w:hAnsi="Arial" w:cs="Arial"/>
          <w:b/>
          <w:lang w:val="sr-Cyrl-CS"/>
        </w:rPr>
        <w:t xml:space="preserve">Члан </w:t>
      </w:r>
      <w:r w:rsidR="00533752">
        <w:rPr>
          <w:rFonts w:ascii="Arial" w:hAnsi="Arial" w:cs="Arial"/>
          <w:b/>
          <w:lang w:val="sr-Cyrl-CS"/>
        </w:rPr>
        <w:t>9.</w:t>
      </w:r>
    </w:p>
    <w:p w:rsidR="00BA2753" w:rsidRDefault="00BA2753" w:rsidP="008850CF">
      <w:pPr>
        <w:jc w:val="both"/>
        <w:rPr>
          <w:rFonts w:ascii="Arial" w:hAnsi="Arial" w:cs="Arial"/>
          <w:lang w:val="sr-Cyrl-CS"/>
        </w:rPr>
      </w:pPr>
      <w:r>
        <w:rPr>
          <w:rFonts w:ascii="Arial" w:hAnsi="Arial" w:cs="Arial"/>
          <w:lang w:val="sr-Cyrl-CS"/>
        </w:rPr>
        <w:t xml:space="preserve">      Овај уговор се закључује на одређено време, са роком важења </w:t>
      </w:r>
      <w:r w:rsidR="008850CF">
        <w:rPr>
          <w:rFonts w:ascii="Arial" w:hAnsi="Arial" w:cs="Arial"/>
          <w:lang w:val="sr-Cyrl-CS"/>
        </w:rPr>
        <w:t xml:space="preserve">од момента закључења уговора </w:t>
      </w:r>
      <w:r w:rsidR="00050A04">
        <w:rPr>
          <w:rFonts w:ascii="Arial" w:hAnsi="Arial" w:cs="Arial"/>
          <w:lang w:val="sr-Cyrl-CS"/>
        </w:rPr>
        <w:t>до 3</w:t>
      </w:r>
      <w:r w:rsidR="00421E6D">
        <w:rPr>
          <w:rFonts w:ascii="Arial" w:hAnsi="Arial" w:cs="Arial"/>
          <w:lang w:val="sr-Cyrl-CS"/>
        </w:rPr>
        <w:t>1.12.2020</w:t>
      </w:r>
      <w:r>
        <w:rPr>
          <w:rFonts w:ascii="Arial" w:hAnsi="Arial" w:cs="Arial"/>
          <w:lang w:val="sr-Cyrl-CS"/>
        </w:rPr>
        <w:t>.године.</w:t>
      </w:r>
    </w:p>
    <w:p w:rsidR="00BA2753" w:rsidRPr="006737C8" w:rsidRDefault="00533752" w:rsidP="00BA2753">
      <w:pPr>
        <w:jc w:val="center"/>
        <w:rPr>
          <w:rFonts w:ascii="Arial" w:hAnsi="Arial" w:cs="Arial"/>
          <w:lang w:val="sr-Cyrl-CS"/>
        </w:rPr>
      </w:pPr>
      <w:r w:rsidRPr="00533752">
        <w:rPr>
          <w:rFonts w:ascii="Arial" w:hAnsi="Arial" w:cs="Arial"/>
          <w:b/>
          <w:lang w:val="sr-Cyrl-CS"/>
        </w:rPr>
        <w:t>Члан 10</w:t>
      </w:r>
      <w:r w:rsidR="00BA2753" w:rsidRPr="006737C8">
        <w:rPr>
          <w:rFonts w:ascii="Arial" w:hAnsi="Arial" w:cs="Arial"/>
          <w:lang w:val="sr-Cyrl-CS"/>
        </w:rPr>
        <w:t>.</w:t>
      </w:r>
    </w:p>
    <w:p w:rsidR="00BA2753" w:rsidRDefault="00BA2753" w:rsidP="00BA2753">
      <w:pPr>
        <w:jc w:val="both"/>
        <w:rPr>
          <w:rFonts w:ascii="Arial" w:hAnsi="Arial" w:cs="Arial"/>
          <w:lang w:val="sr-Cyrl-CS"/>
        </w:rPr>
      </w:pPr>
      <w:r>
        <w:rPr>
          <w:rFonts w:ascii="Arial" w:hAnsi="Arial" w:cs="Arial"/>
          <w:lang w:val="sr-Cyrl-CS"/>
        </w:rPr>
        <w:t xml:space="preserve">      Уговор се може раскинути уз сагласност обе уговорне стране.</w:t>
      </w:r>
    </w:p>
    <w:p w:rsidR="00BA2753" w:rsidRDefault="00BA2753" w:rsidP="00BA2753">
      <w:pPr>
        <w:jc w:val="both"/>
        <w:rPr>
          <w:rFonts w:ascii="Arial" w:hAnsi="Arial" w:cs="Arial"/>
          <w:lang w:val="sr-Cyrl-CS"/>
        </w:rPr>
      </w:pPr>
      <w:r>
        <w:rPr>
          <w:rFonts w:ascii="Arial" w:hAnsi="Arial" w:cs="Arial"/>
          <w:lang w:val="sr-Cyrl-CS"/>
        </w:rPr>
        <w:lastRenderedPageBreak/>
        <w:t xml:space="preserve">      Изузетно, уговор се може раскинути и једнострано уколико једна уговорна страна не извршава своје обавезе у рок</w:t>
      </w:r>
      <w:r w:rsidR="0038020F">
        <w:rPr>
          <w:rFonts w:ascii="Arial" w:hAnsi="Arial" w:cs="Arial"/>
          <w:lang w:val="sr-Cyrl-CS"/>
        </w:rPr>
        <w:t>у, или испоручује неодговарајући материјал за образовање</w:t>
      </w:r>
      <w:r>
        <w:rPr>
          <w:rFonts w:ascii="Arial" w:hAnsi="Arial" w:cs="Arial"/>
          <w:lang w:val="sr-Cyrl-CS"/>
        </w:rPr>
        <w:t xml:space="preserve">, </w:t>
      </w:r>
      <w:r w:rsidR="0083172D">
        <w:rPr>
          <w:rFonts w:ascii="Arial" w:hAnsi="Arial" w:cs="Arial"/>
          <w:lang w:val="sr-Cyrl-CS"/>
        </w:rPr>
        <w:t>који</w:t>
      </w:r>
      <w:r>
        <w:rPr>
          <w:rFonts w:ascii="Arial" w:hAnsi="Arial" w:cs="Arial"/>
          <w:lang w:val="sr-Cyrl-CS"/>
        </w:rPr>
        <w:t xml:space="preserve"> не одговара поруџбини коју испостави КУПАЦ.</w:t>
      </w:r>
    </w:p>
    <w:p w:rsidR="00BA2753" w:rsidRDefault="00BA2753" w:rsidP="00BA2753">
      <w:pPr>
        <w:jc w:val="both"/>
        <w:rPr>
          <w:rFonts w:ascii="Arial" w:hAnsi="Arial" w:cs="Arial"/>
          <w:lang w:val="sr-Cyrl-CS"/>
        </w:rPr>
      </w:pPr>
    </w:p>
    <w:p w:rsidR="00BA2753" w:rsidRPr="00533752" w:rsidRDefault="00533752" w:rsidP="00BA2753">
      <w:pPr>
        <w:jc w:val="center"/>
        <w:rPr>
          <w:rFonts w:ascii="Arial" w:hAnsi="Arial" w:cs="Arial"/>
          <w:b/>
          <w:lang w:val="sr-Cyrl-CS"/>
        </w:rPr>
      </w:pPr>
      <w:r>
        <w:rPr>
          <w:rFonts w:ascii="Arial" w:hAnsi="Arial" w:cs="Arial"/>
          <w:b/>
          <w:lang w:val="sr-Cyrl-CS"/>
        </w:rPr>
        <w:t>Члан 11</w:t>
      </w:r>
    </w:p>
    <w:p w:rsidR="00BA2753" w:rsidRDefault="00BA2753" w:rsidP="00BA2753">
      <w:pPr>
        <w:jc w:val="both"/>
        <w:rPr>
          <w:rFonts w:ascii="Arial" w:hAnsi="Arial" w:cs="Arial"/>
          <w:lang w:val="sr-Cyrl-CS"/>
        </w:rPr>
      </w:pPr>
      <w:r>
        <w:rPr>
          <w:rFonts w:ascii="Arial" w:hAnsi="Arial" w:cs="Arial"/>
          <w:lang w:val="sr-Cyrl-CS"/>
        </w:rPr>
        <w:t xml:space="preserve">      На све што није регулисано овим уговором примењиваће се одредбе Закона о облигационим односима и других одговарајућих прописа.</w:t>
      </w:r>
    </w:p>
    <w:p w:rsidR="00BA2753" w:rsidRDefault="00BA2753" w:rsidP="00BA2753">
      <w:pPr>
        <w:jc w:val="both"/>
        <w:rPr>
          <w:rFonts w:ascii="Arial" w:hAnsi="Arial" w:cs="Arial"/>
          <w:lang w:val="sr-Cyrl-CS"/>
        </w:rPr>
      </w:pPr>
    </w:p>
    <w:p w:rsidR="00BA2753" w:rsidRPr="006737C8" w:rsidRDefault="00BA2753" w:rsidP="00BA2753">
      <w:pPr>
        <w:jc w:val="center"/>
        <w:rPr>
          <w:rFonts w:ascii="Arial" w:hAnsi="Arial" w:cs="Arial"/>
          <w:lang w:val="sr-Cyrl-CS"/>
        </w:rPr>
      </w:pPr>
      <w:r w:rsidRPr="00533752">
        <w:rPr>
          <w:rFonts w:ascii="Arial" w:hAnsi="Arial" w:cs="Arial"/>
          <w:b/>
          <w:lang w:val="sr-Cyrl-CS"/>
        </w:rPr>
        <w:t>Члан 1</w:t>
      </w:r>
      <w:r w:rsidR="00533752">
        <w:rPr>
          <w:rFonts w:ascii="Arial" w:hAnsi="Arial" w:cs="Arial"/>
          <w:b/>
          <w:lang w:val="sr-Cyrl-CS"/>
        </w:rPr>
        <w:t>2</w:t>
      </w:r>
      <w:r w:rsidRPr="006737C8">
        <w:rPr>
          <w:rFonts w:ascii="Arial" w:hAnsi="Arial" w:cs="Arial"/>
          <w:lang w:val="sr-Cyrl-CS"/>
        </w:rPr>
        <w:t>.</w:t>
      </w:r>
    </w:p>
    <w:p w:rsidR="00BA2753" w:rsidRPr="006737C8" w:rsidRDefault="00BA2753" w:rsidP="00BA2753">
      <w:pPr>
        <w:jc w:val="both"/>
        <w:rPr>
          <w:rFonts w:ascii="Arial" w:hAnsi="Arial" w:cs="Arial"/>
          <w:lang w:val="sr-Cyrl-CS"/>
        </w:rPr>
      </w:pPr>
      <w:r w:rsidRPr="006737C8">
        <w:rPr>
          <w:rFonts w:ascii="Arial" w:hAnsi="Arial" w:cs="Arial"/>
          <w:lang w:val="sr-Cyrl-CS"/>
        </w:rPr>
        <w:t xml:space="preserve">       Све евентуалне спорове решаваће се споразумно, а ако </w:t>
      </w:r>
      <w:r>
        <w:rPr>
          <w:rFonts w:ascii="Arial" w:hAnsi="Arial" w:cs="Arial"/>
          <w:lang w:val="sr-Cyrl-CS"/>
        </w:rPr>
        <w:t xml:space="preserve">се то не постигне, надлежан је Привредни </w:t>
      </w:r>
      <w:r w:rsidRPr="006737C8">
        <w:rPr>
          <w:rFonts w:ascii="Arial" w:hAnsi="Arial" w:cs="Arial"/>
          <w:lang w:val="sr-Cyrl-CS"/>
        </w:rPr>
        <w:t xml:space="preserve"> суд у Краљеву.</w:t>
      </w:r>
    </w:p>
    <w:p w:rsidR="00BA2753" w:rsidRPr="006737C8" w:rsidRDefault="00BA2753" w:rsidP="00BA2753">
      <w:pPr>
        <w:jc w:val="both"/>
        <w:rPr>
          <w:rFonts w:ascii="Arial" w:hAnsi="Arial" w:cs="Arial"/>
          <w:lang w:val="sr-Cyrl-CS"/>
        </w:rPr>
      </w:pPr>
    </w:p>
    <w:p w:rsidR="00BA2753" w:rsidRPr="006737C8" w:rsidRDefault="00BA2753" w:rsidP="00BA2753">
      <w:pPr>
        <w:jc w:val="center"/>
        <w:rPr>
          <w:rFonts w:ascii="Arial" w:hAnsi="Arial" w:cs="Arial"/>
          <w:lang w:val="sr-Cyrl-CS"/>
        </w:rPr>
      </w:pPr>
      <w:r w:rsidRPr="00533752">
        <w:rPr>
          <w:rFonts w:ascii="Arial" w:hAnsi="Arial" w:cs="Arial"/>
          <w:b/>
          <w:lang w:val="sr-Cyrl-CS"/>
        </w:rPr>
        <w:t>Члан 1</w:t>
      </w:r>
      <w:r w:rsidR="00533752">
        <w:rPr>
          <w:rFonts w:ascii="Arial" w:hAnsi="Arial" w:cs="Arial"/>
          <w:b/>
          <w:lang w:val="sr-Cyrl-CS"/>
        </w:rPr>
        <w:t>3</w:t>
      </w:r>
      <w:r w:rsidRPr="006737C8">
        <w:rPr>
          <w:rFonts w:ascii="Arial" w:hAnsi="Arial" w:cs="Arial"/>
          <w:lang w:val="sr-Cyrl-CS"/>
        </w:rPr>
        <w:t>.</w:t>
      </w:r>
    </w:p>
    <w:p w:rsidR="00BA2753" w:rsidRPr="006737C8" w:rsidRDefault="00BA2753" w:rsidP="00BA2753">
      <w:pPr>
        <w:jc w:val="both"/>
        <w:rPr>
          <w:rFonts w:ascii="Arial" w:hAnsi="Arial" w:cs="Arial"/>
          <w:lang w:val="sr-Cyrl-CS"/>
        </w:rPr>
      </w:pPr>
      <w:r w:rsidRPr="006737C8">
        <w:rPr>
          <w:rFonts w:ascii="Arial" w:hAnsi="Arial" w:cs="Arial"/>
          <w:lang w:val="sr-Cyrl-CS"/>
        </w:rPr>
        <w:t xml:space="preserve">       Уговор је сачињен </w:t>
      </w:r>
      <w:r>
        <w:rPr>
          <w:rFonts w:ascii="Arial" w:hAnsi="Arial" w:cs="Arial"/>
          <w:lang w:val="sr-Cyrl-CS"/>
        </w:rPr>
        <w:t xml:space="preserve">у </w:t>
      </w:r>
      <w:r w:rsidRPr="006737C8">
        <w:rPr>
          <w:rFonts w:ascii="Arial" w:hAnsi="Arial" w:cs="Arial"/>
          <w:lang w:val="sr-Cyrl-CS"/>
        </w:rPr>
        <w:t xml:space="preserve"> (</w:t>
      </w:r>
      <w:r>
        <w:rPr>
          <w:rFonts w:ascii="Arial" w:hAnsi="Arial" w:cs="Arial"/>
          <w:lang w:val="sr-Cyrl-CS"/>
        </w:rPr>
        <w:t>два</w:t>
      </w:r>
      <w:r w:rsidRPr="006737C8">
        <w:rPr>
          <w:rFonts w:ascii="Arial" w:hAnsi="Arial" w:cs="Arial"/>
          <w:lang w:val="sr-Cyrl-CS"/>
        </w:rPr>
        <w:t>) истоветна примерка од који</w:t>
      </w:r>
      <w:r w:rsidR="0083172D">
        <w:rPr>
          <w:rFonts w:ascii="Arial" w:hAnsi="Arial" w:cs="Arial"/>
          <w:lang w:val="sr-Cyrl-CS"/>
        </w:rPr>
        <w:t>х свака страна задржава по један</w:t>
      </w:r>
      <w:r w:rsidRPr="006737C8">
        <w:rPr>
          <w:rFonts w:ascii="Arial" w:hAnsi="Arial" w:cs="Arial"/>
          <w:lang w:val="sr-Cyrl-CS"/>
        </w:rPr>
        <w:t>.</w:t>
      </w:r>
    </w:p>
    <w:p w:rsidR="00BA2753" w:rsidRPr="006737C8" w:rsidRDefault="00BA2753" w:rsidP="00BA2753">
      <w:pPr>
        <w:jc w:val="both"/>
        <w:rPr>
          <w:rFonts w:ascii="Arial" w:hAnsi="Arial" w:cs="Arial"/>
          <w:lang w:val="sr-Cyrl-CS"/>
        </w:rPr>
      </w:pPr>
    </w:p>
    <w:p w:rsidR="00BA2753" w:rsidRPr="006737C8" w:rsidRDefault="00BA2753" w:rsidP="00BA2753">
      <w:pPr>
        <w:jc w:val="both"/>
        <w:rPr>
          <w:rFonts w:ascii="Arial" w:hAnsi="Arial" w:cs="Arial"/>
          <w:lang w:val="sr-Cyrl-CS"/>
        </w:rPr>
      </w:pPr>
    </w:p>
    <w:p w:rsidR="00BA2753" w:rsidRPr="006737C8" w:rsidRDefault="00BA2753" w:rsidP="00BA2753">
      <w:pPr>
        <w:jc w:val="both"/>
        <w:rPr>
          <w:rFonts w:ascii="Arial" w:hAnsi="Arial" w:cs="Arial"/>
          <w:lang w:val="sr-Cyrl-CS"/>
        </w:rPr>
      </w:pPr>
      <w:r w:rsidRPr="006737C8">
        <w:rPr>
          <w:rFonts w:ascii="Arial" w:hAnsi="Arial" w:cs="Arial"/>
          <w:lang w:val="sr-Cyrl-CS"/>
        </w:rPr>
        <w:t xml:space="preserve">       ПРОДАВАЦ                                                                                   КУПАЦ</w:t>
      </w:r>
    </w:p>
    <w:p w:rsidR="00BA2753" w:rsidRDefault="00BA2753" w:rsidP="00BA2753">
      <w:pPr>
        <w:jc w:val="both"/>
        <w:rPr>
          <w:lang w:val="sr-Cyrl-CS"/>
        </w:rPr>
      </w:pPr>
      <w:r w:rsidRPr="006737C8">
        <w:rPr>
          <w:rFonts w:ascii="Arial" w:hAnsi="Arial" w:cs="Arial"/>
          <w:lang w:val="sr-Cyrl-CS"/>
        </w:rPr>
        <w:t>_______________________</w:t>
      </w:r>
      <w:r>
        <w:rPr>
          <w:lang w:val="sr-Cyrl-CS"/>
        </w:rPr>
        <w:t>_                                                              ______________________</w:t>
      </w:r>
    </w:p>
    <w:p w:rsidR="00BA2753" w:rsidRDefault="00BA2753" w:rsidP="00BA2753">
      <w:pPr>
        <w:jc w:val="both"/>
        <w:rPr>
          <w:lang w:val="sr-Cyrl-CS"/>
        </w:rPr>
      </w:pPr>
    </w:p>
    <w:p w:rsidR="00783F3E" w:rsidRPr="00B60B14" w:rsidRDefault="00783F3E" w:rsidP="00783F3E">
      <w:pPr>
        <w:jc w:val="both"/>
        <w:rPr>
          <w:rFonts w:ascii="Arial" w:hAnsi="Arial" w:cs="Arial"/>
        </w:rPr>
      </w:pPr>
    </w:p>
    <w:p w:rsidR="00F205D1" w:rsidRDefault="00F205D1" w:rsidP="00783F3E">
      <w:pPr>
        <w:rPr>
          <w:rFonts w:ascii="Arial" w:hAnsi="Arial" w:cs="Arial"/>
          <w:b/>
          <w:lang w:val="sr-Cyrl-CS"/>
        </w:rPr>
      </w:pPr>
    </w:p>
    <w:p w:rsidR="0083172D" w:rsidRDefault="0083172D" w:rsidP="00783F3E">
      <w:pPr>
        <w:rPr>
          <w:rFonts w:ascii="Arial" w:hAnsi="Arial" w:cs="Arial"/>
          <w:b/>
          <w:lang w:val="sr-Cyrl-CS"/>
        </w:rPr>
      </w:pPr>
    </w:p>
    <w:p w:rsidR="00E0540E" w:rsidRDefault="00E0540E" w:rsidP="00783F3E">
      <w:pPr>
        <w:rPr>
          <w:rFonts w:ascii="Arial" w:hAnsi="Arial" w:cs="Arial"/>
          <w:b/>
          <w:lang w:val="sr-Cyrl-CS"/>
        </w:rPr>
      </w:pPr>
    </w:p>
    <w:p w:rsidR="00E0540E" w:rsidRDefault="00E0540E" w:rsidP="00783F3E">
      <w:pPr>
        <w:rPr>
          <w:rFonts w:ascii="Arial" w:hAnsi="Arial" w:cs="Arial"/>
          <w:b/>
          <w:lang w:val="sr-Cyrl-CS"/>
        </w:rPr>
      </w:pPr>
    </w:p>
    <w:p w:rsidR="00E0540E" w:rsidRDefault="00E0540E" w:rsidP="00783F3E">
      <w:pPr>
        <w:rPr>
          <w:rFonts w:ascii="Arial" w:hAnsi="Arial" w:cs="Arial"/>
          <w:b/>
          <w:lang w:val="sr-Cyrl-CS"/>
        </w:rPr>
      </w:pPr>
    </w:p>
    <w:p w:rsidR="00E0540E" w:rsidRDefault="00E0540E" w:rsidP="00783F3E">
      <w:pPr>
        <w:rPr>
          <w:rFonts w:ascii="Arial" w:hAnsi="Arial" w:cs="Arial"/>
          <w:b/>
          <w:lang w:val="sr-Cyrl-CS"/>
        </w:rPr>
      </w:pPr>
    </w:p>
    <w:p w:rsidR="00E0540E" w:rsidRDefault="00E0540E" w:rsidP="00783F3E">
      <w:pPr>
        <w:rPr>
          <w:rFonts w:ascii="Arial" w:hAnsi="Arial" w:cs="Arial"/>
          <w:b/>
          <w:lang w:val="sr-Cyrl-CS"/>
        </w:rPr>
      </w:pPr>
    </w:p>
    <w:p w:rsidR="0083172D" w:rsidRDefault="0083172D" w:rsidP="00783F3E">
      <w:pPr>
        <w:rPr>
          <w:rFonts w:ascii="Arial" w:hAnsi="Arial" w:cs="Arial"/>
          <w:b/>
          <w:lang w:val="sr-Cyrl-CS"/>
        </w:rPr>
      </w:pPr>
    </w:p>
    <w:p w:rsidR="00EA203E" w:rsidRPr="00016797" w:rsidRDefault="00EA203E" w:rsidP="00EA203E">
      <w:pPr>
        <w:spacing w:line="200" w:lineRule="exact"/>
      </w:pPr>
    </w:p>
    <w:p w:rsidR="0083172D" w:rsidRDefault="0083172D" w:rsidP="00783F3E">
      <w:pPr>
        <w:rPr>
          <w:rFonts w:ascii="Arial" w:hAnsi="Arial" w:cs="Arial"/>
          <w:b/>
          <w:lang w:val="sr-Cyrl-CS"/>
        </w:rPr>
      </w:pPr>
    </w:p>
    <w:p w:rsidR="0083172D" w:rsidRDefault="0083172D" w:rsidP="00783F3E">
      <w:pPr>
        <w:rPr>
          <w:rFonts w:ascii="Arial" w:hAnsi="Arial" w:cs="Arial"/>
          <w:b/>
          <w:lang w:val="sr-Cyrl-CS"/>
        </w:rPr>
      </w:pPr>
    </w:p>
    <w:p w:rsidR="0083172D" w:rsidRDefault="0083172D" w:rsidP="00783F3E">
      <w:pPr>
        <w:rPr>
          <w:rFonts w:ascii="Arial" w:hAnsi="Arial" w:cs="Arial"/>
          <w:i/>
          <w:lang w:val="sr-Cyrl-BA"/>
        </w:rPr>
      </w:pPr>
    </w:p>
    <w:p w:rsidR="00235505" w:rsidRPr="00783F3E" w:rsidRDefault="00235505" w:rsidP="00783F3E">
      <w:pPr>
        <w:jc w:val="both"/>
        <w:rPr>
          <w:rFonts w:ascii="Arial" w:hAnsi="Arial" w:cs="Arial"/>
          <w:sz w:val="24"/>
          <w:szCs w:val="24"/>
        </w:rPr>
      </w:pPr>
    </w:p>
    <w:p w:rsidR="00783F3E" w:rsidRPr="00B60B14" w:rsidRDefault="00C61DA0" w:rsidP="00783F3E">
      <w:pPr>
        <w:shd w:val="clear" w:color="auto" w:fill="C6D9F1"/>
        <w:jc w:val="center"/>
        <w:rPr>
          <w:rFonts w:ascii="Arial" w:hAnsi="Arial" w:cs="Arial"/>
          <w:b/>
          <w:bCs/>
          <w:i/>
          <w:iCs/>
        </w:rPr>
      </w:pPr>
      <w:r>
        <w:rPr>
          <w:rFonts w:ascii="Arial" w:hAnsi="Arial" w:cs="Arial"/>
          <w:b/>
          <w:bCs/>
          <w:i/>
          <w:iCs/>
        </w:rPr>
        <w:t>VIII</w:t>
      </w:r>
      <w:r w:rsidR="00783F3E" w:rsidRPr="00B60B14">
        <w:rPr>
          <w:rFonts w:ascii="Arial" w:hAnsi="Arial" w:cs="Arial"/>
          <w:b/>
          <w:bCs/>
          <w:i/>
          <w:iCs/>
        </w:rPr>
        <w:t xml:space="preserve">  ОБРАЗАЦ ТРОШКОВА ПРИПРЕМЕ ПОНУДЕ</w:t>
      </w:r>
    </w:p>
    <w:p w:rsidR="00783F3E" w:rsidRPr="00783F3E" w:rsidRDefault="00783F3E" w:rsidP="00783F3E">
      <w:pPr>
        <w:rPr>
          <w:rFonts w:ascii="Arial" w:hAnsi="Arial" w:cs="Arial"/>
          <w:b/>
          <w:bCs/>
          <w:i/>
          <w:iCs/>
        </w:rPr>
      </w:pPr>
    </w:p>
    <w:p w:rsidR="00783F3E" w:rsidRPr="00B60B14" w:rsidRDefault="00783F3E" w:rsidP="00783F3E">
      <w:pPr>
        <w:spacing w:after="120"/>
        <w:jc w:val="both"/>
        <w:rPr>
          <w:rFonts w:ascii="Arial" w:hAnsi="Arial" w:cs="Arial"/>
          <w:b/>
          <w:i/>
        </w:rPr>
      </w:pPr>
      <w:r w:rsidRPr="00B60B14">
        <w:rPr>
          <w:rFonts w:ascii="Arial" w:hAnsi="Arial" w:cs="Arial"/>
        </w:rPr>
        <w:t xml:space="preserve">У складу са чланом 88. </w:t>
      </w:r>
      <w:r w:rsidRPr="00B60B14">
        <w:rPr>
          <w:rFonts w:ascii="Arial" w:hAnsi="Arial" w:cs="Arial"/>
          <w:lang w:val="sr-Cyrl-CS"/>
        </w:rPr>
        <w:t>став 1.</w:t>
      </w:r>
      <w:r w:rsidRPr="00B60B14">
        <w:rPr>
          <w:rFonts w:ascii="Arial" w:hAnsi="Arial" w:cs="Arial"/>
        </w:rPr>
        <w:t xml:space="preserve"> Закона, понуђач ____________________ </w:t>
      </w:r>
      <w:r w:rsidRPr="00B60B14">
        <w:rPr>
          <w:rFonts w:ascii="Arial" w:hAnsi="Arial" w:cs="Arial"/>
          <w:i/>
          <w:lang w:val="ru-RU"/>
        </w:rPr>
        <w:t>[</w:t>
      </w:r>
      <w:r w:rsidRPr="00B60B14">
        <w:rPr>
          <w:rFonts w:ascii="Arial" w:hAnsi="Arial" w:cs="Arial"/>
          <w:i/>
          <w:iCs/>
        </w:rPr>
        <w:t xml:space="preserve">навести </w:t>
      </w:r>
      <w:r w:rsidRPr="00B60B14">
        <w:rPr>
          <w:rFonts w:ascii="Arial" w:hAnsi="Arial" w:cs="Arial"/>
          <w:i/>
          <w:iCs/>
          <w:lang w:val="sr-Cyrl-CS"/>
        </w:rPr>
        <w:t>назив понуђача</w:t>
      </w:r>
      <w:r w:rsidRPr="00B60B14">
        <w:rPr>
          <w:rFonts w:ascii="Arial" w:hAnsi="Arial" w:cs="Arial"/>
          <w:i/>
          <w:iCs/>
        </w:rPr>
        <w:t xml:space="preserve">], </w:t>
      </w:r>
      <w:r w:rsidRPr="00B60B14">
        <w:rPr>
          <w:rFonts w:ascii="Arial" w:hAnsi="Arial" w:cs="Arial"/>
        </w:rPr>
        <w:t>достав</w:t>
      </w:r>
      <w:r w:rsidRPr="00B60B14">
        <w:rPr>
          <w:rFonts w:ascii="Arial" w:hAnsi="Arial" w:cs="Arial"/>
          <w:lang w:val="sr-Cyrl-CS"/>
        </w:rPr>
        <w:t xml:space="preserve">ља </w:t>
      </w:r>
      <w:r w:rsidRPr="00B60B14">
        <w:rPr>
          <w:rFonts w:ascii="Arial" w:hAnsi="Arial" w:cs="Arial"/>
        </w:rPr>
        <w:t xml:space="preserve">укупан износ и структуру трошкова припремања понуде, </w:t>
      </w:r>
      <w:r w:rsidRPr="00B60B14">
        <w:rPr>
          <w:rFonts w:ascii="Arial" w:hAnsi="Arial" w:cs="Arial"/>
          <w:lang w:val="sr-Cyrl-CS"/>
        </w:rPr>
        <w:t xml:space="preserve">како следи у </w:t>
      </w:r>
      <w:r w:rsidRPr="00B60B14">
        <w:rPr>
          <w:rFonts w:ascii="Arial" w:hAnsi="Arial" w:cs="Arial"/>
        </w:rPr>
        <w:t>табели:</w:t>
      </w:r>
    </w:p>
    <w:tbl>
      <w:tblPr>
        <w:tblW w:w="0" w:type="auto"/>
        <w:tblInd w:w="153" w:type="dxa"/>
        <w:tblLayout w:type="fixed"/>
        <w:tblLook w:val="0000"/>
      </w:tblPr>
      <w:tblGrid>
        <w:gridCol w:w="5565"/>
        <w:gridCol w:w="3300"/>
      </w:tblGrid>
      <w:tr w:rsidR="00783F3E" w:rsidRPr="00B60B14" w:rsidTr="007868FB">
        <w:tc>
          <w:tcPr>
            <w:tcW w:w="5565" w:type="dxa"/>
            <w:tcBorders>
              <w:top w:val="single" w:sz="4" w:space="0" w:color="000000"/>
              <w:left w:val="single" w:sz="4" w:space="0" w:color="000000"/>
              <w:bottom w:val="single" w:sz="4" w:space="0" w:color="000000"/>
            </w:tcBorders>
            <w:shd w:val="clear" w:color="auto" w:fill="auto"/>
          </w:tcPr>
          <w:p w:rsidR="00783F3E" w:rsidRPr="00B60B14" w:rsidRDefault="00783F3E" w:rsidP="007868FB">
            <w:pPr>
              <w:jc w:val="center"/>
              <w:rPr>
                <w:rFonts w:ascii="Arial" w:hAnsi="Arial" w:cs="Arial"/>
                <w:b/>
                <w:i/>
              </w:rPr>
            </w:pPr>
            <w:r w:rsidRPr="00B60B14">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83F3E" w:rsidRPr="00B60B14" w:rsidRDefault="00783F3E" w:rsidP="007868FB">
            <w:pPr>
              <w:jc w:val="center"/>
              <w:rPr>
                <w:rFonts w:ascii="Arial" w:hAnsi="Arial" w:cs="Arial"/>
              </w:rPr>
            </w:pPr>
            <w:r w:rsidRPr="00B60B14">
              <w:rPr>
                <w:rFonts w:ascii="Arial" w:hAnsi="Arial" w:cs="Arial"/>
                <w:b/>
                <w:i/>
              </w:rPr>
              <w:t>ИЗНОС ТРОШКА У РСД</w:t>
            </w:r>
          </w:p>
        </w:tc>
      </w:tr>
      <w:tr w:rsidR="00783F3E" w:rsidRPr="00B60B14" w:rsidTr="007868FB">
        <w:tc>
          <w:tcPr>
            <w:tcW w:w="5565" w:type="dxa"/>
            <w:tcBorders>
              <w:top w:val="single" w:sz="4" w:space="0" w:color="000000"/>
              <w:left w:val="single" w:sz="4" w:space="0" w:color="000000"/>
              <w:bottom w:val="single" w:sz="4" w:space="0" w:color="000000"/>
            </w:tcBorders>
            <w:shd w:val="clear" w:color="auto" w:fill="auto"/>
          </w:tcPr>
          <w:p w:rsidR="00783F3E" w:rsidRPr="00B60B14" w:rsidRDefault="00783F3E" w:rsidP="007868FB">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83F3E" w:rsidRPr="00B60B14" w:rsidRDefault="00783F3E" w:rsidP="007868FB">
            <w:pPr>
              <w:snapToGrid w:val="0"/>
              <w:jc w:val="right"/>
              <w:rPr>
                <w:rFonts w:ascii="Arial" w:hAnsi="Arial" w:cs="Arial"/>
              </w:rPr>
            </w:pPr>
          </w:p>
        </w:tc>
      </w:tr>
      <w:tr w:rsidR="00783F3E" w:rsidRPr="00B60B14" w:rsidTr="007868FB">
        <w:tc>
          <w:tcPr>
            <w:tcW w:w="5565" w:type="dxa"/>
            <w:tcBorders>
              <w:top w:val="single" w:sz="4" w:space="0" w:color="000000"/>
              <w:left w:val="single" w:sz="4" w:space="0" w:color="000000"/>
              <w:bottom w:val="single" w:sz="4" w:space="0" w:color="000000"/>
            </w:tcBorders>
            <w:shd w:val="clear" w:color="auto" w:fill="auto"/>
          </w:tcPr>
          <w:p w:rsidR="00783F3E" w:rsidRPr="00B60B14" w:rsidRDefault="00783F3E" w:rsidP="007868FB">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83F3E" w:rsidRPr="00B60B14" w:rsidRDefault="00783F3E" w:rsidP="007868FB">
            <w:pPr>
              <w:snapToGrid w:val="0"/>
              <w:jc w:val="right"/>
              <w:rPr>
                <w:rFonts w:ascii="Arial" w:hAnsi="Arial" w:cs="Arial"/>
              </w:rPr>
            </w:pPr>
          </w:p>
        </w:tc>
      </w:tr>
      <w:tr w:rsidR="00783F3E" w:rsidRPr="00B60B14" w:rsidTr="007868FB">
        <w:tc>
          <w:tcPr>
            <w:tcW w:w="5565" w:type="dxa"/>
            <w:tcBorders>
              <w:top w:val="single" w:sz="4" w:space="0" w:color="000000"/>
              <w:left w:val="single" w:sz="4" w:space="0" w:color="000000"/>
              <w:bottom w:val="single" w:sz="4" w:space="0" w:color="000000"/>
            </w:tcBorders>
            <w:shd w:val="clear" w:color="auto" w:fill="auto"/>
          </w:tcPr>
          <w:p w:rsidR="00783F3E" w:rsidRPr="00B60B14" w:rsidRDefault="00783F3E" w:rsidP="007868FB">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83F3E" w:rsidRPr="00B60B14" w:rsidRDefault="00783F3E" w:rsidP="007868FB">
            <w:pPr>
              <w:snapToGrid w:val="0"/>
              <w:rPr>
                <w:rFonts w:ascii="Arial" w:hAnsi="Arial" w:cs="Arial"/>
              </w:rPr>
            </w:pPr>
          </w:p>
        </w:tc>
      </w:tr>
      <w:tr w:rsidR="00783F3E" w:rsidRPr="00B60B14" w:rsidTr="007868FB">
        <w:tc>
          <w:tcPr>
            <w:tcW w:w="5565" w:type="dxa"/>
            <w:tcBorders>
              <w:top w:val="single" w:sz="4" w:space="0" w:color="000000"/>
              <w:left w:val="single" w:sz="4" w:space="0" w:color="000000"/>
              <w:bottom w:val="single" w:sz="4" w:space="0" w:color="000000"/>
            </w:tcBorders>
            <w:shd w:val="clear" w:color="auto" w:fill="auto"/>
          </w:tcPr>
          <w:p w:rsidR="00783F3E" w:rsidRPr="00B60B14" w:rsidRDefault="00783F3E" w:rsidP="007868FB">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83F3E" w:rsidRPr="00B60B14" w:rsidRDefault="00783F3E" w:rsidP="007868FB">
            <w:pPr>
              <w:snapToGrid w:val="0"/>
              <w:rPr>
                <w:rFonts w:ascii="Arial" w:hAnsi="Arial" w:cs="Arial"/>
              </w:rPr>
            </w:pPr>
          </w:p>
        </w:tc>
      </w:tr>
      <w:tr w:rsidR="00783F3E" w:rsidRPr="00B60B14" w:rsidTr="007868FB">
        <w:tc>
          <w:tcPr>
            <w:tcW w:w="5565" w:type="dxa"/>
            <w:tcBorders>
              <w:top w:val="single" w:sz="4" w:space="0" w:color="000000"/>
              <w:left w:val="single" w:sz="4" w:space="0" w:color="000000"/>
              <w:bottom w:val="single" w:sz="4" w:space="0" w:color="000000"/>
            </w:tcBorders>
            <w:shd w:val="clear" w:color="auto" w:fill="auto"/>
          </w:tcPr>
          <w:p w:rsidR="00783F3E" w:rsidRPr="00B60B14" w:rsidRDefault="00783F3E" w:rsidP="007868FB">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83F3E" w:rsidRPr="00B60B14" w:rsidRDefault="00783F3E" w:rsidP="007868FB">
            <w:pPr>
              <w:snapToGrid w:val="0"/>
              <w:rPr>
                <w:rFonts w:ascii="Arial" w:hAnsi="Arial" w:cs="Arial"/>
              </w:rPr>
            </w:pPr>
          </w:p>
        </w:tc>
      </w:tr>
      <w:tr w:rsidR="00783F3E" w:rsidRPr="00B60B14" w:rsidTr="007868FB">
        <w:tc>
          <w:tcPr>
            <w:tcW w:w="5565" w:type="dxa"/>
            <w:tcBorders>
              <w:top w:val="single" w:sz="4" w:space="0" w:color="000000"/>
              <w:left w:val="single" w:sz="4" w:space="0" w:color="000000"/>
              <w:bottom w:val="single" w:sz="4" w:space="0" w:color="000000"/>
            </w:tcBorders>
            <w:shd w:val="clear" w:color="auto" w:fill="auto"/>
          </w:tcPr>
          <w:p w:rsidR="00783F3E" w:rsidRPr="00B60B14" w:rsidRDefault="00783F3E" w:rsidP="007868FB">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83F3E" w:rsidRPr="00B60B14" w:rsidRDefault="00783F3E" w:rsidP="007868FB">
            <w:pPr>
              <w:snapToGrid w:val="0"/>
              <w:rPr>
                <w:rFonts w:ascii="Arial" w:hAnsi="Arial" w:cs="Arial"/>
              </w:rPr>
            </w:pPr>
          </w:p>
        </w:tc>
      </w:tr>
      <w:tr w:rsidR="00783F3E" w:rsidRPr="00B60B14" w:rsidTr="007868FB">
        <w:tc>
          <w:tcPr>
            <w:tcW w:w="5565" w:type="dxa"/>
            <w:tcBorders>
              <w:top w:val="single" w:sz="4" w:space="0" w:color="000000"/>
              <w:left w:val="single" w:sz="4" w:space="0" w:color="000000"/>
              <w:bottom w:val="single" w:sz="4" w:space="0" w:color="000000"/>
            </w:tcBorders>
            <w:shd w:val="clear" w:color="auto" w:fill="auto"/>
          </w:tcPr>
          <w:p w:rsidR="00783F3E" w:rsidRPr="00B60B14" w:rsidRDefault="00783F3E" w:rsidP="007868FB">
            <w:pPr>
              <w:snapToGrid w:val="0"/>
              <w:jc w:val="both"/>
              <w:rPr>
                <w:rFonts w:ascii="Arial" w:hAnsi="Arial" w:cs="Arial"/>
                <w:i/>
              </w:rPr>
            </w:pPr>
          </w:p>
          <w:p w:rsidR="00783F3E" w:rsidRPr="00B60B14" w:rsidRDefault="00783F3E" w:rsidP="007868FB">
            <w:pPr>
              <w:jc w:val="both"/>
              <w:rPr>
                <w:rFonts w:ascii="Arial" w:hAnsi="Arial" w:cs="Arial"/>
                <w:lang w:val="ru-RU"/>
              </w:rPr>
            </w:pPr>
            <w:r w:rsidRPr="00B60B14">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83F3E" w:rsidRPr="00B60B14" w:rsidRDefault="00783F3E" w:rsidP="007868FB">
            <w:pPr>
              <w:snapToGrid w:val="0"/>
              <w:rPr>
                <w:rFonts w:ascii="Arial" w:hAnsi="Arial" w:cs="Arial"/>
                <w:lang w:val="ru-RU"/>
              </w:rPr>
            </w:pPr>
          </w:p>
        </w:tc>
      </w:tr>
    </w:tbl>
    <w:p w:rsidR="00783F3E" w:rsidRPr="00B60B14" w:rsidRDefault="00783F3E" w:rsidP="00783F3E">
      <w:pPr>
        <w:jc w:val="both"/>
        <w:rPr>
          <w:rFonts w:ascii="Arial" w:hAnsi="Arial" w:cs="Arial"/>
        </w:rPr>
      </w:pPr>
    </w:p>
    <w:p w:rsidR="00783F3E" w:rsidRPr="00B60B14" w:rsidRDefault="00783F3E" w:rsidP="00783F3E">
      <w:pPr>
        <w:jc w:val="both"/>
        <w:rPr>
          <w:rFonts w:ascii="Arial" w:hAnsi="Arial" w:cs="Arial"/>
        </w:rPr>
      </w:pPr>
      <w:r w:rsidRPr="00B60B14">
        <w:rPr>
          <w:rFonts w:ascii="Arial" w:hAnsi="Arial" w:cs="Arial"/>
        </w:rPr>
        <w:t>Трошкове припреме и подношења понуде сноси искључиво понуђач и не може тражити од наручиоца накнаду трошкова.</w:t>
      </w:r>
    </w:p>
    <w:p w:rsidR="00783F3E" w:rsidRPr="00514701" w:rsidRDefault="00783F3E" w:rsidP="00514701">
      <w:pPr>
        <w:jc w:val="both"/>
        <w:rPr>
          <w:rFonts w:ascii="Arial" w:hAnsi="Arial" w:cs="Arial"/>
          <w:lang w:val="sr-Cyrl-CS"/>
        </w:rPr>
      </w:pPr>
      <w:r w:rsidRPr="00B60B14">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w:t>
      </w:r>
      <w:r w:rsidR="00514701">
        <w:rPr>
          <w:rFonts w:ascii="Arial" w:hAnsi="Arial" w:cs="Arial"/>
        </w:rPr>
        <w:t>ду тих трошкова у својој понуди</w:t>
      </w:r>
    </w:p>
    <w:p w:rsidR="00783F3E" w:rsidRPr="00B60B14" w:rsidRDefault="00783F3E" w:rsidP="00783F3E">
      <w:pPr>
        <w:spacing w:after="120"/>
        <w:jc w:val="both"/>
        <w:rPr>
          <w:rFonts w:ascii="Arial" w:hAnsi="Arial" w:cs="Arial"/>
          <w:bCs/>
          <w:i/>
          <w:color w:val="FF0000"/>
          <w:lang w:val="sr-Cyrl-CS"/>
        </w:rPr>
      </w:pPr>
      <w:r w:rsidRPr="00B60B14">
        <w:rPr>
          <w:rFonts w:ascii="Arial" w:hAnsi="Arial" w:cs="Arial"/>
          <w:b/>
          <w:bCs/>
          <w:i/>
        </w:rPr>
        <w:t xml:space="preserve">Напомена: </w:t>
      </w:r>
      <w:r w:rsidRPr="00B60B14">
        <w:rPr>
          <w:rFonts w:ascii="Arial" w:hAnsi="Arial" w:cs="Arial"/>
          <w:bCs/>
          <w:i/>
        </w:rPr>
        <w:t>достављање овог обрасца није обавезно.</w:t>
      </w:r>
    </w:p>
    <w:p w:rsidR="00783F3E" w:rsidRPr="00F95A5A" w:rsidRDefault="00783F3E" w:rsidP="00783F3E">
      <w:pPr>
        <w:spacing w:after="120"/>
        <w:ind w:firstLine="425"/>
        <w:jc w:val="both"/>
        <w:rPr>
          <w:rFonts w:ascii="Arial" w:hAnsi="Arial" w:cs="Arial"/>
          <w:bCs/>
        </w:rPr>
      </w:pPr>
    </w:p>
    <w:tbl>
      <w:tblPr>
        <w:tblW w:w="0" w:type="auto"/>
        <w:tblLayout w:type="fixed"/>
        <w:tblLook w:val="0000"/>
      </w:tblPr>
      <w:tblGrid>
        <w:gridCol w:w="3080"/>
        <w:gridCol w:w="3068"/>
        <w:gridCol w:w="3094"/>
      </w:tblGrid>
      <w:tr w:rsidR="00783F3E" w:rsidRPr="00B60B14" w:rsidTr="007868FB">
        <w:tc>
          <w:tcPr>
            <w:tcW w:w="3080" w:type="dxa"/>
            <w:shd w:val="clear" w:color="auto" w:fill="auto"/>
            <w:vAlign w:val="center"/>
          </w:tcPr>
          <w:p w:rsidR="00783F3E" w:rsidRPr="00B60B14" w:rsidRDefault="00783F3E" w:rsidP="007868FB">
            <w:pPr>
              <w:pStyle w:val="BodyText2"/>
              <w:spacing w:line="100" w:lineRule="atLeast"/>
              <w:jc w:val="center"/>
              <w:rPr>
                <w:rFonts w:ascii="Arial" w:hAnsi="Arial" w:cs="Arial"/>
              </w:rPr>
            </w:pPr>
            <w:r w:rsidRPr="00B60B14">
              <w:rPr>
                <w:rFonts w:ascii="Arial" w:hAnsi="Arial" w:cs="Arial"/>
              </w:rPr>
              <w:t>Датум:</w:t>
            </w:r>
          </w:p>
        </w:tc>
        <w:tc>
          <w:tcPr>
            <w:tcW w:w="3068" w:type="dxa"/>
            <w:shd w:val="clear" w:color="auto" w:fill="auto"/>
            <w:vAlign w:val="center"/>
          </w:tcPr>
          <w:p w:rsidR="00783F3E" w:rsidRPr="00B60B14" w:rsidRDefault="00783F3E" w:rsidP="007868FB">
            <w:pPr>
              <w:pStyle w:val="BodyText2"/>
              <w:spacing w:line="100" w:lineRule="atLeast"/>
              <w:jc w:val="center"/>
              <w:rPr>
                <w:rFonts w:ascii="Arial" w:hAnsi="Arial" w:cs="Arial"/>
              </w:rPr>
            </w:pPr>
            <w:r w:rsidRPr="00B60B14">
              <w:rPr>
                <w:rFonts w:ascii="Arial" w:hAnsi="Arial" w:cs="Arial"/>
              </w:rPr>
              <w:t>М.П.</w:t>
            </w:r>
          </w:p>
        </w:tc>
        <w:tc>
          <w:tcPr>
            <w:tcW w:w="3094" w:type="dxa"/>
            <w:shd w:val="clear" w:color="auto" w:fill="auto"/>
            <w:vAlign w:val="center"/>
          </w:tcPr>
          <w:p w:rsidR="00783F3E" w:rsidRPr="00B60B14" w:rsidRDefault="00783F3E" w:rsidP="007868FB">
            <w:pPr>
              <w:pStyle w:val="BodyText2"/>
              <w:spacing w:line="100" w:lineRule="atLeast"/>
              <w:jc w:val="center"/>
              <w:rPr>
                <w:rFonts w:ascii="Arial" w:hAnsi="Arial" w:cs="Arial"/>
              </w:rPr>
            </w:pPr>
            <w:r w:rsidRPr="00B60B14">
              <w:rPr>
                <w:rFonts w:ascii="Arial" w:hAnsi="Arial" w:cs="Arial"/>
              </w:rPr>
              <w:t>Потпис понуђача</w:t>
            </w:r>
          </w:p>
        </w:tc>
      </w:tr>
      <w:tr w:rsidR="00783F3E" w:rsidRPr="00B60B14" w:rsidTr="007868FB">
        <w:tc>
          <w:tcPr>
            <w:tcW w:w="3080" w:type="dxa"/>
            <w:tcBorders>
              <w:bottom w:val="single" w:sz="4" w:space="0" w:color="000000"/>
            </w:tcBorders>
            <w:shd w:val="clear" w:color="auto" w:fill="auto"/>
          </w:tcPr>
          <w:p w:rsidR="00783F3E" w:rsidRPr="00B60B14" w:rsidRDefault="00783F3E" w:rsidP="007868FB">
            <w:pPr>
              <w:pStyle w:val="BodyText2"/>
              <w:snapToGrid w:val="0"/>
              <w:spacing w:line="100" w:lineRule="atLeast"/>
              <w:jc w:val="both"/>
              <w:rPr>
                <w:rFonts w:ascii="Arial" w:hAnsi="Arial" w:cs="Arial"/>
              </w:rPr>
            </w:pPr>
          </w:p>
        </w:tc>
        <w:tc>
          <w:tcPr>
            <w:tcW w:w="3068" w:type="dxa"/>
            <w:shd w:val="clear" w:color="auto" w:fill="auto"/>
          </w:tcPr>
          <w:p w:rsidR="00783F3E" w:rsidRPr="00B60B14" w:rsidRDefault="00783F3E" w:rsidP="007868FB">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83F3E" w:rsidRPr="00B60B14" w:rsidRDefault="00783F3E" w:rsidP="007868FB">
            <w:pPr>
              <w:pStyle w:val="BodyText2"/>
              <w:snapToGrid w:val="0"/>
              <w:spacing w:line="100" w:lineRule="atLeast"/>
              <w:jc w:val="both"/>
              <w:rPr>
                <w:rFonts w:ascii="Arial" w:hAnsi="Arial" w:cs="Arial"/>
              </w:rPr>
            </w:pPr>
          </w:p>
        </w:tc>
      </w:tr>
    </w:tbl>
    <w:p w:rsidR="00783F3E" w:rsidRPr="00B60B14" w:rsidRDefault="00783F3E" w:rsidP="00783F3E">
      <w:pPr>
        <w:rPr>
          <w:rFonts w:ascii="Arial" w:hAnsi="Arial" w:cs="Arial"/>
        </w:rPr>
      </w:pPr>
    </w:p>
    <w:p w:rsidR="00783F3E" w:rsidRPr="00B60B14" w:rsidRDefault="00783F3E" w:rsidP="00783F3E">
      <w:pPr>
        <w:rPr>
          <w:rFonts w:ascii="Arial" w:hAnsi="Arial" w:cs="Arial"/>
          <w:b/>
          <w:bCs/>
          <w:i/>
          <w:iCs/>
        </w:rPr>
      </w:pPr>
    </w:p>
    <w:p w:rsidR="00235505" w:rsidRPr="00235505" w:rsidRDefault="00235505" w:rsidP="00365091">
      <w:pPr>
        <w:pStyle w:val="ListParagraph"/>
        <w:ind w:left="1211"/>
        <w:jc w:val="both"/>
        <w:rPr>
          <w:rFonts w:ascii="Arial" w:hAnsi="Arial" w:cs="Arial"/>
          <w:sz w:val="24"/>
          <w:szCs w:val="24"/>
          <w:u w:val="single"/>
        </w:rPr>
      </w:pPr>
    </w:p>
    <w:p w:rsidR="00235505" w:rsidRPr="00235505" w:rsidRDefault="00235505" w:rsidP="00783F3E">
      <w:pPr>
        <w:pStyle w:val="Default"/>
        <w:shd w:val="clear" w:color="auto" w:fill="C6D9F1" w:themeFill="text2" w:themeFillTint="33"/>
        <w:rPr>
          <w:sz w:val="28"/>
          <w:szCs w:val="28"/>
          <w:u w:val="single"/>
        </w:rPr>
      </w:pPr>
      <w:r w:rsidRPr="00235505">
        <w:rPr>
          <w:bCs/>
          <w:iCs/>
          <w:sz w:val="28"/>
          <w:szCs w:val="28"/>
          <w:u w:val="single"/>
        </w:rPr>
        <w:t>IX  ОБРАЗАЦ ИЗЈАВЕ О НЕЗАВИСНОЈ ПОНУДИ</w:t>
      </w:r>
    </w:p>
    <w:p w:rsidR="00235505" w:rsidRPr="00235505" w:rsidRDefault="00235505" w:rsidP="00365091">
      <w:pPr>
        <w:pStyle w:val="ListParagraph"/>
        <w:ind w:left="1211"/>
        <w:jc w:val="both"/>
        <w:rPr>
          <w:rFonts w:ascii="Arial" w:hAnsi="Arial" w:cs="Arial"/>
          <w:sz w:val="24"/>
          <w:szCs w:val="24"/>
          <w:u w:val="single"/>
        </w:rPr>
      </w:pPr>
    </w:p>
    <w:p w:rsidR="00235505" w:rsidRDefault="00235505" w:rsidP="00365091">
      <w:pPr>
        <w:pStyle w:val="ListParagraph"/>
        <w:ind w:left="1211"/>
        <w:jc w:val="both"/>
        <w:rPr>
          <w:rFonts w:ascii="Arial" w:hAnsi="Arial" w:cs="Arial"/>
          <w:sz w:val="24"/>
          <w:szCs w:val="24"/>
        </w:rPr>
      </w:pPr>
    </w:p>
    <w:p w:rsidR="00235505" w:rsidRDefault="00235505" w:rsidP="00365091">
      <w:pPr>
        <w:pStyle w:val="ListParagraph"/>
        <w:ind w:left="1211"/>
        <w:jc w:val="both"/>
        <w:rPr>
          <w:rFonts w:ascii="Arial" w:hAnsi="Arial" w:cs="Arial"/>
          <w:sz w:val="24"/>
          <w:szCs w:val="24"/>
        </w:rPr>
      </w:pPr>
    </w:p>
    <w:p w:rsidR="00235505" w:rsidRDefault="00235505" w:rsidP="00235505">
      <w:pPr>
        <w:jc w:val="both"/>
        <w:rPr>
          <w:rFonts w:ascii="Arial" w:hAnsi="Arial" w:cs="Arial"/>
          <w:sz w:val="24"/>
          <w:szCs w:val="24"/>
        </w:rPr>
      </w:pPr>
      <w:r>
        <w:rPr>
          <w:rFonts w:ascii="Arial" w:hAnsi="Arial" w:cs="Arial"/>
          <w:sz w:val="24"/>
          <w:szCs w:val="24"/>
        </w:rPr>
        <w:t xml:space="preserve">    У складу са чланом 26. Закона,____________________________________ даје:</w:t>
      </w:r>
    </w:p>
    <w:p w:rsidR="00235505" w:rsidRDefault="00235505" w:rsidP="00235505">
      <w:pPr>
        <w:jc w:val="both"/>
        <w:rPr>
          <w:rFonts w:ascii="Arial" w:hAnsi="Arial" w:cs="Arial"/>
          <w:sz w:val="24"/>
          <w:szCs w:val="24"/>
        </w:rPr>
      </w:pPr>
    </w:p>
    <w:p w:rsidR="00235505" w:rsidRDefault="00235505" w:rsidP="00235505">
      <w:pPr>
        <w:jc w:val="both"/>
        <w:rPr>
          <w:rFonts w:ascii="Arial" w:hAnsi="Arial" w:cs="Arial"/>
          <w:sz w:val="24"/>
          <w:szCs w:val="24"/>
        </w:rPr>
      </w:pPr>
    </w:p>
    <w:p w:rsidR="00235505" w:rsidRDefault="00235505" w:rsidP="00235505">
      <w:pPr>
        <w:jc w:val="both"/>
        <w:rPr>
          <w:rFonts w:ascii="Arial" w:hAnsi="Arial" w:cs="Arial"/>
          <w:sz w:val="24"/>
          <w:szCs w:val="24"/>
        </w:rPr>
      </w:pPr>
      <w:r>
        <w:rPr>
          <w:rFonts w:ascii="Arial" w:hAnsi="Arial" w:cs="Arial"/>
          <w:sz w:val="24"/>
          <w:szCs w:val="24"/>
        </w:rPr>
        <w:t xml:space="preserve">                                    ИЗЈАВУ О НЕЗАВИСНОЈ ПОНУДИ</w:t>
      </w:r>
    </w:p>
    <w:p w:rsidR="00235505" w:rsidRDefault="00235505" w:rsidP="00235505">
      <w:pPr>
        <w:jc w:val="both"/>
        <w:rPr>
          <w:rFonts w:ascii="Arial" w:hAnsi="Arial" w:cs="Arial"/>
          <w:sz w:val="24"/>
          <w:szCs w:val="24"/>
        </w:rPr>
      </w:pPr>
    </w:p>
    <w:p w:rsidR="00235505" w:rsidRDefault="00235505" w:rsidP="00235505">
      <w:pPr>
        <w:jc w:val="both"/>
        <w:rPr>
          <w:rFonts w:ascii="Arial" w:hAnsi="Arial" w:cs="Arial"/>
          <w:sz w:val="24"/>
          <w:szCs w:val="24"/>
        </w:rPr>
      </w:pPr>
      <w:r>
        <w:rPr>
          <w:rFonts w:ascii="Arial" w:hAnsi="Arial" w:cs="Arial"/>
          <w:sz w:val="24"/>
          <w:szCs w:val="24"/>
        </w:rPr>
        <w:t xml:space="preserve">    Под пуном материјалном и кривичном одговорношћу потврђујем да сам понуду у поступку јавне набавке мале вредности, обликоване по партијама, материја</w:t>
      </w:r>
      <w:r w:rsidR="00421E6D">
        <w:rPr>
          <w:rFonts w:ascii="Arial" w:hAnsi="Arial" w:cs="Arial"/>
          <w:sz w:val="24"/>
          <w:szCs w:val="24"/>
        </w:rPr>
        <w:t>л за образовање, ЈН МВ бр.1/2020</w:t>
      </w:r>
      <w:r>
        <w:rPr>
          <w:rFonts w:ascii="Arial" w:hAnsi="Arial" w:cs="Arial"/>
          <w:sz w:val="24"/>
          <w:szCs w:val="24"/>
        </w:rPr>
        <w:t>, поднео независно, без договора са другим понуђачима или заинтересованим лицима.</w:t>
      </w:r>
    </w:p>
    <w:p w:rsidR="00235505" w:rsidRDefault="00235505" w:rsidP="00235505">
      <w:pPr>
        <w:jc w:val="both"/>
        <w:rPr>
          <w:rFonts w:ascii="Arial" w:hAnsi="Arial" w:cs="Arial"/>
          <w:sz w:val="24"/>
          <w:szCs w:val="24"/>
        </w:rPr>
      </w:pPr>
    </w:p>
    <w:p w:rsidR="00235505" w:rsidRDefault="00235505" w:rsidP="00235505">
      <w:pPr>
        <w:jc w:val="both"/>
        <w:rPr>
          <w:rFonts w:ascii="Arial" w:hAnsi="Arial" w:cs="Arial"/>
          <w:sz w:val="24"/>
          <w:szCs w:val="24"/>
        </w:rPr>
      </w:pPr>
    </w:p>
    <w:p w:rsidR="00235505" w:rsidRDefault="00235505" w:rsidP="00235505">
      <w:pPr>
        <w:jc w:val="both"/>
        <w:rPr>
          <w:rFonts w:ascii="Arial" w:hAnsi="Arial" w:cs="Arial"/>
          <w:sz w:val="24"/>
          <w:szCs w:val="24"/>
        </w:rPr>
      </w:pPr>
      <w:r>
        <w:rPr>
          <w:rFonts w:ascii="Arial" w:hAnsi="Arial" w:cs="Arial"/>
          <w:sz w:val="24"/>
          <w:szCs w:val="24"/>
        </w:rPr>
        <w:t>Датум:                                               М.П.                       Потпис понуђача</w:t>
      </w:r>
    </w:p>
    <w:p w:rsidR="00235505" w:rsidRPr="00235505" w:rsidRDefault="00235505" w:rsidP="00235505">
      <w:pPr>
        <w:jc w:val="both"/>
        <w:rPr>
          <w:rFonts w:ascii="Arial" w:hAnsi="Arial" w:cs="Arial"/>
          <w:sz w:val="24"/>
          <w:szCs w:val="24"/>
        </w:rPr>
      </w:pPr>
      <w:r>
        <w:rPr>
          <w:rFonts w:ascii="Arial" w:hAnsi="Arial" w:cs="Arial"/>
          <w:sz w:val="24"/>
          <w:szCs w:val="24"/>
        </w:rPr>
        <w:t>_________________                                                      ___________________</w:t>
      </w:r>
    </w:p>
    <w:p w:rsidR="00235505" w:rsidRDefault="00235505" w:rsidP="00365091">
      <w:pPr>
        <w:pStyle w:val="ListParagraph"/>
        <w:ind w:left="1211"/>
        <w:jc w:val="both"/>
        <w:rPr>
          <w:rFonts w:ascii="Arial" w:hAnsi="Arial" w:cs="Arial"/>
          <w:sz w:val="24"/>
          <w:szCs w:val="24"/>
        </w:rPr>
      </w:pPr>
    </w:p>
    <w:p w:rsidR="00235505" w:rsidRDefault="00235505" w:rsidP="00365091">
      <w:pPr>
        <w:pStyle w:val="ListParagraph"/>
        <w:ind w:left="1211"/>
        <w:jc w:val="both"/>
        <w:rPr>
          <w:rFonts w:ascii="Arial" w:hAnsi="Arial" w:cs="Arial"/>
          <w:sz w:val="24"/>
          <w:szCs w:val="24"/>
        </w:rPr>
      </w:pPr>
    </w:p>
    <w:p w:rsidR="00235505" w:rsidRDefault="00235505" w:rsidP="00365091">
      <w:pPr>
        <w:pStyle w:val="ListParagraph"/>
        <w:ind w:left="1211"/>
        <w:jc w:val="both"/>
        <w:rPr>
          <w:rFonts w:ascii="Arial" w:hAnsi="Arial" w:cs="Arial"/>
          <w:sz w:val="24"/>
          <w:szCs w:val="24"/>
        </w:rPr>
      </w:pPr>
    </w:p>
    <w:p w:rsidR="00EA203E" w:rsidRDefault="00EA203E" w:rsidP="00365091">
      <w:pPr>
        <w:pStyle w:val="ListParagraph"/>
        <w:ind w:left="1211"/>
        <w:jc w:val="both"/>
        <w:rPr>
          <w:rFonts w:ascii="Arial" w:hAnsi="Arial" w:cs="Arial"/>
          <w:sz w:val="24"/>
          <w:szCs w:val="24"/>
        </w:rPr>
      </w:pPr>
    </w:p>
    <w:p w:rsidR="00EA203E" w:rsidRDefault="00EA203E" w:rsidP="00365091">
      <w:pPr>
        <w:pStyle w:val="ListParagraph"/>
        <w:ind w:left="1211"/>
        <w:jc w:val="both"/>
        <w:rPr>
          <w:rFonts w:ascii="Arial" w:hAnsi="Arial" w:cs="Arial"/>
          <w:sz w:val="24"/>
          <w:szCs w:val="24"/>
        </w:rPr>
      </w:pPr>
    </w:p>
    <w:p w:rsidR="00EA203E" w:rsidRDefault="00EA203E" w:rsidP="00365091">
      <w:pPr>
        <w:pStyle w:val="ListParagraph"/>
        <w:ind w:left="1211"/>
        <w:jc w:val="both"/>
        <w:rPr>
          <w:rFonts w:ascii="Arial" w:hAnsi="Arial" w:cs="Arial"/>
          <w:sz w:val="24"/>
          <w:szCs w:val="24"/>
        </w:rPr>
      </w:pPr>
    </w:p>
    <w:p w:rsidR="00EA203E" w:rsidRDefault="00EA203E" w:rsidP="00365091">
      <w:pPr>
        <w:pStyle w:val="ListParagraph"/>
        <w:ind w:left="1211"/>
        <w:jc w:val="both"/>
        <w:rPr>
          <w:rFonts w:ascii="Arial" w:hAnsi="Arial" w:cs="Arial"/>
          <w:sz w:val="24"/>
          <w:szCs w:val="24"/>
        </w:rPr>
      </w:pPr>
    </w:p>
    <w:p w:rsidR="00EA203E" w:rsidRDefault="00EA203E" w:rsidP="00365091">
      <w:pPr>
        <w:pStyle w:val="ListParagraph"/>
        <w:ind w:left="1211"/>
        <w:jc w:val="both"/>
        <w:rPr>
          <w:rFonts w:ascii="Arial" w:hAnsi="Arial" w:cs="Arial"/>
          <w:sz w:val="24"/>
          <w:szCs w:val="24"/>
        </w:rPr>
      </w:pPr>
    </w:p>
    <w:p w:rsidR="00EA203E" w:rsidRDefault="00EA203E" w:rsidP="00365091">
      <w:pPr>
        <w:pStyle w:val="ListParagraph"/>
        <w:ind w:left="1211"/>
        <w:jc w:val="both"/>
        <w:rPr>
          <w:rFonts w:ascii="Arial" w:hAnsi="Arial" w:cs="Arial"/>
          <w:sz w:val="24"/>
          <w:szCs w:val="24"/>
        </w:rPr>
      </w:pPr>
    </w:p>
    <w:p w:rsidR="00EA203E" w:rsidRDefault="00EA203E" w:rsidP="00365091">
      <w:pPr>
        <w:pStyle w:val="ListParagraph"/>
        <w:ind w:left="1211"/>
        <w:jc w:val="both"/>
        <w:rPr>
          <w:rFonts w:ascii="Arial" w:hAnsi="Arial" w:cs="Arial"/>
          <w:sz w:val="24"/>
          <w:szCs w:val="24"/>
        </w:rPr>
      </w:pPr>
    </w:p>
    <w:p w:rsidR="00016797" w:rsidRPr="00514701" w:rsidRDefault="00016797" w:rsidP="00514701">
      <w:pPr>
        <w:jc w:val="both"/>
        <w:rPr>
          <w:rFonts w:ascii="Arial" w:hAnsi="Arial" w:cs="Arial"/>
          <w:sz w:val="24"/>
          <w:szCs w:val="24"/>
        </w:rPr>
      </w:pPr>
    </w:p>
    <w:p w:rsidR="00016797" w:rsidRDefault="00016797" w:rsidP="00365091">
      <w:pPr>
        <w:pStyle w:val="ListParagraph"/>
        <w:ind w:left="1211"/>
        <w:jc w:val="both"/>
        <w:rPr>
          <w:rFonts w:ascii="Arial" w:hAnsi="Arial" w:cs="Arial"/>
          <w:sz w:val="24"/>
          <w:szCs w:val="24"/>
        </w:rPr>
      </w:pPr>
    </w:p>
    <w:p w:rsidR="00016797" w:rsidRDefault="00016797" w:rsidP="00365091">
      <w:pPr>
        <w:pStyle w:val="ListParagraph"/>
        <w:ind w:left="1211"/>
        <w:jc w:val="both"/>
        <w:rPr>
          <w:rFonts w:ascii="Arial" w:hAnsi="Arial" w:cs="Arial"/>
          <w:sz w:val="24"/>
          <w:szCs w:val="24"/>
        </w:rPr>
      </w:pPr>
    </w:p>
    <w:p w:rsidR="00016797" w:rsidRDefault="00016797" w:rsidP="00365091">
      <w:pPr>
        <w:pStyle w:val="ListParagraph"/>
        <w:ind w:left="1211"/>
        <w:jc w:val="both"/>
        <w:rPr>
          <w:rFonts w:ascii="Arial" w:hAnsi="Arial" w:cs="Arial"/>
          <w:sz w:val="24"/>
          <w:szCs w:val="24"/>
        </w:rPr>
      </w:pPr>
    </w:p>
    <w:p w:rsidR="00EA203E" w:rsidRPr="00016797" w:rsidRDefault="00EA203E" w:rsidP="00016797">
      <w:pPr>
        <w:shd w:val="clear" w:color="auto" w:fill="DBE5F1" w:themeFill="accent1" w:themeFillTint="33"/>
        <w:spacing w:before="79" w:line="220" w:lineRule="exact"/>
        <w:ind w:left="2893"/>
      </w:pPr>
      <w:r>
        <w:rPr>
          <w:b/>
          <w:spacing w:val="-1"/>
        </w:rPr>
        <w:t>X</w:t>
      </w:r>
      <w:r>
        <w:rPr>
          <w:b/>
        </w:rPr>
        <w:t xml:space="preserve"> </w:t>
      </w:r>
      <w:r>
        <w:rPr>
          <w:b/>
          <w:spacing w:val="16"/>
        </w:rPr>
        <w:t xml:space="preserve"> </w:t>
      </w:r>
      <w:r>
        <w:rPr>
          <w:b/>
          <w:spacing w:val="-3"/>
        </w:rPr>
        <w:t>ПО</w:t>
      </w:r>
      <w:r>
        <w:rPr>
          <w:b/>
          <w:spacing w:val="1"/>
        </w:rPr>
        <w:t>ТВ</w:t>
      </w:r>
      <w:r>
        <w:rPr>
          <w:b/>
          <w:spacing w:val="3"/>
        </w:rPr>
        <w:t>Р</w:t>
      </w:r>
      <w:r>
        <w:rPr>
          <w:b/>
          <w:spacing w:val="1"/>
        </w:rPr>
        <w:t>Д</w:t>
      </w:r>
      <w:r>
        <w:rPr>
          <w:b/>
        </w:rPr>
        <w:t>А</w:t>
      </w:r>
      <w:r>
        <w:rPr>
          <w:b/>
          <w:spacing w:val="31"/>
        </w:rPr>
        <w:t xml:space="preserve"> </w:t>
      </w:r>
      <w:r>
        <w:rPr>
          <w:b/>
        </w:rPr>
        <w:t>О</w:t>
      </w:r>
      <w:r>
        <w:rPr>
          <w:b/>
          <w:spacing w:val="5"/>
        </w:rPr>
        <w:t xml:space="preserve"> </w:t>
      </w:r>
      <w:r>
        <w:rPr>
          <w:b/>
          <w:spacing w:val="-3"/>
        </w:rPr>
        <w:t>П</w:t>
      </w:r>
      <w:r>
        <w:rPr>
          <w:b/>
          <w:spacing w:val="3"/>
        </w:rPr>
        <w:t>Р</w:t>
      </w:r>
      <w:r>
        <w:rPr>
          <w:b/>
          <w:spacing w:val="-8"/>
        </w:rPr>
        <w:t>И</w:t>
      </w:r>
      <w:r>
        <w:rPr>
          <w:b/>
          <w:spacing w:val="2"/>
        </w:rPr>
        <w:t>Ј</w:t>
      </w:r>
      <w:r>
        <w:rPr>
          <w:b/>
          <w:spacing w:val="1"/>
        </w:rPr>
        <w:t>Е</w:t>
      </w:r>
      <w:r>
        <w:rPr>
          <w:b/>
          <w:spacing w:val="6"/>
        </w:rPr>
        <w:t>М</w:t>
      </w:r>
      <w:r>
        <w:rPr>
          <w:b/>
        </w:rPr>
        <w:t>У</w:t>
      </w:r>
      <w:r>
        <w:rPr>
          <w:b/>
          <w:spacing w:val="30"/>
        </w:rPr>
        <w:t xml:space="preserve"> </w:t>
      </w:r>
      <w:r>
        <w:rPr>
          <w:b/>
          <w:spacing w:val="-3"/>
          <w:w w:val="103"/>
        </w:rPr>
        <w:t>ПОНУ</w:t>
      </w:r>
      <w:r>
        <w:rPr>
          <w:b/>
          <w:spacing w:val="6"/>
          <w:w w:val="103"/>
        </w:rPr>
        <w:t>Д</w:t>
      </w:r>
      <w:r>
        <w:rPr>
          <w:b/>
          <w:w w:val="103"/>
        </w:rPr>
        <w:t>Е</w:t>
      </w:r>
    </w:p>
    <w:p w:rsidR="00EA203E" w:rsidRPr="00016797" w:rsidRDefault="00EA203E" w:rsidP="00016797">
      <w:pPr>
        <w:spacing w:before="40"/>
        <w:ind w:left="128"/>
        <w:rPr>
          <w:rFonts w:ascii="Arial" w:hAnsi="Arial" w:cs="Arial"/>
        </w:rPr>
      </w:pPr>
      <w:r w:rsidRPr="00EA203E">
        <w:rPr>
          <w:rFonts w:ascii="Arial" w:hAnsi="Arial" w:cs="Arial"/>
          <w:b/>
          <w:spacing w:val="-3"/>
          <w:w w:val="103"/>
        </w:rPr>
        <w:t>ПО</w:t>
      </w:r>
      <w:r w:rsidRPr="00EA203E">
        <w:rPr>
          <w:rFonts w:ascii="Arial" w:hAnsi="Arial" w:cs="Arial"/>
          <w:b/>
          <w:spacing w:val="1"/>
          <w:w w:val="103"/>
        </w:rPr>
        <w:t>Д</w:t>
      </w:r>
      <w:r w:rsidRPr="00EA203E">
        <w:rPr>
          <w:rFonts w:ascii="Arial" w:hAnsi="Arial" w:cs="Arial"/>
          <w:b/>
          <w:spacing w:val="2"/>
          <w:w w:val="103"/>
        </w:rPr>
        <w:t>Н</w:t>
      </w:r>
      <w:r w:rsidRPr="00EA203E">
        <w:rPr>
          <w:rFonts w:ascii="Arial" w:hAnsi="Arial" w:cs="Arial"/>
          <w:b/>
          <w:spacing w:val="-3"/>
          <w:w w:val="103"/>
        </w:rPr>
        <w:t>О</w:t>
      </w:r>
      <w:r w:rsidRPr="00EA203E">
        <w:rPr>
          <w:rFonts w:ascii="Arial" w:hAnsi="Arial" w:cs="Arial"/>
          <w:b/>
          <w:spacing w:val="4"/>
          <w:w w:val="103"/>
        </w:rPr>
        <w:t>С</w:t>
      </w:r>
      <w:r w:rsidRPr="00EA203E">
        <w:rPr>
          <w:rFonts w:ascii="Arial" w:hAnsi="Arial" w:cs="Arial"/>
          <w:b/>
          <w:spacing w:val="-3"/>
          <w:w w:val="103"/>
        </w:rPr>
        <w:t>И</w:t>
      </w:r>
      <w:r w:rsidRPr="00EA203E">
        <w:rPr>
          <w:rFonts w:ascii="Arial" w:hAnsi="Arial" w:cs="Arial"/>
          <w:b/>
          <w:spacing w:val="-1"/>
          <w:w w:val="103"/>
        </w:rPr>
        <w:t>Л</w:t>
      </w:r>
      <w:r w:rsidRPr="00EA203E">
        <w:rPr>
          <w:rFonts w:ascii="Arial" w:hAnsi="Arial" w:cs="Arial"/>
          <w:b/>
          <w:spacing w:val="4"/>
          <w:w w:val="103"/>
        </w:rPr>
        <w:t>А</w:t>
      </w:r>
      <w:r w:rsidRPr="00EA203E">
        <w:rPr>
          <w:rFonts w:ascii="Arial" w:hAnsi="Arial" w:cs="Arial"/>
          <w:b/>
          <w:spacing w:val="-3"/>
          <w:w w:val="103"/>
        </w:rPr>
        <w:t>Ц</w:t>
      </w:r>
      <w:r w:rsidRPr="00EA203E">
        <w:rPr>
          <w:rFonts w:ascii="Arial" w:hAnsi="Arial" w:cs="Arial"/>
          <w:b/>
          <w:w w:val="103"/>
        </w:rPr>
        <w:t>:</w:t>
      </w:r>
    </w:p>
    <w:p w:rsidR="00EA203E" w:rsidRPr="00EA203E" w:rsidRDefault="00EA203E" w:rsidP="00EA203E">
      <w:pPr>
        <w:tabs>
          <w:tab w:val="left" w:pos="4400"/>
        </w:tabs>
        <w:spacing w:line="248" w:lineRule="auto"/>
        <w:ind w:left="128" w:right="4273"/>
        <w:rPr>
          <w:rFonts w:ascii="Arial" w:hAnsi="Arial" w:cs="Arial"/>
        </w:rPr>
      </w:pPr>
      <w:r w:rsidRPr="00EA203E">
        <w:rPr>
          <w:rFonts w:ascii="Arial" w:hAnsi="Arial" w:cs="Arial"/>
          <w:spacing w:val="-1"/>
        </w:rPr>
        <w:t>На</w:t>
      </w:r>
      <w:r w:rsidRPr="00EA203E">
        <w:rPr>
          <w:rFonts w:ascii="Arial" w:hAnsi="Arial" w:cs="Arial"/>
        </w:rPr>
        <w:t>з</w:t>
      </w:r>
      <w:r w:rsidRPr="00EA203E">
        <w:rPr>
          <w:rFonts w:ascii="Arial" w:hAnsi="Arial" w:cs="Arial"/>
          <w:spacing w:val="4"/>
        </w:rPr>
        <w:t>и</w:t>
      </w:r>
      <w:r w:rsidRPr="00EA203E">
        <w:rPr>
          <w:rFonts w:ascii="Arial" w:hAnsi="Arial" w:cs="Arial"/>
        </w:rPr>
        <w:t>в</w:t>
      </w:r>
      <w:r w:rsidRPr="00EA203E">
        <w:rPr>
          <w:rFonts w:ascii="Arial" w:hAnsi="Arial" w:cs="Arial"/>
          <w:spacing w:val="16"/>
        </w:rPr>
        <w:t xml:space="preserve"> </w:t>
      </w:r>
      <w:r w:rsidRPr="00EA203E">
        <w:rPr>
          <w:rFonts w:ascii="Arial" w:hAnsi="Arial" w:cs="Arial"/>
        </w:rPr>
        <w:t>п</w:t>
      </w:r>
      <w:r w:rsidRPr="00EA203E">
        <w:rPr>
          <w:rFonts w:ascii="Arial" w:hAnsi="Arial" w:cs="Arial"/>
          <w:spacing w:val="-3"/>
        </w:rPr>
        <w:t>о</w:t>
      </w:r>
      <w:r w:rsidRPr="00EA203E">
        <w:rPr>
          <w:rFonts w:ascii="Arial" w:hAnsi="Arial" w:cs="Arial"/>
          <w:spacing w:val="4"/>
        </w:rPr>
        <w:t>н</w:t>
      </w:r>
      <w:r w:rsidRPr="00EA203E">
        <w:rPr>
          <w:rFonts w:ascii="Arial" w:hAnsi="Arial" w:cs="Arial"/>
          <w:spacing w:val="-7"/>
        </w:rPr>
        <w:t>у</w:t>
      </w:r>
      <w:r w:rsidRPr="00EA203E">
        <w:rPr>
          <w:rFonts w:ascii="Arial" w:hAnsi="Arial" w:cs="Arial"/>
          <w:spacing w:val="1"/>
        </w:rPr>
        <w:t>ђ</w:t>
      </w:r>
      <w:r w:rsidRPr="00EA203E">
        <w:rPr>
          <w:rFonts w:ascii="Arial" w:hAnsi="Arial" w:cs="Arial"/>
          <w:spacing w:val="-1"/>
        </w:rPr>
        <w:t>а</w:t>
      </w:r>
      <w:r w:rsidRPr="00EA203E">
        <w:rPr>
          <w:rFonts w:ascii="Arial" w:hAnsi="Arial" w:cs="Arial"/>
          <w:spacing w:val="1"/>
        </w:rPr>
        <w:t>ч</w:t>
      </w:r>
      <w:r w:rsidRPr="00EA203E">
        <w:rPr>
          <w:rFonts w:ascii="Arial" w:hAnsi="Arial" w:cs="Arial"/>
          <w:spacing w:val="-1"/>
        </w:rPr>
        <w:t>а</w:t>
      </w:r>
      <w:r w:rsidRPr="00EA203E">
        <w:rPr>
          <w:rFonts w:ascii="Arial" w:hAnsi="Arial" w:cs="Arial"/>
        </w:rPr>
        <w:t xml:space="preserve">: </w:t>
      </w:r>
      <w:r w:rsidRPr="00EA203E">
        <w:rPr>
          <w:rFonts w:ascii="Arial" w:hAnsi="Arial" w:cs="Arial"/>
          <w:u w:val="single" w:color="000000"/>
        </w:rPr>
        <w:t xml:space="preserve">                                                 </w:t>
      </w:r>
      <w:r w:rsidRPr="00EA203E">
        <w:rPr>
          <w:rFonts w:ascii="Arial" w:hAnsi="Arial" w:cs="Arial"/>
          <w:spacing w:val="33"/>
          <w:u w:val="single" w:color="000000"/>
        </w:rPr>
        <w:t xml:space="preserve"> </w:t>
      </w:r>
      <w:r w:rsidRPr="00EA203E">
        <w:rPr>
          <w:rFonts w:ascii="Arial" w:hAnsi="Arial" w:cs="Arial"/>
          <w:spacing w:val="-26"/>
        </w:rPr>
        <w:t xml:space="preserve"> </w:t>
      </w:r>
      <w:r w:rsidRPr="00EA203E">
        <w:rPr>
          <w:rFonts w:ascii="Arial" w:hAnsi="Arial" w:cs="Arial"/>
          <w:w w:val="103"/>
        </w:rPr>
        <w:t xml:space="preserve">_ </w:t>
      </w:r>
      <w:r w:rsidRPr="00EA203E">
        <w:rPr>
          <w:rFonts w:ascii="Arial" w:hAnsi="Arial" w:cs="Arial"/>
          <w:spacing w:val="1"/>
        </w:rPr>
        <w:t>С</w:t>
      </w:r>
      <w:r w:rsidRPr="00EA203E">
        <w:rPr>
          <w:rFonts w:ascii="Arial" w:hAnsi="Arial" w:cs="Arial"/>
          <w:spacing w:val="-5"/>
        </w:rPr>
        <w:t>е</w:t>
      </w:r>
      <w:r w:rsidRPr="00EA203E">
        <w:rPr>
          <w:rFonts w:ascii="Arial" w:hAnsi="Arial" w:cs="Arial"/>
          <w:spacing w:val="5"/>
        </w:rPr>
        <w:t>д</w:t>
      </w:r>
      <w:r w:rsidRPr="00EA203E">
        <w:rPr>
          <w:rFonts w:ascii="Arial" w:hAnsi="Arial" w:cs="Arial"/>
          <w:spacing w:val="-5"/>
        </w:rPr>
        <w:t>и</w:t>
      </w:r>
      <w:r w:rsidRPr="00EA203E">
        <w:rPr>
          <w:rFonts w:ascii="Arial" w:hAnsi="Arial" w:cs="Arial"/>
          <w:spacing w:val="-1"/>
        </w:rPr>
        <w:t>ш</w:t>
      </w:r>
      <w:r w:rsidRPr="00EA203E">
        <w:rPr>
          <w:rFonts w:ascii="Arial" w:hAnsi="Arial" w:cs="Arial"/>
          <w:spacing w:val="5"/>
        </w:rPr>
        <w:t>т</w:t>
      </w:r>
      <w:r w:rsidRPr="00EA203E">
        <w:rPr>
          <w:rFonts w:ascii="Arial" w:hAnsi="Arial" w:cs="Arial"/>
        </w:rPr>
        <w:t>е</w:t>
      </w:r>
      <w:r w:rsidRPr="00EA203E">
        <w:rPr>
          <w:rFonts w:ascii="Arial" w:hAnsi="Arial" w:cs="Arial"/>
          <w:spacing w:val="20"/>
        </w:rPr>
        <w:t xml:space="preserve"> </w:t>
      </w:r>
      <w:r w:rsidRPr="00EA203E">
        <w:rPr>
          <w:rFonts w:ascii="Arial" w:hAnsi="Arial" w:cs="Arial"/>
          <w:w w:val="103"/>
        </w:rPr>
        <w:t>:</w:t>
      </w:r>
      <w:r w:rsidRPr="00EA203E">
        <w:rPr>
          <w:rFonts w:ascii="Arial" w:hAnsi="Arial" w:cs="Arial"/>
          <w:spacing w:val="2"/>
          <w:w w:val="103"/>
        </w:rPr>
        <w:t>_</w:t>
      </w:r>
      <w:r w:rsidRPr="00EA203E">
        <w:rPr>
          <w:rFonts w:ascii="Arial" w:hAnsi="Arial" w:cs="Arial"/>
          <w:w w:val="116"/>
          <w:u w:val="single" w:color="000000"/>
        </w:rPr>
        <w:t xml:space="preserve"> </w:t>
      </w:r>
      <w:r w:rsidRPr="00EA203E">
        <w:rPr>
          <w:rFonts w:ascii="Arial" w:hAnsi="Arial" w:cs="Arial"/>
          <w:u w:val="single" w:color="000000"/>
        </w:rPr>
        <w:tab/>
      </w:r>
      <w:r w:rsidRPr="00EA203E">
        <w:rPr>
          <w:rFonts w:ascii="Arial" w:hAnsi="Arial" w:cs="Arial"/>
          <w:w w:val="80"/>
          <w:u w:val="single" w:color="000000"/>
        </w:rPr>
        <w:t xml:space="preserve"> </w:t>
      </w:r>
      <w:r w:rsidRPr="00EA203E">
        <w:rPr>
          <w:rFonts w:ascii="Arial" w:hAnsi="Arial" w:cs="Arial"/>
        </w:rPr>
        <w:t xml:space="preserve"> </w:t>
      </w:r>
      <w:r w:rsidRPr="00EA203E">
        <w:rPr>
          <w:rFonts w:ascii="Arial" w:hAnsi="Arial" w:cs="Arial"/>
          <w:spacing w:val="-2"/>
          <w:w w:val="103"/>
        </w:rPr>
        <w:t>У</w:t>
      </w:r>
      <w:r w:rsidRPr="00EA203E">
        <w:rPr>
          <w:rFonts w:ascii="Arial" w:hAnsi="Arial" w:cs="Arial"/>
          <w:spacing w:val="2"/>
          <w:w w:val="103"/>
        </w:rPr>
        <w:t>л</w:t>
      </w:r>
      <w:r w:rsidRPr="00EA203E">
        <w:rPr>
          <w:rFonts w:ascii="Arial" w:hAnsi="Arial" w:cs="Arial"/>
          <w:w w:val="103"/>
        </w:rPr>
        <w:t>ица</w:t>
      </w:r>
      <w:r w:rsidRPr="00EA203E">
        <w:rPr>
          <w:rFonts w:ascii="Arial" w:hAnsi="Arial" w:cs="Arial"/>
          <w:spacing w:val="2"/>
        </w:rPr>
        <w:t xml:space="preserve"> </w:t>
      </w:r>
      <w:r w:rsidRPr="00EA203E">
        <w:rPr>
          <w:rFonts w:ascii="Arial" w:hAnsi="Arial" w:cs="Arial"/>
        </w:rPr>
        <w:t>и</w:t>
      </w:r>
      <w:r w:rsidRPr="00EA203E">
        <w:rPr>
          <w:rFonts w:ascii="Arial" w:hAnsi="Arial" w:cs="Arial"/>
          <w:spacing w:val="5"/>
        </w:rPr>
        <w:t xml:space="preserve"> </w:t>
      </w:r>
      <w:r w:rsidRPr="00EA203E">
        <w:rPr>
          <w:rFonts w:ascii="Arial" w:hAnsi="Arial" w:cs="Arial"/>
          <w:w w:val="103"/>
        </w:rPr>
        <w:t>б</w:t>
      </w:r>
      <w:r w:rsidRPr="00EA203E">
        <w:rPr>
          <w:rFonts w:ascii="Arial" w:hAnsi="Arial" w:cs="Arial"/>
          <w:spacing w:val="-3"/>
          <w:w w:val="103"/>
        </w:rPr>
        <w:t>ро</w:t>
      </w:r>
      <w:r w:rsidRPr="00EA203E">
        <w:rPr>
          <w:rFonts w:ascii="Arial" w:hAnsi="Arial" w:cs="Arial"/>
          <w:w w:val="103"/>
        </w:rPr>
        <w:t>ј:</w:t>
      </w:r>
      <w:r w:rsidRPr="00EA203E">
        <w:rPr>
          <w:rFonts w:ascii="Arial" w:hAnsi="Arial" w:cs="Arial"/>
          <w:spacing w:val="8"/>
        </w:rPr>
        <w:t xml:space="preserve"> </w:t>
      </w:r>
      <w:r w:rsidRPr="00EA203E">
        <w:rPr>
          <w:rFonts w:ascii="Arial" w:hAnsi="Arial" w:cs="Arial"/>
          <w:w w:val="116"/>
          <w:u w:val="single" w:color="000000"/>
        </w:rPr>
        <w:t xml:space="preserve"> </w:t>
      </w:r>
      <w:r w:rsidRPr="00EA203E">
        <w:rPr>
          <w:rFonts w:ascii="Arial" w:hAnsi="Arial" w:cs="Arial"/>
          <w:u w:val="single" w:color="000000"/>
        </w:rPr>
        <w:tab/>
      </w:r>
      <w:r w:rsidRPr="00EA203E">
        <w:rPr>
          <w:rFonts w:ascii="Arial" w:hAnsi="Arial" w:cs="Arial"/>
          <w:w w:val="80"/>
          <w:u w:val="single" w:color="000000"/>
        </w:rPr>
        <w:t xml:space="preserve">  </w:t>
      </w:r>
      <w:r w:rsidRPr="00EA203E">
        <w:rPr>
          <w:rFonts w:ascii="Arial" w:hAnsi="Arial" w:cs="Arial"/>
        </w:rPr>
        <w:t xml:space="preserve"> </w:t>
      </w:r>
      <w:r w:rsidRPr="00EA203E">
        <w:rPr>
          <w:rFonts w:ascii="Arial" w:hAnsi="Arial" w:cs="Arial"/>
          <w:spacing w:val="3"/>
          <w:w w:val="103"/>
        </w:rPr>
        <w:t>Т</w:t>
      </w:r>
      <w:r w:rsidRPr="00EA203E">
        <w:rPr>
          <w:rFonts w:ascii="Arial" w:hAnsi="Arial" w:cs="Arial"/>
          <w:spacing w:val="-5"/>
          <w:w w:val="103"/>
        </w:rPr>
        <w:t>е</w:t>
      </w:r>
      <w:r w:rsidRPr="00EA203E">
        <w:rPr>
          <w:rFonts w:ascii="Arial" w:hAnsi="Arial" w:cs="Arial"/>
          <w:spacing w:val="2"/>
          <w:w w:val="103"/>
        </w:rPr>
        <w:t>л</w:t>
      </w:r>
      <w:r w:rsidRPr="00EA203E">
        <w:rPr>
          <w:rFonts w:ascii="Arial" w:hAnsi="Arial" w:cs="Arial"/>
          <w:spacing w:val="-5"/>
          <w:w w:val="103"/>
        </w:rPr>
        <w:t>е</w:t>
      </w:r>
      <w:r w:rsidRPr="00EA203E">
        <w:rPr>
          <w:rFonts w:ascii="Arial" w:hAnsi="Arial" w:cs="Arial"/>
          <w:spacing w:val="5"/>
          <w:w w:val="103"/>
        </w:rPr>
        <w:t>ф</w:t>
      </w:r>
      <w:r w:rsidRPr="00EA203E">
        <w:rPr>
          <w:rFonts w:ascii="Arial" w:hAnsi="Arial" w:cs="Arial"/>
          <w:spacing w:val="2"/>
          <w:w w:val="103"/>
        </w:rPr>
        <w:t>о</w:t>
      </w:r>
      <w:r w:rsidRPr="00EA203E">
        <w:rPr>
          <w:rFonts w:ascii="Arial" w:hAnsi="Arial" w:cs="Arial"/>
          <w:spacing w:val="-5"/>
          <w:w w:val="103"/>
        </w:rPr>
        <w:t>н</w:t>
      </w:r>
      <w:r w:rsidRPr="00EA203E">
        <w:rPr>
          <w:rFonts w:ascii="Arial" w:hAnsi="Arial" w:cs="Arial"/>
          <w:w w:val="103"/>
        </w:rPr>
        <w:t>:</w:t>
      </w:r>
      <w:r w:rsidRPr="00EA203E">
        <w:rPr>
          <w:rFonts w:ascii="Arial" w:hAnsi="Arial" w:cs="Arial"/>
          <w:spacing w:val="8"/>
        </w:rPr>
        <w:t xml:space="preserve"> </w:t>
      </w:r>
      <w:r w:rsidRPr="00EA203E">
        <w:rPr>
          <w:rFonts w:ascii="Arial" w:hAnsi="Arial" w:cs="Arial"/>
          <w:w w:val="116"/>
          <w:u w:val="single" w:color="000000"/>
        </w:rPr>
        <w:t xml:space="preserve"> </w:t>
      </w:r>
      <w:r w:rsidRPr="00EA203E">
        <w:rPr>
          <w:rFonts w:ascii="Arial" w:hAnsi="Arial" w:cs="Arial"/>
          <w:u w:val="single" w:color="000000"/>
        </w:rPr>
        <w:tab/>
      </w:r>
    </w:p>
    <w:p w:rsidR="00EA203E" w:rsidRPr="009E6171" w:rsidRDefault="001A0E68" w:rsidP="00EA203E">
      <w:pPr>
        <w:tabs>
          <w:tab w:val="left" w:pos="4340"/>
          <w:tab w:val="left" w:pos="4500"/>
        </w:tabs>
        <w:spacing w:before="2" w:line="245" w:lineRule="auto"/>
        <w:ind w:left="128" w:right="4252"/>
        <w:rPr>
          <w:rFonts w:ascii="Arial" w:hAnsi="Arial" w:cs="Arial"/>
        </w:rPr>
      </w:pPr>
      <w:r w:rsidRPr="001A0E68">
        <w:rPr>
          <w:rFonts w:ascii="Arial" w:hAnsi="Arial" w:cs="Arial"/>
        </w:rPr>
        <w:pict>
          <v:group id="_x0000_s1039" style="position:absolute;left:0;text-align:left;margin-left:121.5pt;margin-top:34.8pt;width:186.3pt;height:.4pt;z-index:-251656192;mso-position-horizontal-relative:page" coordorigin="2429,696" coordsize="3726,8">
            <v:group id="_x0000_s1040" style="position:absolute;left:2434;top:700;width:3198;height:0" coordorigin="2434,700" coordsize="3198,0">
              <v:shape id="_x0000_s1041" style="position:absolute;left:2434;top:700;width:3198;height:0" coordorigin="2434,700" coordsize="3198,0" path="m2434,700r3198,e" filled="f" strokeweight=".14617mm">
                <v:path arrowok="t"/>
              </v:shape>
              <v:group id="_x0000_s1042" style="position:absolute;left:5635;top:700;width:516;height:0" coordorigin="5635,700" coordsize="516,0">
                <v:shape id="_x0000_s1043" style="position:absolute;left:5635;top:700;width:516;height:0" coordorigin="5635,700" coordsize="516,0" path="m5635,700r516,e" filled="f" strokeweight=".14617mm">
                  <v:path arrowok="t"/>
                </v:shape>
              </v:group>
            </v:group>
            <w10:wrap anchorx="page"/>
          </v:group>
        </w:pict>
      </w:r>
      <w:r w:rsidR="00EA203E" w:rsidRPr="00EA203E">
        <w:rPr>
          <w:rFonts w:ascii="Arial" w:hAnsi="Arial" w:cs="Arial"/>
          <w:spacing w:val="-1"/>
          <w:w w:val="103"/>
        </w:rPr>
        <w:t>е</w:t>
      </w:r>
      <w:r w:rsidR="00EA203E" w:rsidRPr="00EA203E">
        <w:rPr>
          <w:rFonts w:ascii="Arial" w:hAnsi="Arial" w:cs="Arial"/>
          <w:spacing w:val="-2"/>
          <w:w w:val="103"/>
        </w:rPr>
        <w:t>-</w:t>
      </w:r>
      <w:r w:rsidR="00EA203E" w:rsidRPr="00EA203E">
        <w:rPr>
          <w:rFonts w:ascii="Arial" w:hAnsi="Arial" w:cs="Arial"/>
          <w:spacing w:val="-1"/>
          <w:w w:val="103"/>
        </w:rPr>
        <w:t>ма</w:t>
      </w:r>
      <w:r w:rsidR="00EA203E" w:rsidRPr="00EA203E">
        <w:rPr>
          <w:rFonts w:ascii="Arial" w:hAnsi="Arial" w:cs="Arial"/>
          <w:spacing w:val="4"/>
          <w:w w:val="103"/>
        </w:rPr>
        <w:t>и</w:t>
      </w:r>
      <w:r w:rsidR="00EA203E" w:rsidRPr="00EA203E">
        <w:rPr>
          <w:rFonts w:ascii="Arial" w:hAnsi="Arial" w:cs="Arial"/>
          <w:spacing w:val="-7"/>
          <w:w w:val="103"/>
        </w:rPr>
        <w:t>л</w:t>
      </w:r>
      <w:r w:rsidR="00EA203E" w:rsidRPr="00EA203E">
        <w:rPr>
          <w:rFonts w:ascii="Arial" w:hAnsi="Arial" w:cs="Arial"/>
          <w:w w:val="103"/>
        </w:rPr>
        <w:t>:</w:t>
      </w:r>
      <w:r w:rsidR="00EA203E" w:rsidRPr="00EA203E">
        <w:rPr>
          <w:rFonts w:ascii="Arial" w:hAnsi="Arial" w:cs="Arial"/>
          <w:spacing w:val="7"/>
        </w:rPr>
        <w:t xml:space="preserve"> </w:t>
      </w:r>
      <w:r w:rsidR="00EA203E" w:rsidRPr="00EA203E">
        <w:rPr>
          <w:rFonts w:ascii="Arial" w:hAnsi="Arial" w:cs="Arial"/>
          <w:w w:val="116"/>
          <w:u w:val="single" w:color="000000"/>
        </w:rPr>
        <w:t xml:space="preserve"> </w:t>
      </w:r>
      <w:r w:rsidR="00EA203E" w:rsidRPr="00EA203E">
        <w:rPr>
          <w:rFonts w:ascii="Arial" w:hAnsi="Arial" w:cs="Arial"/>
          <w:u w:val="single" w:color="000000"/>
        </w:rPr>
        <w:tab/>
      </w:r>
      <w:r w:rsidR="00EA203E" w:rsidRPr="00EA203E">
        <w:rPr>
          <w:rFonts w:ascii="Arial" w:hAnsi="Arial" w:cs="Arial"/>
        </w:rPr>
        <w:t xml:space="preserve"> </w:t>
      </w:r>
      <w:r w:rsidR="00EA203E" w:rsidRPr="00EA203E">
        <w:rPr>
          <w:rFonts w:ascii="Arial" w:hAnsi="Arial" w:cs="Arial"/>
          <w:spacing w:val="-2"/>
          <w:w w:val="103"/>
        </w:rPr>
        <w:t>М</w:t>
      </w:r>
      <w:r w:rsidR="00EA203E" w:rsidRPr="00EA203E">
        <w:rPr>
          <w:rFonts w:ascii="Arial" w:hAnsi="Arial" w:cs="Arial"/>
          <w:spacing w:val="-1"/>
          <w:w w:val="103"/>
        </w:rPr>
        <w:t>а</w:t>
      </w:r>
      <w:r w:rsidR="00EA203E" w:rsidRPr="00EA203E">
        <w:rPr>
          <w:rFonts w:ascii="Arial" w:hAnsi="Arial" w:cs="Arial"/>
          <w:spacing w:val="1"/>
          <w:w w:val="103"/>
        </w:rPr>
        <w:t>т</w:t>
      </w:r>
      <w:r w:rsidR="00EA203E" w:rsidRPr="00EA203E">
        <w:rPr>
          <w:rFonts w:ascii="Arial" w:hAnsi="Arial" w:cs="Arial"/>
          <w:w w:val="103"/>
        </w:rPr>
        <w:t>и</w:t>
      </w:r>
      <w:r w:rsidR="00EA203E" w:rsidRPr="00EA203E">
        <w:rPr>
          <w:rFonts w:ascii="Arial" w:hAnsi="Arial" w:cs="Arial"/>
          <w:spacing w:val="1"/>
          <w:w w:val="103"/>
        </w:rPr>
        <w:t>ч</w:t>
      </w:r>
      <w:r w:rsidR="00EA203E" w:rsidRPr="00EA203E">
        <w:rPr>
          <w:rFonts w:ascii="Arial" w:hAnsi="Arial" w:cs="Arial"/>
          <w:w w:val="103"/>
        </w:rPr>
        <w:t>ни</w:t>
      </w:r>
      <w:r w:rsidR="00EA203E" w:rsidRPr="00EA203E">
        <w:rPr>
          <w:rFonts w:ascii="Arial" w:hAnsi="Arial" w:cs="Arial"/>
          <w:spacing w:val="2"/>
        </w:rPr>
        <w:t xml:space="preserve"> </w:t>
      </w:r>
      <w:r w:rsidR="00EA203E" w:rsidRPr="00EA203E">
        <w:rPr>
          <w:rFonts w:ascii="Arial" w:hAnsi="Arial" w:cs="Arial"/>
          <w:w w:val="103"/>
        </w:rPr>
        <w:t>б</w:t>
      </w:r>
      <w:r w:rsidR="00EA203E" w:rsidRPr="00EA203E">
        <w:rPr>
          <w:rFonts w:ascii="Arial" w:hAnsi="Arial" w:cs="Arial"/>
          <w:spacing w:val="-3"/>
          <w:w w:val="103"/>
        </w:rPr>
        <w:t>ро</w:t>
      </w:r>
      <w:r w:rsidR="00EA203E" w:rsidRPr="00EA203E">
        <w:rPr>
          <w:rFonts w:ascii="Arial" w:hAnsi="Arial" w:cs="Arial"/>
          <w:w w:val="103"/>
        </w:rPr>
        <w:t>ј:</w:t>
      </w:r>
      <w:r w:rsidR="00EA203E" w:rsidRPr="00EA203E">
        <w:rPr>
          <w:rFonts w:ascii="Arial" w:hAnsi="Arial" w:cs="Arial"/>
          <w:spacing w:val="2"/>
          <w:w w:val="103"/>
        </w:rPr>
        <w:t>_</w:t>
      </w:r>
      <w:r w:rsidR="00EA203E" w:rsidRPr="00EA203E">
        <w:rPr>
          <w:rFonts w:ascii="Arial" w:hAnsi="Arial" w:cs="Arial"/>
          <w:w w:val="116"/>
          <w:u w:val="single" w:color="000000"/>
        </w:rPr>
        <w:t xml:space="preserve"> </w:t>
      </w:r>
      <w:r w:rsidR="00EA203E" w:rsidRPr="00EA203E">
        <w:rPr>
          <w:rFonts w:ascii="Arial" w:hAnsi="Arial" w:cs="Arial"/>
          <w:u w:val="single" w:color="000000"/>
        </w:rPr>
        <w:tab/>
      </w:r>
      <w:r w:rsidR="00EA203E" w:rsidRPr="00EA203E">
        <w:rPr>
          <w:rFonts w:ascii="Arial" w:hAnsi="Arial" w:cs="Arial"/>
          <w:u w:val="single" w:color="000000"/>
        </w:rPr>
        <w:tab/>
      </w:r>
      <w:r w:rsidR="00EA203E" w:rsidRPr="00EA203E">
        <w:rPr>
          <w:rFonts w:ascii="Arial" w:hAnsi="Arial" w:cs="Arial"/>
        </w:rPr>
        <w:t xml:space="preserve"> </w:t>
      </w:r>
      <w:r w:rsidR="00EA203E" w:rsidRPr="00EA203E">
        <w:rPr>
          <w:rFonts w:ascii="Arial" w:hAnsi="Arial" w:cs="Arial"/>
          <w:spacing w:val="-1"/>
          <w:w w:val="103"/>
        </w:rPr>
        <w:t>ПИ</w:t>
      </w:r>
      <w:r w:rsidR="00EA203E" w:rsidRPr="00EA203E">
        <w:rPr>
          <w:rFonts w:ascii="Arial" w:hAnsi="Arial" w:cs="Arial"/>
          <w:spacing w:val="6"/>
          <w:w w:val="103"/>
        </w:rPr>
        <w:t>Б</w:t>
      </w:r>
      <w:r w:rsidR="00EA203E" w:rsidRPr="00EA203E">
        <w:rPr>
          <w:rFonts w:ascii="Arial" w:hAnsi="Arial" w:cs="Arial"/>
          <w:w w:val="103"/>
        </w:rPr>
        <w:t>:_</w:t>
      </w:r>
    </w:p>
    <w:p w:rsidR="00EA203E" w:rsidRPr="00EA203E" w:rsidRDefault="001A0E68" w:rsidP="00EA203E">
      <w:pPr>
        <w:spacing w:before="5" w:line="220" w:lineRule="exact"/>
        <w:ind w:left="128"/>
        <w:rPr>
          <w:rFonts w:ascii="Arial" w:hAnsi="Arial" w:cs="Arial"/>
        </w:rPr>
      </w:pPr>
      <w:r w:rsidRPr="001A0E68">
        <w:rPr>
          <w:rFonts w:ascii="Arial" w:hAnsi="Arial" w:cs="Arial"/>
        </w:rPr>
        <w:pict>
          <v:group id="_x0000_s1044" style="position:absolute;left:0;text-align:left;margin-left:92.4pt;margin-top:23.6pt;width:207.15pt;height:0;z-index:-251655168;mso-position-horizontal-relative:page" coordorigin="1848,472" coordsize="4143,0">
            <v:shape id="_x0000_s1045" style="position:absolute;left:1848;top:472;width:4143;height:0" coordorigin="1848,472" coordsize="4143,0" path="m1848,472r4143,e" filled="f" strokeweight=".14617mm">
              <v:path arrowok="t"/>
            </v:shape>
            <w10:wrap anchorx="page"/>
          </v:group>
        </w:pict>
      </w:r>
      <w:r w:rsidR="00EA203E" w:rsidRPr="00EA203E">
        <w:rPr>
          <w:rFonts w:ascii="Arial" w:hAnsi="Arial" w:cs="Arial"/>
          <w:spacing w:val="-1"/>
        </w:rPr>
        <w:t>И</w:t>
      </w:r>
      <w:r w:rsidR="00EA203E" w:rsidRPr="00EA203E">
        <w:rPr>
          <w:rFonts w:ascii="Arial" w:hAnsi="Arial" w:cs="Arial"/>
          <w:spacing w:val="3"/>
        </w:rPr>
        <w:t>м</w:t>
      </w:r>
      <w:r w:rsidR="00EA203E" w:rsidRPr="00EA203E">
        <w:rPr>
          <w:rFonts w:ascii="Arial" w:hAnsi="Arial" w:cs="Arial"/>
        </w:rPr>
        <w:t>е</w:t>
      </w:r>
      <w:r w:rsidR="00EA203E" w:rsidRPr="00EA203E">
        <w:rPr>
          <w:rFonts w:ascii="Arial" w:hAnsi="Arial" w:cs="Arial"/>
          <w:spacing w:val="8"/>
        </w:rPr>
        <w:t xml:space="preserve"> </w:t>
      </w:r>
      <w:r w:rsidR="00EA203E" w:rsidRPr="00EA203E">
        <w:rPr>
          <w:rFonts w:ascii="Arial" w:hAnsi="Arial" w:cs="Arial"/>
        </w:rPr>
        <w:t>и</w:t>
      </w:r>
      <w:r w:rsidR="00EA203E" w:rsidRPr="00EA203E">
        <w:rPr>
          <w:rFonts w:ascii="Arial" w:hAnsi="Arial" w:cs="Arial"/>
          <w:spacing w:val="5"/>
        </w:rPr>
        <w:t xml:space="preserve"> </w:t>
      </w:r>
      <w:r w:rsidR="00EA203E" w:rsidRPr="00EA203E">
        <w:rPr>
          <w:rFonts w:ascii="Arial" w:hAnsi="Arial" w:cs="Arial"/>
          <w:spacing w:val="-5"/>
        </w:rPr>
        <w:t>п</w:t>
      </w:r>
      <w:r w:rsidR="00EA203E" w:rsidRPr="00EA203E">
        <w:rPr>
          <w:rFonts w:ascii="Arial" w:hAnsi="Arial" w:cs="Arial"/>
          <w:spacing w:val="7"/>
        </w:rPr>
        <w:t>р</w:t>
      </w:r>
      <w:r w:rsidR="00EA203E" w:rsidRPr="00EA203E">
        <w:rPr>
          <w:rFonts w:ascii="Arial" w:hAnsi="Arial" w:cs="Arial"/>
          <w:spacing w:val="-1"/>
        </w:rPr>
        <w:t>е</w:t>
      </w:r>
      <w:r w:rsidR="00EA203E" w:rsidRPr="00EA203E">
        <w:rPr>
          <w:rFonts w:ascii="Arial" w:hAnsi="Arial" w:cs="Arial"/>
          <w:spacing w:val="-5"/>
        </w:rPr>
        <w:t>з</w:t>
      </w:r>
      <w:r w:rsidR="00EA203E" w:rsidRPr="00EA203E">
        <w:rPr>
          <w:rFonts w:ascii="Arial" w:hAnsi="Arial" w:cs="Arial"/>
        </w:rPr>
        <w:t>и</w:t>
      </w:r>
      <w:r w:rsidR="00EA203E" w:rsidRPr="00EA203E">
        <w:rPr>
          <w:rFonts w:ascii="Arial" w:hAnsi="Arial" w:cs="Arial"/>
          <w:spacing w:val="3"/>
        </w:rPr>
        <w:t>м</w:t>
      </w:r>
      <w:r w:rsidR="00EA203E" w:rsidRPr="00EA203E">
        <w:rPr>
          <w:rFonts w:ascii="Arial" w:hAnsi="Arial" w:cs="Arial"/>
        </w:rPr>
        <w:t>е</w:t>
      </w:r>
      <w:r w:rsidR="00EA203E" w:rsidRPr="00EA203E">
        <w:rPr>
          <w:rFonts w:ascii="Arial" w:hAnsi="Arial" w:cs="Arial"/>
          <w:spacing w:val="23"/>
        </w:rPr>
        <w:t xml:space="preserve"> </w:t>
      </w:r>
      <w:r w:rsidR="00EA203E" w:rsidRPr="00EA203E">
        <w:rPr>
          <w:rFonts w:ascii="Arial" w:hAnsi="Arial" w:cs="Arial"/>
          <w:spacing w:val="2"/>
        </w:rPr>
        <w:t>о</w:t>
      </w:r>
      <w:r w:rsidR="00EA203E" w:rsidRPr="00EA203E">
        <w:rPr>
          <w:rFonts w:ascii="Arial" w:hAnsi="Arial" w:cs="Arial"/>
          <w:spacing w:val="-2"/>
        </w:rPr>
        <w:t>вл</w:t>
      </w:r>
      <w:r w:rsidR="00EA203E" w:rsidRPr="00EA203E">
        <w:rPr>
          <w:rFonts w:ascii="Arial" w:hAnsi="Arial" w:cs="Arial"/>
          <w:spacing w:val="-1"/>
        </w:rPr>
        <w:t>а</w:t>
      </w:r>
      <w:r w:rsidR="00EA203E" w:rsidRPr="00EA203E">
        <w:rPr>
          <w:rFonts w:ascii="Arial" w:hAnsi="Arial" w:cs="Arial"/>
          <w:spacing w:val="4"/>
        </w:rPr>
        <w:t>ш</w:t>
      </w:r>
      <w:r w:rsidR="00EA203E" w:rsidRPr="00EA203E">
        <w:rPr>
          <w:rFonts w:ascii="Arial" w:hAnsi="Arial" w:cs="Arial"/>
          <w:spacing w:val="2"/>
        </w:rPr>
        <w:t>ћ</w:t>
      </w:r>
      <w:r w:rsidR="00EA203E" w:rsidRPr="00EA203E">
        <w:rPr>
          <w:rFonts w:ascii="Arial" w:hAnsi="Arial" w:cs="Arial"/>
          <w:spacing w:val="-5"/>
        </w:rPr>
        <w:t>е</w:t>
      </w:r>
      <w:r w:rsidR="00EA203E" w:rsidRPr="00EA203E">
        <w:rPr>
          <w:rFonts w:ascii="Arial" w:hAnsi="Arial" w:cs="Arial"/>
          <w:spacing w:val="4"/>
        </w:rPr>
        <w:t>н</w:t>
      </w:r>
      <w:r w:rsidR="00EA203E" w:rsidRPr="00EA203E">
        <w:rPr>
          <w:rFonts w:ascii="Arial" w:hAnsi="Arial" w:cs="Arial"/>
          <w:spacing w:val="-7"/>
        </w:rPr>
        <w:t>о</w:t>
      </w:r>
      <w:r w:rsidR="00EA203E" w:rsidRPr="00EA203E">
        <w:rPr>
          <w:rFonts w:ascii="Arial" w:hAnsi="Arial" w:cs="Arial"/>
        </w:rPr>
        <w:t>г</w:t>
      </w:r>
      <w:r w:rsidR="00EA203E" w:rsidRPr="00EA203E">
        <w:rPr>
          <w:rFonts w:ascii="Arial" w:hAnsi="Arial" w:cs="Arial"/>
          <w:spacing w:val="39"/>
        </w:rPr>
        <w:t xml:space="preserve"> </w:t>
      </w:r>
      <w:r w:rsidR="00EA203E" w:rsidRPr="00EA203E">
        <w:rPr>
          <w:rFonts w:ascii="Arial" w:hAnsi="Arial" w:cs="Arial"/>
          <w:spacing w:val="-7"/>
        </w:rPr>
        <w:t>л</w:t>
      </w:r>
      <w:r w:rsidR="00EA203E" w:rsidRPr="00EA203E">
        <w:rPr>
          <w:rFonts w:ascii="Arial" w:hAnsi="Arial" w:cs="Arial"/>
          <w:spacing w:val="4"/>
        </w:rPr>
        <w:t>и</w:t>
      </w:r>
      <w:r w:rsidR="00EA203E" w:rsidRPr="00EA203E">
        <w:rPr>
          <w:rFonts w:ascii="Arial" w:hAnsi="Arial" w:cs="Arial"/>
          <w:spacing w:val="-5"/>
        </w:rPr>
        <w:t>ц</w:t>
      </w:r>
      <w:r w:rsidR="00EA203E" w:rsidRPr="00EA203E">
        <w:rPr>
          <w:rFonts w:ascii="Arial" w:hAnsi="Arial" w:cs="Arial"/>
        </w:rPr>
        <w:t>а</w:t>
      </w:r>
      <w:r w:rsidR="00EA203E" w:rsidRPr="00EA203E">
        <w:rPr>
          <w:rFonts w:ascii="Arial" w:hAnsi="Arial" w:cs="Arial"/>
          <w:spacing w:val="14"/>
        </w:rPr>
        <w:t xml:space="preserve"> </w:t>
      </w:r>
      <w:r w:rsidR="00EA203E" w:rsidRPr="00EA203E">
        <w:rPr>
          <w:rFonts w:ascii="Arial" w:hAnsi="Arial" w:cs="Arial"/>
        </w:rPr>
        <w:t>за</w:t>
      </w:r>
      <w:r w:rsidR="00EA203E" w:rsidRPr="00EA203E">
        <w:rPr>
          <w:rFonts w:ascii="Arial" w:hAnsi="Arial" w:cs="Arial"/>
          <w:spacing w:val="7"/>
        </w:rPr>
        <w:t xml:space="preserve"> </w:t>
      </w:r>
      <w:r w:rsidR="00EA203E" w:rsidRPr="00EA203E">
        <w:rPr>
          <w:rFonts w:ascii="Arial" w:hAnsi="Arial" w:cs="Arial"/>
          <w:spacing w:val="5"/>
          <w:w w:val="103"/>
        </w:rPr>
        <w:t>к</w:t>
      </w:r>
      <w:r w:rsidR="00EA203E" w:rsidRPr="00EA203E">
        <w:rPr>
          <w:rFonts w:ascii="Arial" w:hAnsi="Arial" w:cs="Arial"/>
          <w:spacing w:val="-3"/>
          <w:w w:val="103"/>
        </w:rPr>
        <w:t>о</w:t>
      </w:r>
      <w:r w:rsidR="00EA203E" w:rsidRPr="00EA203E">
        <w:rPr>
          <w:rFonts w:ascii="Arial" w:hAnsi="Arial" w:cs="Arial"/>
          <w:spacing w:val="-5"/>
          <w:w w:val="103"/>
        </w:rPr>
        <w:t>н</w:t>
      </w:r>
      <w:r w:rsidR="00EA203E" w:rsidRPr="00EA203E">
        <w:rPr>
          <w:rFonts w:ascii="Arial" w:hAnsi="Arial" w:cs="Arial"/>
          <w:spacing w:val="5"/>
          <w:w w:val="103"/>
        </w:rPr>
        <w:t>т</w:t>
      </w:r>
      <w:r w:rsidR="00EA203E" w:rsidRPr="00EA203E">
        <w:rPr>
          <w:rFonts w:ascii="Arial" w:hAnsi="Arial" w:cs="Arial"/>
          <w:spacing w:val="-1"/>
          <w:w w:val="103"/>
        </w:rPr>
        <w:t>а</w:t>
      </w:r>
      <w:r w:rsidR="00EA203E" w:rsidRPr="00EA203E">
        <w:rPr>
          <w:rFonts w:ascii="Arial" w:hAnsi="Arial" w:cs="Arial"/>
          <w:w w:val="103"/>
        </w:rPr>
        <w:t>к</w:t>
      </w:r>
      <w:r w:rsidR="00EA203E" w:rsidRPr="00EA203E">
        <w:rPr>
          <w:rFonts w:ascii="Arial" w:hAnsi="Arial" w:cs="Arial"/>
          <w:spacing w:val="-4"/>
          <w:w w:val="103"/>
        </w:rPr>
        <w:t>т</w:t>
      </w:r>
      <w:r w:rsidR="00EA203E" w:rsidRPr="00EA203E">
        <w:rPr>
          <w:rFonts w:ascii="Arial" w:hAnsi="Arial" w:cs="Arial"/>
          <w:w w:val="103"/>
        </w:rPr>
        <w:t>:</w:t>
      </w:r>
    </w:p>
    <w:p w:rsidR="00EA203E" w:rsidRPr="00016797" w:rsidRDefault="00EA203E" w:rsidP="00EA203E">
      <w:pPr>
        <w:spacing w:line="200" w:lineRule="exact"/>
        <w:rPr>
          <w:rFonts w:ascii="Arial" w:hAnsi="Arial" w:cs="Arial"/>
        </w:rPr>
      </w:pPr>
    </w:p>
    <w:p w:rsidR="00EA203E" w:rsidRPr="00EA203E" w:rsidRDefault="00EA203E" w:rsidP="00EA203E">
      <w:pPr>
        <w:spacing w:line="200" w:lineRule="exact"/>
        <w:rPr>
          <w:rFonts w:ascii="Arial" w:hAnsi="Arial" w:cs="Arial"/>
        </w:rPr>
      </w:pPr>
    </w:p>
    <w:p w:rsidR="00EA203E" w:rsidRPr="00EA203E" w:rsidRDefault="00EA203E" w:rsidP="00EA203E">
      <w:pPr>
        <w:spacing w:before="40"/>
        <w:ind w:left="3241" w:right="4170"/>
        <w:jc w:val="center"/>
        <w:rPr>
          <w:rFonts w:ascii="Arial" w:hAnsi="Arial" w:cs="Arial"/>
        </w:rPr>
      </w:pPr>
      <w:r w:rsidRPr="00EA203E">
        <w:rPr>
          <w:rFonts w:ascii="Arial" w:hAnsi="Arial" w:cs="Arial"/>
          <w:b/>
          <w:spacing w:val="-7"/>
          <w:w w:val="103"/>
        </w:rPr>
        <w:t>П</w:t>
      </w:r>
      <w:r w:rsidRPr="00EA203E">
        <w:rPr>
          <w:rFonts w:ascii="Arial" w:hAnsi="Arial" w:cs="Arial"/>
          <w:b/>
          <w:spacing w:val="3"/>
          <w:w w:val="103"/>
        </w:rPr>
        <w:t>Р</w:t>
      </w:r>
      <w:r w:rsidRPr="00EA203E">
        <w:rPr>
          <w:rFonts w:ascii="Arial" w:hAnsi="Arial" w:cs="Arial"/>
          <w:b/>
          <w:spacing w:val="-3"/>
          <w:w w:val="103"/>
        </w:rPr>
        <w:t>И</w:t>
      </w:r>
      <w:r w:rsidRPr="00EA203E">
        <w:rPr>
          <w:rFonts w:ascii="Arial" w:hAnsi="Arial" w:cs="Arial"/>
          <w:b/>
          <w:spacing w:val="1"/>
          <w:w w:val="103"/>
        </w:rPr>
        <w:t>М</w:t>
      </w:r>
      <w:r w:rsidRPr="00EA203E">
        <w:rPr>
          <w:rFonts w:ascii="Arial" w:hAnsi="Arial" w:cs="Arial"/>
          <w:b/>
          <w:spacing w:val="-1"/>
          <w:w w:val="103"/>
        </w:rPr>
        <w:t>АЛА</w:t>
      </w:r>
      <w:r w:rsidRPr="00EA203E">
        <w:rPr>
          <w:rFonts w:ascii="Arial" w:hAnsi="Arial" w:cs="Arial"/>
          <w:b/>
          <w:spacing w:val="-3"/>
          <w:w w:val="103"/>
        </w:rPr>
        <w:t>Ц</w:t>
      </w:r>
      <w:r w:rsidRPr="00EA203E">
        <w:rPr>
          <w:rFonts w:ascii="Arial" w:hAnsi="Arial" w:cs="Arial"/>
          <w:b/>
          <w:w w:val="103"/>
        </w:rPr>
        <w:t>:</w:t>
      </w:r>
    </w:p>
    <w:p w:rsidR="00EA203E" w:rsidRPr="00EA203E" w:rsidRDefault="00EA203E" w:rsidP="00EA203E">
      <w:pPr>
        <w:spacing w:before="10"/>
        <w:rPr>
          <w:rFonts w:ascii="Arial" w:hAnsi="Arial" w:cs="Arial"/>
          <w:lang w:val="sr-Cyrl-CS"/>
        </w:rPr>
      </w:pPr>
      <w:r w:rsidRPr="00EA203E">
        <w:rPr>
          <w:rFonts w:ascii="Arial" w:hAnsi="Arial" w:cs="Arial"/>
          <w:b/>
          <w:spacing w:val="28"/>
        </w:rPr>
        <w:t xml:space="preserve"> </w:t>
      </w:r>
      <w:r w:rsidRPr="00EA203E">
        <w:rPr>
          <w:rFonts w:ascii="Arial" w:hAnsi="Arial" w:cs="Arial"/>
          <w:b/>
          <w:spacing w:val="28"/>
          <w:lang w:val="sr-Cyrl-CS"/>
        </w:rPr>
        <w:t xml:space="preserve">    </w:t>
      </w:r>
      <w:r w:rsidRPr="00EA203E">
        <w:rPr>
          <w:rFonts w:ascii="Arial" w:hAnsi="Arial" w:cs="Arial"/>
          <w:b/>
          <w:spacing w:val="-3"/>
          <w:w w:val="103"/>
        </w:rPr>
        <w:t>МЕДИЦИНСКА ШКОЛА, Ул. Доситејева бр.46Г</w:t>
      </w:r>
      <w:r w:rsidRPr="00EA203E">
        <w:rPr>
          <w:rFonts w:ascii="Arial" w:hAnsi="Arial" w:cs="Arial"/>
          <w:b/>
          <w:spacing w:val="35"/>
        </w:rPr>
        <w:t xml:space="preserve"> </w:t>
      </w:r>
      <w:r w:rsidRPr="00EA203E">
        <w:rPr>
          <w:rFonts w:ascii="Arial" w:hAnsi="Arial" w:cs="Arial"/>
          <w:b/>
          <w:spacing w:val="-1"/>
          <w:w w:val="103"/>
          <w:lang w:val="sr-Cyrl-CS"/>
        </w:rPr>
        <w:t>Краљево</w:t>
      </w:r>
    </w:p>
    <w:p w:rsidR="00EA203E" w:rsidRPr="00EA203E" w:rsidRDefault="00EA203E" w:rsidP="00EA203E">
      <w:pPr>
        <w:spacing w:before="10" w:line="240" w:lineRule="exact"/>
        <w:rPr>
          <w:rFonts w:ascii="Arial" w:hAnsi="Arial" w:cs="Arial"/>
          <w:sz w:val="24"/>
          <w:szCs w:val="24"/>
        </w:rPr>
      </w:pPr>
    </w:p>
    <w:p w:rsidR="00EA203E" w:rsidRPr="00421E6D" w:rsidRDefault="00EA203E" w:rsidP="00016797">
      <w:pPr>
        <w:ind w:left="128"/>
        <w:rPr>
          <w:rFonts w:ascii="Arial" w:hAnsi="Arial" w:cs="Arial"/>
        </w:rPr>
      </w:pPr>
      <w:r w:rsidRPr="00EA203E">
        <w:rPr>
          <w:rFonts w:ascii="Arial" w:hAnsi="Arial" w:cs="Arial"/>
          <w:b/>
          <w:spacing w:val="-3"/>
        </w:rPr>
        <w:t>П</w:t>
      </w:r>
      <w:r w:rsidRPr="00EA203E">
        <w:rPr>
          <w:rFonts w:ascii="Arial" w:hAnsi="Arial" w:cs="Arial"/>
          <w:b/>
          <w:spacing w:val="2"/>
        </w:rPr>
        <w:t>О</w:t>
      </w:r>
      <w:r w:rsidRPr="00EA203E">
        <w:rPr>
          <w:rFonts w:ascii="Arial" w:hAnsi="Arial" w:cs="Arial"/>
          <w:b/>
          <w:spacing w:val="-3"/>
        </w:rPr>
        <w:t>Н</w:t>
      </w:r>
      <w:r w:rsidRPr="00EA203E">
        <w:rPr>
          <w:rFonts w:ascii="Arial" w:hAnsi="Arial" w:cs="Arial"/>
          <w:b/>
          <w:spacing w:val="1"/>
        </w:rPr>
        <w:t>УД</w:t>
      </w:r>
      <w:r w:rsidRPr="00EA203E">
        <w:rPr>
          <w:rFonts w:ascii="Arial" w:hAnsi="Arial" w:cs="Arial"/>
          <w:b/>
        </w:rPr>
        <w:t>А</w:t>
      </w:r>
      <w:r w:rsidRPr="00EA203E">
        <w:rPr>
          <w:rFonts w:ascii="Arial" w:hAnsi="Arial" w:cs="Arial"/>
          <w:b/>
          <w:spacing w:val="29"/>
        </w:rPr>
        <w:t xml:space="preserve"> </w:t>
      </w:r>
      <w:r w:rsidRPr="00EA203E">
        <w:rPr>
          <w:rFonts w:ascii="Arial" w:hAnsi="Arial" w:cs="Arial"/>
          <w:b/>
          <w:spacing w:val="1"/>
        </w:rPr>
        <w:t>З</w:t>
      </w:r>
      <w:r w:rsidRPr="00EA203E">
        <w:rPr>
          <w:rFonts w:ascii="Arial" w:hAnsi="Arial" w:cs="Arial"/>
          <w:b/>
        </w:rPr>
        <w:t>А</w:t>
      </w:r>
      <w:r w:rsidRPr="00EA203E">
        <w:rPr>
          <w:rFonts w:ascii="Arial" w:hAnsi="Arial" w:cs="Arial"/>
          <w:b/>
          <w:spacing w:val="9"/>
        </w:rPr>
        <w:t xml:space="preserve"> </w:t>
      </w:r>
      <w:r w:rsidRPr="00EA203E">
        <w:rPr>
          <w:rFonts w:ascii="Arial" w:hAnsi="Arial" w:cs="Arial"/>
          <w:b/>
          <w:spacing w:val="2"/>
        </w:rPr>
        <w:t>Ј</w:t>
      </w:r>
      <w:r w:rsidRPr="00EA203E">
        <w:rPr>
          <w:rFonts w:ascii="Arial" w:hAnsi="Arial" w:cs="Arial"/>
          <w:b/>
          <w:spacing w:val="-1"/>
        </w:rPr>
        <w:t>А</w:t>
      </w:r>
      <w:r w:rsidRPr="00EA203E">
        <w:rPr>
          <w:rFonts w:ascii="Arial" w:hAnsi="Arial" w:cs="Arial"/>
          <w:b/>
          <w:spacing w:val="1"/>
        </w:rPr>
        <w:t>В</w:t>
      </w:r>
      <w:r w:rsidRPr="00EA203E">
        <w:rPr>
          <w:rFonts w:ascii="Arial" w:hAnsi="Arial" w:cs="Arial"/>
          <w:b/>
          <w:spacing w:val="-3"/>
        </w:rPr>
        <w:t>Н</w:t>
      </w:r>
      <w:r w:rsidRPr="00EA203E">
        <w:rPr>
          <w:rFonts w:ascii="Arial" w:hAnsi="Arial" w:cs="Arial"/>
          <w:b/>
        </w:rPr>
        <w:t>У</w:t>
      </w:r>
      <w:r w:rsidRPr="00EA203E">
        <w:rPr>
          <w:rFonts w:ascii="Arial" w:hAnsi="Arial" w:cs="Arial"/>
          <w:b/>
          <w:spacing w:val="24"/>
        </w:rPr>
        <w:t xml:space="preserve"> </w:t>
      </w:r>
      <w:r w:rsidRPr="00EA203E">
        <w:rPr>
          <w:rFonts w:ascii="Arial" w:hAnsi="Arial" w:cs="Arial"/>
          <w:b/>
          <w:spacing w:val="-3"/>
        </w:rPr>
        <w:t>Н</w:t>
      </w:r>
      <w:r w:rsidRPr="00EA203E">
        <w:rPr>
          <w:rFonts w:ascii="Arial" w:hAnsi="Arial" w:cs="Arial"/>
          <w:b/>
          <w:spacing w:val="-1"/>
        </w:rPr>
        <w:t>А</w:t>
      </w:r>
      <w:r w:rsidRPr="00EA203E">
        <w:rPr>
          <w:rFonts w:ascii="Arial" w:hAnsi="Arial" w:cs="Arial"/>
          <w:b/>
          <w:spacing w:val="2"/>
        </w:rPr>
        <w:t>Б</w:t>
      </w:r>
      <w:r w:rsidRPr="00EA203E">
        <w:rPr>
          <w:rFonts w:ascii="Arial" w:hAnsi="Arial" w:cs="Arial"/>
          <w:b/>
          <w:spacing w:val="-5"/>
        </w:rPr>
        <w:t>А</w:t>
      </w:r>
      <w:r w:rsidRPr="00EA203E">
        <w:rPr>
          <w:rFonts w:ascii="Arial" w:hAnsi="Arial" w:cs="Arial"/>
          <w:b/>
          <w:spacing w:val="1"/>
        </w:rPr>
        <w:t>В</w:t>
      </w:r>
      <w:r w:rsidRPr="00EA203E">
        <w:rPr>
          <w:rFonts w:ascii="Arial" w:hAnsi="Arial" w:cs="Arial"/>
          <w:b/>
          <w:spacing w:val="-1"/>
        </w:rPr>
        <w:t>К</w:t>
      </w:r>
      <w:r w:rsidRPr="00EA203E">
        <w:rPr>
          <w:rFonts w:ascii="Arial" w:hAnsi="Arial" w:cs="Arial"/>
          <w:b/>
        </w:rPr>
        <w:t>У</w:t>
      </w:r>
      <w:r w:rsidRPr="00EA203E">
        <w:rPr>
          <w:rFonts w:ascii="Arial" w:hAnsi="Arial" w:cs="Arial"/>
          <w:b/>
          <w:spacing w:val="40"/>
        </w:rPr>
        <w:t xml:space="preserve"> </w:t>
      </w:r>
      <w:r w:rsidRPr="00EA203E">
        <w:rPr>
          <w:rFonts w:ascii="Arial" w:hAnsi="Arial" w:cs="Arial"/>
          <w:b/>
        </w:rPr>
        <w:t xml:space="preserve">: </w:t>
      </w:r>
      <w:r w:rsidRPr="00EA203E">
        <w:rPr>
          <w:rFonts w:ascii="Arial" w:hAnsi="Arial" w:cs="Arial"/>
          <w:b/>
          <w:spacing w:val="1"/>
        </w:rPr>
        <w:t xml:space="preserve"> </w:t>
      </w:r>
      <w:r w:rsidRPr="00EA203E">
        <w:rPr>
          <w:rFonts w:ascii="Arial" w:hAnsi="Arial" w:cs="Arial"/>
          <w:b/>
          <w:spacing w:val="2"/>
        </w:rPr>
        <w:t>Ј</w:t>
      </w:r>
      <w:r w:rsidRPr="00EA203E">
        <w:rPr>
          <w:rFonts w:ascii="Arial" w:hAnsi="Arial" w:cs="Arial"/>
          <w:b/>
          <w:spacing w:val="-2"/>
        </w:rPr>
        <w:t>Н</w:t>
      </w:r>
      <w:r w:rsidRPr="00EA203E">
        <w:rPr>
          <w:rFonts w:ascii="Arial" w:hAnsi="Arial" w:cs="Arial"/>
          <w:b/>
          <w:spacing w:val="-4"/>
        </w:rPr>
        <w:t>М</w:t>
      </w:r>
      <w:r w:rsidRPr="00EA203E">
        <w:rPr>
          <w:rFonts w:ascii="Arial" w:hAnsi="Arial" w:cs="Arial"/>
          <w:b/>
        </w:rPr>
        <w:t>В</w:t>
      </w:r>
      <w:r w:rsidRPr="00EA203E">
        <w:rPr>
          <w:rFonts w:ascii="Arial" w:hAnsi="Arial" w:cs="Arial"/>
          <w:b/>
          <w:spacing w:val="26"/>
        </w:rPr>
        <w:t xml:space="preserve"> </w:t>
      </w:r>
      <w:r w:rsidRPr="00EA203E">
        <w:rPr>
          <w:rFonts w:ascii="Arial" w:hAnsi="Arial" w:cs="Arial"/>
          <w:b/>
          <w:spacing w:val="-7"/>
        </w:rPr>
        <w:t>б</w:t>
      </w:r>
      <w:r w:rsidRPr="00EA203E">
        <w:rPr>
          <w:rFonts w:ascii="Arial" w:hAnsi="Arial" w:cs="Arial"/>
          <w:b/>
          <w:spacing w:val="5"/>
        </w:rPr>
        <w:t>р</w:t>
      </w:r>
      <w:r w:rsidRPr="00EA203E">
        <w:rPr>
          <w:rFonts w:ascii="Arial" w:hAnsi="Arial" w:cs="Arial"/>
          <w:b/>
        </w:rPr>
        <w:t>.</w:t>
      </w:r>
      <w:r w:rsidRPr="00EA203E">
        <w:rPr>
          <w:rFonts w:ascii="Arial" w:hAnsi="Arial" w:cs="Arial"/>
          <w:b/>
          <w:spacing w:val="7"/>
        </w:rPr>
        <w:t xml:space="preserve"> </w:t>
      </w:r>
      <w:r w:rsidRPr="00EA203E">
        <w:rPr>
          <w:rFonts w:ascii="Arial" w:hAnsi="Arial" w:cs="Arial"/>
          <w:b/>
          <w:spacing w:val="2"/>
          <w:w w:val="103"/>
        </w:rPr>
        <w:t>1</w:t>
      </w:r>
      <w:r w:rsidRPr="00EA203E">
        <w:rPr>
          <w:rFonts w:ascii="Arial" w:hAnsi="Arial" w:cs="Arial"/>
          <w:b/>
          <w:w w:val="103"/>
        </w:rPr>
        <w:t>/</w:t>
      </w:r>
      <w:r w:rsidRPr="00EA203E">
        <w:rPr>
          <w:rFonts w:ascii="Arial" w:hAnsi="Arial" w:cs="Arial"/>
          <w:b/>
          <w:spacing w:val="-3"/>
          <w:w w:val="103"/>
        </w:rPr>
        <w:t>2</w:t>
      </w:r>
      <w:r w:rsidRPr="00EA203E">
        <w:rPr>
          <w:rFonts w:ascii="Arial" w:hAnsi="Arial" w:cs="Arial"/>
          <w:b/>
          <w:spacing w:val="2"/>
          <w:w w:val="103"/>
        </w:rPr>
        <w:t>0</w:t>
      </w:r>
      <w:r w:rsidR="00421E6D">
        <w:rPr>
          <w:rFonts w:ascii="Arial" w:hAnsi="Arial" w:cs="Arial"/>
          <w:b/>
          <w:spacing w:val="-3"/>
          <w:w w:val="103"/>
        </w:rPr>
        <w:t>20</w:t>
      </w:r>
    </w:p>
    <w:p w:rsidR="00EA203E" w:rsidRPr="00EA203E" w:rsidRDefault="00EA203E" w:rsidP="00EA203E">
      <w:pPr>
        <w:spacing w:line="200" w:lineRule="exact"/>
        <w:rPr>
          <w:rFonts w:ascii="Arial" w:hAnsi="Arial" w:cs="Arial"/>
        </w:rPr>
      </w:pPr>
    </w:p>
    <w:p w:rsidR="00EA203E" w:rsidRPr="00EA203E" w:rsidRDefault="00EA203E" w:rsidP="00EA203E">
      <w:pPr>
        <w:spacing w:line="220" w:lineRule="exact"/>
        <w:ind w:left="3150" w:right="3484"/>
        <w:jc w:val="center"/>
        <w:rPr>
          <w:rFonts w:ascii="Arial" w:hAnsi="Arial" w:cs="Arial"/>
        </w:rPr>
      </w:pPr>
      <w:r w:rsidRPr="00EA203E">
        <w:rPr>
          <w:rFonts w:ascii="Arial" w:hAnsi="Arial" w:cs="Arial"/>
          <w:b/>
          <w:w w:val="103"/>
          <w:u w:val="single" w:color="000000"/>
        </w:rPr>
        <w:t>Н</w:t>
      </w:r>
      <w:r w:rsidRPr="00EA203E">
        <w:rPr>
          <w:rFonts w:ascii="Arial" w:hAnsi="Arial" w:cs="Arial"/>
          <w:b/>
          <w:spacing w:val="-68"/>
          <w:w w:val="118"/>
          <w:u w:val="single" w:color="000000"/>
        </w:rPr>
        <w:t xml:space="preserve"> </w:t>
      </w:r>
      <w:r w:rsidRPr="00EA203E">
        <w:rPr>
          <w:rFonts w:ascii="Arial" w:hAnsi="Arial" w:cs="Arial"/>
          <w:b/>
          <w:u w:val="single" w:color="000000"/>
        </w:rPr>
        <w:t>Е</w:t>
      </w:r>
      <w:r w:rsidRPr="00EA203E">
        <w:rPr>
          <w:rFonts w:ascii="Arial" w:hAnsi="Arial" w:cs="Arial"/>
          <w:b/>
          <w:spacing w:val="-3"/>
          <w:u w:val="single" w:color="000000"/>
        </w:rPr>
        <w:t xml:space="preserve"> </w:t>
      </w:r>
      <w:r w:rsidRPr="00EA203E">
        <w:rPr>
          <w:rFonts w:ascii="Arial" w:hAnsi="Arial" w:cs="Arial"/>
          <w:b/>
          <w:w w:val="103"/>
          <w:u w:val="single" w:color="000000"/>
        </w:rPr>
        <w:t>О</w:t>
      </w:r>
      <w:r w:rsidRPr="00EA203E">
        <w:rPr>
          <w:rFonts w:ascii="Arial" w:hAnsi="Arial" w:cs="Arial"/>
          <w:b/>
          <w:spacing w:val="-68"/>
          <w:w w:val="118"/>
          <w:u w:val="single" w:color="000000"/>
        </w:rPr>
        <w:t xml:space="preserve"> </w:t>
      </w:r>
      <w:r w:rsidRPr="00EA203E">
        <w:rPr>
          <w:rFonts w:ascii="Arial" w:hAnsi="Arial" w:cs="Arial"/>
          <w:b/>
          <w:w w:val="103"/>
          <w:u w:val="single" w:color="000000"/>
        </w:rPr>
        <w:t>Т</w:t>
      </w:r>
      <w:r w:rsidRPr="00EA203E">
        <w:rPr>
          <w:rFonts w:ascii="Arial" w:hAnsi="Arial" w:cs="Arial"/>
          <w:b/>
          <w:spacing w:val="-69"/>
          <w:w w:val="118"/>
          <w:u w:val="single" w:color="000000"/>
        </w:rPr>
        <w:t xml:space="preserve"> </w:t>
      </w:r>
      <w:r w:rsidRPr="00EA203E">
        <w:rPr>
          <w:rFonts w:ascii="Arial" w:hAnsi="Arial" w:cs="Arial"/>
          <w:b/>
          <w:w w:val="103"/>
          <w:u w:val="single" w:color="000000"/>
        </w:rPr>
        <w:t>В</w:t>
      </w:r>
      <w:r w:rsidRPr="00EA203E">
        <w:rPr>
          <w:rFonts w:ascii="Arial" w:hAnsi="Arial" w:cs="Arial"/>
          <w:b/>
          <w:spacing w:val="-60"/>
          <w:w w:val="118"/>
          <w:u w:val="single" w:color="000000"/>
        </w:rPr>
        <w:t xml:space="preserve"> </w:t>
      </w:r>
      <w:r w:rsidRPr="00EA203E">
        <w:rPr>
          <w:rFonts w:ascii="Arial" w:hAnsi="Arial" w:cs="Arial"/>
          <w:b/>
          <w:w w:val="103"/>
          <w:u w:val="single" w:color="000000"/>
        </w:rPr>
        <w:t>А</w:t>
      </w:r>
      <w:r w:rsidRPr="00EA203E">
        <w:rPr>
          <w:rFonts w:ascii="Arial" w:hAnsi="Arial" w:cs="Arial"/>
          <w:b/>
          <w:spacing w:val="-71"/>
          <w:w w:val="118"/>
          <w:u w:val="single" w:color="000000"/>
        </w:rPr>
        <w:t xml:space="preserve"> </w:t>
      </w:r>
      <w:r w:rsidRPr="00EA203E">
        <w:rPr>
          <w:rFonts w:ascii="Arial" w:hAnsi="Arial" w:cs="Arial"/>
          <w:b/>
          <w:w w:val="103"/>
          <w:u w:val="single" w:color="000000"/>
        </w:rPr>
        <w:t>Р</w:t>
      </w:r>
      <w:r w:rsidRPr="00EA203E">
        <w:rPr>
          <w:rFonts w:ascii="Arial" w:hAnsi="Arial" w:cs="Arial"/>
          <w:b/>
          <w:spacing w:val="-62"/>
          <w:w w:val="118"/>
          <w:u w:val="single" w:color="000000"/>
        </w:rPr>
        <w:t xml:space="preserve"> </w:t>
      </w:r>
      <w:r w:rsidRPr="00EA203E">
        <w:rPr>
          <w:rFonts w:ascii="Arial" w:hAnsi="Arial" w:cs="Arial"/>
          <w:b/>
          <w:w w:val="103"/>
          <w:u w:val="single" w:color="000000"/>
        </w:rPr>
        <w:t>А</w:t>
      </w:r>
      <w:r w:rsidRPr="00EA203E">
        <w:rPr>
          <w:rFonts w:ascii="Arial" w:hAnsi="Arial" w:cs="Arial"/>
          <w:b/>
          <w:spacing w:val="-71"/>
          <w:w w:val="118"/>
          <w:u w:val="single" w:color="000000"/>
        </w:rPr>
        <w:t xml:space="preserve"> </w:t>
      </w:r>
      <w:r w:rsidRPr="00EA203E">
        <w:rPr>
          <w:rFonts w:ascii="Arial" w:hAnsi="Arial" w:cs="Arial"/>
          <w:b/>
          <w:w w:val="103"/>
          <w:u w:val="single" w:color="000000"/>
        </w:rPr>
        <w:t>Т</w:t>
      </w:r>
      <w:r w:rsidRPr="00EA203E">
        <w:rPr>
          <w:rFonts w:ascii="Arial" w:hAnsi="Arial" w:cs="Arial"/>
          <w:b/>
          <w:spacing w:val="-64"/>
          <w:w w:val="118"/>
          <w:u w:val="single" w:color="000000"/>
        </w:rPr>
        <w:t xml:space="preserve"> </w:t>
      </w:r>
      <w:r w:rsidRPr="00EA203E">
        <w:rPr>
          <w:rFonts w:ascii="Arial" w:hAnsi="Arial" w:cs="Arial"/>
          <w:b/>
          <w:w w:val="103"/>
          <w:u w:val="single" w:color="000000"/>
        </w:rPr>
        <w:t>И</w:t>
      </w:r>
      <w:r w:rsidRPr="00EA203E">
        <w:rPr>
          <w:rFonts w:ascii="Arial" w:hAnsi="Arial" w:cs="Arial"/>
          <w:b/>
          <w:spacing w:val="-68"/>
          <w:w w:val="118"/>
          <w:u w:val="single" w:color="000000"/>
        </w:rPr>
        <w:t xml:space="preserve"> </w:t>
      </w:r>
      <w:r w:rsidRPr="00EA203E">
        <w:rPr>
          <w:rFonts w:ascii="Arial" w:hAnsi="Arial" w:cs="Arial"/>
          <w:b/>
          <w:w w:val="103"/>
          <w:u w:val="single" w:color="000000"/>
        </w:rPr>
        <w:t>!</w:t>
      </w:r>
    </w:p>
    <w:p w:rsidR="00EA203E" w:rsidRPr="00EA203E" w:rsidRDefault="00EA203E" w:rsidP="00EA203E">
      <w:pPr>
        <w:spacing w:line="200" w:lineRule="exact"/>
        <w:rPr>
          <w:rFonts w:ascii="Arial" w:hAnsi="Arial" w:cs="Arial"/>
        </w:rPr>
      </w:pPr>
    </w:p>
    <w:p w:rsidR="00EA203E" w:rsidRPr="00EA203E" w:rsidRDefault="00EA203E" w:rsidP="00EA203E">
      <w:pPr>
        <w:spacing w:before="13" w:line="220" w:lineRule="exact"/>
        <w:rPr>
          <w:rFonts w:ascii="Arial" w:hAnsi="Arial" w:cs="Arial"/>
        </w:rPr>
      </w:pPr>
    </w:p>
    <w:p w:rsidR="00EA203E" w:rsidRPr="00EA203E" w:rsidRDefault="00EA203E" w:rsidP="00EA203E">
      <w:pPr>
        <w:tabs>
          <w:tab w:val="left" w:pos="4320"/>
        </w:tabs>
        <w:spacing w:before="40" w:line="220" w:lineRule="exact"/>
        <w:ind w:left="128"/>
        <w:rPr>
          <w:rFonts w:ascii="Arial" w:hAnsi="Arial" w:cs="Arial"/>
        </w:rPr>
      </w:pPr>
      <w:r w:rsidRPr="00EA203E">
        <w:rPr>
          <w:rFonts w:ascii="Arial" w:hAnsi="Arial" w:cs="Arial"/>
          <w:spacing w:val="-2"/>
          <w:w w:val="103"/>
        </w:rPr>
        <w:t>Д</w:t>
      </w:r>
      <w:r w:rsidRPr="00EA203E">
        <w:rPr>
          <w:rFonts w:ascii="Arial" w:hAnsi="Arial" w:cs="Arial"/>
          <w:spacing w:val="-1"/>
          <w:w w:val="103"/>
        </w:rPr>
        <w:t>а</w:t>
      </w:r>
      <w:r w:rsidRPr="00EA203E">
        <w:rPr>
          <w:rFonts w:ascii="Arial" w:hAnsi="Arial" w:cs="Arial"/>
          <w:spacing w:val="10"/>
          <w:w w:val="103"/>
        </w:rPr>
        <w:t>т</w:t>
      </w:r>
      <w:r w:rsidRPr="00EA203E">
        <w:rPr>
          <w:rFonts w:ascii="Arial" w:hAnsi="Arial" w:cs="Arial"/>
          <w:spacing w:val="-7"/>
          <w:w w:val="103"/>
        </w:rPr>
        <w:t>у</w:t>
      </w:r>
      <w:r w:rsidRPr="00EA203E">
        <w:rPr>
          <w:rFonts w:ascii="Arial" w:hAnsi="Arial" w:cs="Arial"/>
          <w:w w:val="103"/>
        </w:rPr>
        <w:t>м</w:t>
      </w:r>
      <w:r w:rsidRPr="00EA203E">
        <w:rPr>
          <w:rFonts w:ascii="Arial" w:hAnsi="Arial" w:cs="Arial"/>
          <w:spacing w:val="1"/>
        </w:rPr>
        <w:t xml:space="preserve"> </w:t>
      </w:r>
      <w:r w:rsidRPr="00EA203E">
        <w:rPr>
          <w:rFonts w:ascii="Arial" w:hAnsi="Arial" w:cs="Arial"/>
          <w:w w:val="103"/>
        </w:rPr>
        <w:t>и</w:t>
      </w:r>
      <w:r w:rsidRPr="00EA203E">
        <w:rPr>
          <w:rFonts w:ascii="Arial" w:hAnsi="Arial" w:cs="Arial"/>
          <w:spacing w:val="2"/>
        </w:rPr>
        <w:t xml:space="preserve"> </w:t>
      </w:r>
      <w:r w:rsidRPr="00EA203E">
        <w:rPr>
          <w:rFonts w:ascii="Arial" w:hAnsi="Arial" w:cs="Arial"/>
          <w:spacing w:val="-1"/>
          <w:w w:val="103"/>
        </w:rPr>
        <w:t>са</w:t>
      </w:r>
      <w:r w:rsidRPr="00EA203E">
        <w:rPr>
          <w:rFonts w:ascii="Arial" w:hAnsi="Arial" w:cs="Arial"/>
          <w:w w:val="103"/>
        </w:rPr>
        <w:t>т</w:t>
      </w:r>
      <w:r w:rsidRPr="00EA203E">
        <w:rPr>
          <w:rFonts w:ascii="Arial" w:hAnsi="Arial" w:cs="Arial"/>
          <w:spacing w:val="4"/>
        </w:rPr>
        <w:t xml:space="preserve"> </w:t>
      </w:r>
      <w:r w:rsidRPr="00EA203E">
        <w:rPr>
          <w:rFonts w:ascii="Arial" w:hAnsi="Arial" w:cs="Arial"/>
          <w:w w:val="103"/>
        </w:rPr>
        <w:t>п</w:t>
      </w:r>
      <w:r w:rsidRPr="00EA203E">
        <w:rPr>
          <w:rFonts w:ascii="Arial" w:hAnsi="Arial" w:cs="Arial"/>
          <w:spacing w:val="-3"/>
          <w:w w:val="103"/>
        </w:rPr>
        <w:t>о</w:t>
      </w:r>
      <w:r w:rsidRPr="00EA203E">
        <w:rPr>
          <w:rFonts w:ascii="Arial" w:hAnsi="Arial" w:cs="Arial"/>
          <w:w w:val="103"/>
        </w:rPr>
        <w:t>дн</w:t>
      </w:r>
      <w:r w:rsidRPr="00EA203E">
        <w:rPr>
          <w:rFonts w:ascii="Arial" w:hAnsi="Arial" w:cs="Arial"/>
          <w:spacing w:val="2"/>
          <w:w w:val="103"/>
        </w:rPr>
        <w:t>о</w:t>
      </w:r>
      <w:r w:rsidRPr="00EA203E">
        <w:rPr>
          <w:rFonts w:ascii="Arial" w:hAnsi="Arial" w:cs="Arial"/>
          <w:spacing w:val="4"/>
          <w:w w:val="103"/>
        </w:rPr>
        <w:t>ш</w:t>
      </w:r>
      <w:r w:rsidRPr="00EA203E">
        <w:rPr>
          <w:rFonts w:ascii="Arial" w:hAnsi="Arial" w:cs="Arial"/>
          <w:spacing w:val="-10"/>
          <w:w w:val="103"/>
        </w:rPr>
        <w:t>е</w:t>
      </w:r>
      <w:r w:rsidRPr="00EA203E">
        <w:rPr>
          <w:rFonts w:ascii="Arial" w:hAnsi="Arial" w:cs="Arial"/>
          <w:spacing w:val="-1"/>
          <w:w w:val="103"/>
        </w:rPr>
        <w:t>ња</w:t>
      </w:r>
      <w:r w:rsidRPr="00EA203E">
        <w:rPr>
          <w:rFonts w:ascii="Arial" w:hAnsi="Arial" w:cs="Arial"/>
          <w:w w:val="103"/>
        </w:rPr>
        <w:t>:</w:t>
      </w:r>
      <w:r w:rsidRPr="00EA203E">
        <w:rPr>
          <w:rFonts w:ascii="Arial" w:hAnsi="Arial" w:cs="Arial"/>
          <w:spacing w:val="8"/>
        </w:rPr>
        <w:t xml:space="preserve"> </w:t>
      </w:r>
      <w:r w:rsidRPr="00EA203E">
        <w:rPr>
          <w:rFonts w:ascii="Arial" w:hAnsi="Arial" w:cs="Arial"/>
          <w:w w:val="116"/>
          <w:u w:val="single" w:color="000000"/>
        </w:rPr>
        <w:t xml:space="preserve"> </w:t>
      </w:r>
      <w:r w:rsidRPr="00EA203E">
        <w:rPr>
          <w:rFonts w:ascii="Arial" w:hAnsi="Arial" w:cs="Arial"/>
          <w:u w:val="single" w:color="000000"/>
        </w:rPr>
        <w:tab/>
      </w:r>
    </w:p>
    <w:p w:rsidR="00EA203E" w:rsidRPr="00EA203E" w:rsidRDefault="00EA203E" w:rsidP="00EA203E">
      <w:pPr>
        <w:spacing w:before="12" w:line="200" w:lineRule="exact"/>
        <w:rPr>
          <w:rFonts w:ascii="Arial" w:hAnsi="Arial" w:cs="Arial"/>
        </w:rPr>
      </w:pPr>
    </w:p>
    <w:p w:rsidR="00EA203E" w:rsidRPr="00EA203E" w:rsidRDefault="00EA203E" w:rsidP="00EA203E">
      <w:pPr>
        <w:tabs>
          <w:tab w:val="left" w:pos="4260"/>
        </w:tabs>
        <w:spacing w:before="40" w:line="220" w:lineRule="exact"/>
        <w:ind w:left="128"/>
        <w:rPr>
          <w:rFonts w:ascii="Arial" w:hAnsi="Arial" w:cs="Arial"/>
        </w:rPr>
      </w:pPr>
      <w:r w:rsidRPr="00EA203E">
        <w:rPr>
          <w:rFonts w:ascii="Arial" w:hAnsi="Arial" w:cs="Arial"/>
          <w:spacing w:val="3"/>
          <w:w w:val="103"/>
        </w:rPr>
        <w:t>Д</w:t>
      </w:r>
      <w:r w:rsidRPr="00EA203E">
        <w:rPr>
          <w:rFonts w:ascii="Arial" w:hAnsi="Arial" w:cs="Arial"/>
          <w:spacing w:val="-5"/>
          <w:w w:val="103"/>
        </w:rPr>
        <w:t>е</w:t>
      </w:r>
      <w:r w:rsidRPr="00EA203E">
        <w:rPr>
          <w:rFonts w:ascii="Arial" w:hAnsi="Arial" w:cs="Arial"/>
          <w:spacing w:val="2"/>
          <w:w w:val="103"/>
        </w:rPr>
        <w:t>ло</w:t>
      </w:r>
      <w:r w:rsidRPr="00EA203E">
        <w:rPr>
          <w:rFonts w:ascii="Arial" w:hAnsi="Arial" w:cs="Arial"/>
          <w:spacing w:val="-2"/>
          <w:w w:val="103"/>
        </w:rPr>
        <w:t>в</w:t>
      </w:r>
      <w:r w:rsidRPr="00EA203E">
        <w:rPr>
          <w:rFonts w:ascii="Arial" w:hAnsi="Arial" w:cs="Arial"/>
          <w:spacing w:val="-3"/>
          <w:w w:val="103"/>
        </w:rPr>
        <w:t>о</w:t>
      </w:r>
      <w:r w:rsidRPr="00EA203E">
        <w:rPr>
          <w:rFonts w:ascii="Arial" w:hAnsi="Arial" w:cs="Arial"/>
          <w:w w:val="103"/>
        </w:rPr>
        <w:t>дни</w:t>
      </w:r>
      <w:r w:rsidRPr="00EA203E">
        <w:rPr>
          <w:rFonts w:ascii="Arial" w:hAnsi="Arial" w:cs="Arial"/>
          <w:spacing w:val="2"/>
        </w:rPr>
        <w:t xml:space="preserve"> </w:t>
      </w:r>
      <w:r w:rsidRPr="00EA203E">
        <w:rPr>
          <w:rFonts w:ascii="Arial" w:hAnsi="Arial" w:cs="Arial"/>
          <w:spacing w:val="-5"/>
          <w:w w:val="103"/>
        </w:rPr>
        <w:t>б</w:t>
      </w:r>
      <w:r w:rsidRPr="00EA203E">
        <w:rPr>
          <w:rFonts w:ascii="Arial" w:hAnsi="Arial" w:cs="Arial"/>
          <w:spacing w:val="7"/>
          <w:w w:val="103"/>
        </w:rPr>
        <w:t>р</w:t>
      </w:r>
      <w:r w:rsidRPr="00EA203E">
        <w:rPr>
          <w:rFonts w:ascii="Arial" w:hAnsi="Arial" w:cs="Arial"/>
          <w:spacing w:val="-3"/>
          <w:w w:val="103"/>
        </w:rPr>
        <w:t>о</w:t>
      </w:r>
      <w:r w:rsidRPr="00EA203E">
        <w:rPr>
          <w:rFonts w:ascii="Arial" w:hAnsi="Arial" w:cs="Arial"/>
          <w:w w:val="103"/>
        </w:rPr>
        <w:t>ј</w:t>
      </w:r>
      <w:r w:rsidRPr="00EA203E">
        <w:rPr>
          <w:rFonts w:ascii="Arial" w:hAnsi="Arial" w:cs="Arial"/>
          <w:spacing w:val="3"/>
        </w:rPr>
        <w:t xml:space="preserve"> </w:t>
      </w:r>
      <w:r w:rsidRPr="00EA203E">
        <w:rPr>
          <w:rFonts w:ascii="Arial" w:hAnsi="Arial" w:cs="Arial"/>
          <w:spacing w:val="4"/>
          <w:w w:val="103"/>
        </w:rPr>
        <w:t>п</w:t>
      </w:r>
      <w:r w:rsidRPr="00EA203E">
        <w:rPr>
          <w:rFonts w:ascii="Arial" w:hAnsi="Arial" w:cs="Arial"/>
          <w:spacing w:val="-7"/>
          <w:w w:val="103"/>
        </w:rPr>
        <w:t>о</w:t>
      </w:r>
      <w:r w:rsidRPr="00EA203E">
        <w:rPr>
          <w:rFonts w:ascii="Arial" w:hAnsi="Arial" w:cs="Arial"/>
          <w:spacing w:val="9"/>
          <w:w w:val="103"/>
        </w:rPr>
        <w:t>н</w:t>
      </w:r>
      <w:r w:rsidRPr="00EA203E">
        <w:rPr>
          <w:rFonts w:ascii="Arial" w:hAnsi="Arial" w:cs="Arial"/>
          <w:spacing w:val="-7"/>
          <w:w w:val="103"/>
        </w:rPr>
        <w:t>у</w:t>
      </w:r>
      <w:r w:rsidRPr="00EA203E">
        <w:rPr>
          <w:rFonts w:ascii="Arial" w:hAnsi="Arial" w:cs="Arial"/>
          <w:w w:val="103"/>
        </w:rPr>
        <w:t>д</w:t>
      </w:r>
      <w:r w:rsidRPr="00EA203E">
        <w:rPr>
          <w:rFonts w:ascii="Arial" w:hAnsi="Arial" w:cs="Arial"/>
          <w:spacing w:val="-5"/>
          <w:w w:val="103"/>
        </w:rPr>
        <w:t>е</w:t>
      </w:r>
      <w:r w:rsidRPr="00EA203E">
        <w:rPr>
          <w:rFonts w:ascii="Arial" w:hAnsi="Arial" w:cs="Arial"/>
          <w:w w:val="103"/>
        </w:rPr>
        <w:t>:</w:t>
      </w:r>
      <w:r w:rsidRPr="00EA203E">
        <w:rPr>
          <w:rFonts w:ascii="Arial" w:hAnsi="Arial" w:cs="Arial"/>
          <w:spacing w:val="3"/>
        </w:rPr>
        <w:t xml:space="preserve"> </w:t>
      </w:r>
      <w:r w:rsidRPr="00EA203E">
        <w:rPr>
          <w:rFonts w:ascii="Arial" w:hAnsi="Arial" w:cs="Arial"/>
          <w:w w:val="116"/>
          <w:u w:val="single" w:color="000000"/>
        </w:rPr>
        <w:t xml:space="preserve"> </w:t>
      </w:r>
      <w:r w:rsidRPr="00EA203E">
        <w:rPr>
          <w:rFonts w:ascii="Arial" w:hAnsi="Arial" w:cs="Arial"/>
          <w:u w:val="single" w:color="000000"/>
        </w:rPr>
        <w:tab/>
      </w:r>
    </w:p>
    <w:p w:rsidR="00EA203E" w:rsidRPr="00EA203E" w:rsidRDefault="00EA203E" w:rsidP="00EA203E">
      <w:pPr>
        <w:spacing w:before="8" w:line="200" w:lineRule="exact"/>
        <w:rPr>
          <w:rFonts w:ascii="Arial" w:hAnsi="Arial" w:cs="Arial"/>
        </w:rPr>
      </w:pPr>
    </w:p>
    <w:p w:rsidR="00EA203E" w:rsidRPr="00016797" w:rsidRDefault="00EA203E" w:rsidP="00016797">
      <w:pPr>
        <w:spacing w:before="40"/>
        <w:ind w:left="2725"/>
        <w:rPr>
          <w:rFonts w:ascii="Arial" w:hAnsi="Arial" w:cs="Arial"/>
        </w:rPr>
      </w:pPr>
      <w:r w:rsidRPr="00EA203E">
        <w:rPr>
          <w:rFonts w:ascii="Arial" w:hAnsi="Arial" w:cs="Arial"/>
          <w:i/>
        </w:rPr>
        <w:t>(</w:t>
      </w:r>
      <w:r w:rsidRPr="00EA203E">
        <w:rPr>
          <w:rFonts w:ascii="Arial" w:hAnsi="Arial" w:cs="Arial"/>
          <w:i/>
          <w:spacing w:val="3"/>
        </w:rPr>
        <w:t xml:space="preserve"> </w:t>
      </w:r>
      <w:r w:rsidRPr="00EA203E">
        <w:rPr>
          <w:rFonts w:ascii="Arial" w:hAnsi="Arial" w:cs="Arial"/>
          <w:i/>
          <w:spacing w:val="2"/>
        </w:rPr>
        <w:t>п</w:t>
      </w:r>
      <w:r w:rsidRPr="00EA203E">
        <w:rPr>
          <w:rFonts w:ascii="Arial" w:hAnsi="Arial" w:cs="Arial"/>
          <w:i/>
          <w:spacing w:val="-3"/>
        </w:rPr>
        <w:t>о</w:t>
      </w:r>
      <w:r w:rsidRPr="00EA203E">
        <w:rPr>
          <w:rFonts w:ascii="Arial" w:hAnsi="Arial" w:cs="Arial"/>
          <w:i/>
          <w:spacing w:val="2"/>
        </w:rPr>
        <w:t>п</w:t>
      </w:r>
      <w:r w:rsidRPr="00EA203E">
        <w:rPr>
          <w:rFonts w:ascii="Arial" w:hAnsi="Arial" w:cs="Arial"/>
          <w:i/>
          <w:spacing w:val="-1"/>
        </w:rPr>
        <w:t>у</w:t>
      </w:r>
      <w:r w:rsidRPr="00EA203E">
        <w:rPr>
          <w:rFonts w:ascii="Arial" w:hAnsi="Arial" w:cs="Arial"/>
          <w:i/>
          <w:spacing w:val="1"/>
        </w:rPr>
        <w:t>њ</w:t>
      </w:r>
      <w:r w:rsidRPr="00EA203E">
        <w:rPr>
          <w:rFonts w:ascii="Arial" w:hAnsi="Arial" w:cs="Arial"/>
          <w:i/>
          <w:spacing w:val="2"/>
        </w:rPr>
        <w:t>а</w:t>
      </w:r>
      <w:r w:rsidRPr="00EA203E">
        <w:rPr>
          <w:rFonts w:ascii="Arial" w:hAnsi="Arial" w:cs="Arial"/>
          <w:i/>
          <w:spacing w:val="-3"/>
        </w:rPr>
        <w:t>в</w:t>
      </w:r>
      <w:r w:rsidRPr="00EA203E">
        <w:rPr>
          <w:rFonts w:ascii="Arial" w:hAnsi="Arial" w:cs="Arial"/>
          <w:i/>
        </w:rPr>
        <w:t>а</w:t>
      </w:r>
      <w:r w:rsidRPr="00EA203E">
        <w:rPr>
          <w:rFonts w:ascii="Arial" w:hAnsi="Arial" w:cs="Arial"/>
          <w:i/>
          <w:spacing w:val="28"/>
        </w:rPr>
        <w:t xml:space="preserve"> </w:t>
      </w:r>
      <w:r w:rsidRPr="00EA203E">
        <w:rPr>
          <w:rFonts w:ascii="Arial" w:hAnsi="Arial" w:cs="Arial"/>
          <w:i/>
          <w:spacing w:val="-1"/>
        </w:rPr>
        <w:t>Н</w:t>
      </w:r>
      <w:r w:rsidRPr="00EA203E">
        <w:rPr>
          <w:rFonts w:ascii="Arial" w:hAnsi="Arial" w:cs="Arial"/>
          <w:i/>
          <w:spacing w:val="3"/>
        </w:rPr>
        <w:t>А</w:t>
      </w:r>
      <w:r w:rsidRPr="00EA203E">
        <w:rPr>
          <w:rFonts w:ascii="Arial" w:hAnsi="Arial" w:cs="Arial"/>
          <w:i/>
          <w:spacing w:val="-6"/>
        </w:rPr>
        <w:t>Р</w:t>
      </w:r>
      <w:r w:rsidRPr="00EA203E">
        <w:rPr>
          <w:rFonts w:ascii="Arial" w:hAnsi="Arial" w:cs="Arial"/>
          <w:i/>
        </w:rPr>
        <w:t>У</w:t>
      </w:r>
      <w:r w:rsidRPr="00EA203E">
        <w:rPr>
          <w:rFonts w:ascii="Arial" w:hAnsi="Arial" w:cs="Arial"/>
          <w:i/>
          <w:spacing w:val="2"/>
        </w:rPr>
        <w:t>Ч</w:t>
      </w:r>
      <w:r w:rsidRPr="00EA203E">
        <w:rPr>
          <w:rFonts w:ascii="Arial" w:hAnsi="Arial" w:cs="Arial"/>
          <w:i/>
          <w:spacing w:val="-1"/>
        </w:rPr>
        <w:t>ИЛ</w:t>
      </w:r>
      <w:r w:rsidRPr="00EA203E">
        <w:rPr>
          <w:rFonts w:ascii="Arial" w:hAnsi="Arial" w:cs="Arial"/>
          <w:i/>
          <w:spacing w:val="3"/>
        </w:rPr>
        <w:t>А</w:t>
      </w:r>
      <w:r w:rsidRPr="00EA203E">
        <w:rPr>
          <w:rFonts w:ascii="Arial" w:hAnsi="Arial" w:cs="Arial"/>
          <w:i/>
        </w:rPr>
        <w:t>Ц</w:t>
      </w:r>
      <w:r w:rsidRPr="00EA203E">
        <w:rPr>
          <w:rFonts w:ascii="Arial" w:hAnsi="Arial" w:cs="Arial"/>
          <w:i/>
          <w:spacing w:val="33"/>
        </w:rPr>
        <w:t xml:space="preserve"> </w:t>
      </w:r>
    </w:p>
    <w:p w:rsidR="00EA203E" w:rsidRPr="00EA203E" w:rsidRDefault="00EA203E" w:rsidP="00EA203E">
      <w:pPr>
        <w:spacing w:line="200" w:lineRule="exact"/>
        <w:rPr>
          <w:rFonts w:ascii="Arial" w:hAnsi="Arial" w:cs="Arial"/>
        </w:rPr>
      </w:pPr>
    </w:p>
    <w:p w:rsidR="00EA203E" w:rsidRPr="00F95A5A" w:rsidRDefault="00EA203E" w:rsidP="00F95A5A">
      <w:pPr>
        <w:spacing w:line="250" w:lineRule="auto"/>
        <w:ind w:left="128" w:right="112"/>
        <w:rPr>
          <w:rFonts w:ascii="Arial" w:hAnsi="Arial" w:cs="Arial"/>
          <w:w w:val="103"/>
        </w:rPr>
      </w:pPr>
      <w:r w:rsidRPr="00EA203E">
        <w:rPr>
          <w:rFonts w:ascii="Arial" w:hAnsi="Arial" w:cs="Arial"/>
          <w:b/>
          <w:spacing w:val="-3"/>
        </w:rPr>
        <w:lastRenderedPageBreak/>
        <w:t>Н</w:t>
      </w:r>
      <w:r w:rsidRPr="00EA203E">
        <w:rPr>
          <w:rFonts w:ascii="Arial" w:hAnsi="Arial" w:cs="Arial"/>
          <w:b/>
          <w:spacing w:val="2"/>
        </w:rPr>
        <w:t>а</w:t>
      </w:r>
      <w:r w:rsidRPr="00EA203E">
        <w:rPr>
          <w:rFonts w:ascii="Arial" w:hAnsi="Arial" w:cs="Arial"/>
          <w:b/>
          <w:spacing w:val="1"/>
        </w:rPr>
        <w:t>п</w:t>
      </w:r>
      <w:r w:rsidRPr="00EA203E">
        <w:rPr>
          <w:rFonts w:ascii="Arial" w:hAnsi="Arial" w:cs="Arial"/>
          <w:b/>
          <w:spacing w:val="-3"/>
        </w:rPr>
        <w:t>о</w:t>
      </w:r>
      <w:r w:rsidRPr="00EA203E">
        <w:rPr>
          <w:rFonts w:ascii="Arial" w:hAnsi="Arial" w:cs="Arial"/>
          <w:b/>
          <w:spacing w:val="-2"/>
        </w:rPr>
        <w:t>м</w:t>
      </w:r>
      <w:r w:rsidRPr="00EA203E">
        <w:rPr>
          <w:rFonts w:ascii="Arial" w:hAnsi="Arial" w:cs="Arial"/>
          <w:b/>
          <w:spacing w:val="-1"/>
        </w:rPr>
        <w:t>е</w:t>
      </w:r>
      <w:r w:rsidRPr="00EA203E">
        <w:rPr>
          <w:rFonts w:ascii="Arial" w:hAnsi="Arial" w:cs="Arial"/>
          <w:b/>
          <w:spacing w:val="1"/>
        </w:rPr>
        <w:t>н</w:t>
      </w:r>
      <w:r w:rsidRPr="00EA203E">
        <w:rPr>
          <w:rFonts w:ascii="Arial" w:hAnsi="Arial" w:cs="Arial"/>
          <w:b/>
          <w:spacing w:val="2"/>
        </w:rPr>
        <w:t>а</w:t>
      </w:r>
      <w:r w:rsidRPr="00EA203E">
        <w:rPr>
          <w:rFonts w:ascii="Arial" w:hAnsi="Arial" w:cs="Arial"/>
        </w:rPr>
        <w:t>:</w:t>
      </w:r>
      <w:r w:rsidRPr="00EA203E">
        <w:rPr>
          <w:rFonts w:ascii="Arial" w:hAnsi="Arial" w:cs="Arial"/>
          <w:spacing w:val="37"/>
        </w:rPr>
        <w:t xml:space="preserve"> </w:t>
      </w:r>
      <w:r w:rsidRPr="00EA203E">
        <w:rPr>
          <w:rFonts w:ascii="Arial" w:hAnsi="Arial" w:cs="Arial"/>
          <w:spacing w:val="2"/>
        </w:rPr>
        <w:t>о</w:t>
      </w:r>
      <w:r w:rsidRPr="00EA203E">
        <w:rPr>
          <w:rFonts w:ascii="Arial" w:hAnsi="Arial" w:cs="Arial"/>
          <w:spacing w:val="-2"/>
        </w:rPr>
        <w:t>в</w:t>
      </w:r>
      <w:r w:rsidRPr="00EA203E">
        <w:rPr>
          <w:rFonts w:ascii="Arial" w:hAnsi="Arial" w:cs="Arial"/>
          <w:spacing w:val="-5"/>
        </w:rPr>
        <w:t>а</w:t>
      </w:r>
      <w:r w:rsidRPr="00EA203E">
        <w:rPr>
          <w:rFonts w:ascii="Arial" w:hAnsi="Arial" w:cs="Arial"/>
        </w:rPr>
        <w:t>ј</w:t>
      </w:r>
      <w:r w:rsidRPr="00EA203E">
        <w:rPr>
          <w:rFonts w:ascii="Arial" w:hAnsi="Arial" w:cs="Arial"/>
          <w:spacing w:val="22"/>
        </w:rPr>
        <w:t xml:space="preserve"> </w:t>
      </w:r>
      <w:r w:rsidRPr="00EA203E">
        <w:rPr>
          <w:rFonts w:ascii="Arial" w:hAnsi="Arial" w:cs="Arial"/>
          <w:spacing w:val="2"/>
        </w:rPr>
        <w:t>о</w:t>
      </w:r>
      <w:r w:rsidRPr="00EA203E">
        <w:rPr>
          <w:rFonts w:ascii="Arial" w:hAnsi="Arial" w:cs="Arial"/>
          <w:spacing w:val="-5"/>
        </w:rPr>
        <w:t>б</w:t>
      </w:r>
      <w:r w:rsidRPr="00EA203E">
        <w:rPr>
          <w:rFonts w:ascii="Arial" w:hAnsi="Arial" w:cs="Arial"/>
          <w:spacing w:val="2"/>
        </w:rPr>
        <w:t>р</w:t>
      </w:r>
      <w:r w:rsidRPr="00EA203E">
        <w:rPr>
          <w:rFonts w:ascii="Arial" w:hAnsi="Arial" w:cs="Arial"/>
          <w:spacing w:val="-1"/>
        </w:rPr>
        <w:t>а</w:t>
      </w:r>
      <w:r w:rsidRPr="00EA203E">
        <w:rPr>
          <w:rFonts w:ascii="Arial" w:hAnsi="Arial" w:cs="Arial"/>
          <w:spacing w:val="-5"/>
        </w:rPr>
        <w:t>з</w:t>
      </w:r>
      <w:r w:rsidRPr="00EA203E">
        <w:rPr>
          <w:rFonts w:ascii="Arial" w:hAnsi="Arial" w:cs="Arial"/>
          <w:spacing w:val="4"/>
        </w:rPr>
        <w:t>а</w:t>
      </w:r>
      <w:r w:rsidRPr="00EA203E">
        <w:rPr>
          <w:rFonts w:ascii="Arial" w:hAnsi="Arial" w:cs="Arial"/>
        </w:rPr>
        <w:t>ц</w:t>
      </w:r>
      <w:r w:rsidRPr="00EA203E">
        <w:rPr>
          <w:rFonts w:ascii="Arial" w:hAnsi="Arial" w:cs="Arial"/>
          <w:spacing w:val="32"/>
        </w:rPr>
        <w:t xml:space="preserve"> </w:t>
      </w:r>
      <w:r w:rsidRPr="00EA203E">
        <w:rPr>
          <w:rFonts w:ascii="Arial" w:hAnsi="Arial" w:cs="Arial"/>
          <w:spacing w:val="-1"/>
        </w:rPr>
        <w:t>с</w:t>
      </w:r>
      <w:r w:rsidRPr="00EA203E">
        <w:rPr>
          <w:rFonts w:ascii="Arial" w:hAnsi="Arial" w:cs="Arial"/>
        </w:rPr>
        <w:t>е</w:t>
      </w:r>
      <w:r w:rsidRPr="00EA203E">
        <w:rPr>
          <w:rFonts w:ascii="Arial" w:hAnsi="Arial" w:cs="Arial"/>
          <w:spacing w:val="7"/>
        </w:rPr>
        <w:t xml:space="preserve"> </w:t>
      </w:r>
      <w:r w:rsidRPr="00EA203E">
        <w:rPr>
          <w:rFonts w:ascii="Arial" w:hAnsi="Arial" w:cs="Arial"/>
          <w:spacing w:val="-5"/>
        </w:rPr>
        <w:t>п</w:t>
      </w:r>
      <w:r w:rsidRPr="00EA203E">
        <w:rPr>
          <w:rFonts w:ascii="Arial" w:hAnsi="Arial" w:cs="Arial"/>
          <w:spacing w:val="7"/>
        </w:rPr>
        <w:t>р</w:t>
      </w:r>
      <w:r w:rsidRPr="00EA203E">
        <w:rPr>
          <w:rFonts w:ascii="Arial" w:hAnsi="Arial" w:cs="Arial"/>
          <w:spacing w:val="-1"/>
        </w:rPr>
        <w:t>е</w:t>
      </w:r>
      <w:r w:rsidRPr="00EA203E">
        <w:rPr>
          <w:rFonts w:ascii="Arial" w:hAnsi="Arial" w:cs="Arial"/>
          <w:spacing w:val="-5"/>
        </w:rPr>
        <w:t>д</w:t>
      </w:r>
      <w:r w:rsidRPr="00EA203E">
        <w:rPr>
          <w:rFonts w:ascii="Arial" w:hAnsi="Arial" w:cs="Arial"/>
          <w:spacing w:val="-1"/>
        </w:rPr>
        <w:t>а</w:t>
      </w:r>
      <w:r w:rsidRPr="00EA203E">
        <w:rPr>
          <w:rFonts w:ascii="Arial" w:hAnsi="Arial" w:cs="Arial"/>
          <w:spacing w:val="5"/>
        </w:rPr>
        <w:t>ј</w:t>
      </w:r>
      <w:r w:rsidRPr="00EA203E">
        <w:rPr>
          <w:rFonts w:ascii="Arial" w:hAnsi="Arial" w:cs="Arial"/>
        </w:rPr>
        <w:t>е</w:t>
      </w:r>
      <w:r w:rsidRPr="00EA203E">
        <w:rPr>
          <w:rFonts w:ascii="Arial" w:hAnsi="Arial" w:cs="Arial"/>
          <w:spacing w:val="21"/>
        </w:rPr>
        <w:t xml:space="preserve"> </w:t>
      </w:r>
      <w:r w:rsidRPr="00EA203E">
        <w:rPr>
          <w:rFonts w:ascii="Arial" w:hAnsi="Arial" w:cs="Arial"/>
          <w:spacing w:val="5"/>
        </w:rPr>
        <w:t>к</w:t>
      </w:r>
      <w:r w:rsidRPr="00EA203E">
        <w:rPr>
          <w:rFonts w:ascii="Arial" w:hAnsi="Arial" w:cs="Arial"/>
          <w:spacing w:val="2"/>
        </w:rPr>
        <w:t>о</w:t>
      </w:r>
      <w:r w:rsidRPr="00EA203E">
        <w:rPr>
          <w:rFonts w:ascii="Arial" w:hAnsi="Arial" w:cs="Arial"/>
        </w:rPr>
        <w:t>д</w:t>
      </w:r>
      <w:r w:rsidRPr="00EA203E">
        <w:rPr>
          <w:rFonts w:ascii="Arial" w:hAnsi="Arial" w:cs="Arial"/>
          <w:spacing w:val="17"/>
        </w:rPr>
        <w:t xml:space="preserve"> </w:t>
      </w:r>
      <w:r w:rsidRPr="00EA203E">
        <w:rPr>
          <w:rFonts w:ascii="Arial" w:hAnsi="Arial" w:cs="Arial"/>
          <w:spacing w:val="-1"/>
        </w:rPr>
        <w:t>с</w:t>
      </w:r>
      <w:r w:rsidRPr="00EA203E">
        <w:rPr>
          <w:rFonts w:ascii="Arial" w:hAnsi="Arial" w:cs="Arial"/>
          <w:spacing w:val="-5"/>
        </w:rPr>
        <w:t>е</w:t>
      </w:r>
      <w:r w:rsidRPr="00EA203E">
        <w:rPr>
          <w:rFonts w:ascii="Arial" w:hAnsi="Arial" w:cs="Arial"/>
        </w:rPr>
        <w:t>к</w:t>
      </w:r>
      <w:r w:rsidRPr="00EA203E">
        <w:rPr>
          <w:rFonts w:ascii="Arial" w:hAnsi="Arial" w:cs="Arial"/>
          <w:spacing w:val="2"/>
        </w:rPr>
        <w:t>р</w:t>
      </w:r>
      <w:r w:rsidRPr="00EA203E">
        <w:rPr>
          <w:rFonts w:ascii="Arial" w:hAnsi="Arial" w:cs="Arial"/>
          <w:spacing w:val="-1"/>
        </w:rPr>
        <w:t>е</w:t>
      </w:r>
      <w:r w:rsidRPr="00EA203E">
        <w:rPr>
          <w:rFonts w:ascii="Arial" w:hAnsi="Arial" w:cs="Arial"/>
          <w:spacing w:val="1"/>
        </w:rPr>
        <w:t>т</w:t>
      </w:r>
      <w:r w:rsidRPr="00EA203E">
        <w:rPr>
          <w:rFonts w:ascii="Arial" w:hAnsi="Arial" w:cs="Arial"/>
          <w:spacing w:val="-1"/>
        </w:rPr>
        <w:t>а</w:t>
      </w:r>
      <w:r w:rsidRPr="00EA203E">
        <w:rPr>
          <w:rFonts w:ascii="Arial" w:hAnsi="Arial" w:cs="Arial"/>
          <w:spacing w:val="-3"/>
        </w:rPr>
        <w:t>р</w:t>
      </w:r>
      <w:r w:rsidRPr="00EA203E">
        <w:rPr>
          <w:rFonts w:ascii="Arial" w:hAnsi="Arial" w:cs="Arial"/>
        </w:rPr>
        <w:t>а</w:t>
      </w:r>
      <w:r w:rsidRPr="00EA203E">
        <w:rPr>
          <w:rFonts w:ascii="Arial" w:hAnsi="Arial" w:cs="Arial"/>
          <w:spacing w:val="31"/>
        </w:rPr>
        <w:t xml:space="preserve"> </w:t>
      </w:r>
      <w:r w:rsidRPr="00EA203E">
        <w:rPr>
          <w:rFonts w:ascii="Arial" w:hAnsi="Arial" w:cs="Arial"/>
          <w:spacing w:val="4"/>
        </w:rPr>
        <w:t>Н</w:t>
      </w:r>
      <w:r w:rsidRPr="00EA203E">
        <w:rPr>
          <w:rFonts w:ascii="Arial" w:hAnsi="Arial" w:cs="Arial"/>
          <w:spacing w:val="-1"/>
        </w:rPr>
        <w:t>а</w:t>
      </w:r>
      <w:r w:rsidRPr="00EA203E">
        <w:rPr>
          <w:rFonts w:ascii="Arial" w:hAnsi="Arial" w:cs="Arial"/>
          <w:spacing w:val="7"/>
        </w:rPr>
        <w:t>р</w:t>
      </w:r>
      <w:r w:rsidRPr="00EA203E">
        <w:rPr>
          <w:rFonts w:ascii="Arial" w:hAnsi="Arial" w:cs="Arial"/>
          <w:spacing w:val="-12"/>
        </w:rPr>
        <w:t>у</w:t>
      </w:r>
      <w:r w:rsidRPr="00EA203E">
        <w:rPr>
          <w:rFonts w:ascii="Arial" w:hAnsi="Arial" w:cs="Arial"/>
          <w:spacing w:val="6"/>
        </w:rPr>
        <w:t>ч</w:t>
      </w:r>
      <w:r w:rsidRPr="00EA203E">
        <w:rPr>
          <w:rFonts w:ascii="Arial" w:hAnsi="Arial" w:cs="Arial"/>
        </w:rPr>
        <w:t>и</w:t>
      </w:r>
      <w:r w:rsidRPr="00EA203E">
        <w:rPr>
          <w:rFonts w:ascii="Arial" w:hAnsi="Arial" w:cs="Arial"/>
          <w:spacing w:val="-3"/>
        </w:rPr>
        <w:t>о</w:t>
      </w:r>
      <w:r w:rsidRPr="00EA203E">
        <w:rPr>
          <w:rFonts w:ascii="Arial" w:hAnsi="Arial" w:cs="Arial"/>
          <w:spacing w:val="4"/>
        </w:rPr>
        <w:t>ц</w:t>
      </w:r>
      <w:r w:rsidRPr="00EA203E">
        <w:rPr>
          <w:rFonts w:ascii="Arial" w:hAnsi="Arial" w:cs="Arial"/>
        </w:rPr>
        <w:t>а</w:t>
      </w:r>
      <w:r w:rsidRPr="00EA203E">
        <w:rPr>
          <w:rFonts w:ascii="Arial" w:hAnsi="Arial" w:cs="Arial"/>
          <w:spacing w:val="40"/>
        </w:rPr>
        <w:t xml:space="preserve"> </w:t>
      </w:r>
      <w:r w:rsidRPr="00EA203E">
        <w:rPr>
          <w:rFonts w:ascii="Arial" w:hAnsi="Arial" w:cs="Arial"/>
        </w:rPr>
        <w:t>у</w:t>
      </w:r>
      <w:r w:rsidRPr="00EA203E">
        <w:rPr>
          <w:rFonts w:ascii="Arial" w:hAnsi="Arial" w:cs="Arial"/>
          <w:spacing w:val="3"/>
        </w:rPr>
        <w:t xml:space="preserve"> </w:t>
      </w:r>
      <w:r w:rsidRPr="00EA203E">
        <w:rPr>
          <w:rFonts w:ascii="Arial" w:hAnsi="Arial" w:cs="Arial"/>
          <w:spacing w:val="-1"/>
        </w:rPr>
        <w:t>с</w:t>
      </w:r>
      <w:r w:rsidRPr="00EA203E">
        <w:rPr>
          <w:rFonts w:ascii="Arial" w:hAnsi="Arial" w:cs="Arial"/>
          <w:spacing w:val="7"/>
        </w:rPr>
        <w:t>л</w:t>
      </w:r>
      <w:r w:rsidRPr="00EA203E">
        <w:rPr>
          <w:rFonts w:ascii="Arial" w:hAnsi="Arial" w:cs="Arial"/>
          <w:spacing w:val="-7"/>
        </w:rPr>
        <w:t>у</w:t>
      </w:r>
      <w:r w:rsidRPr="00EA203E">
        <w:rPr>
          <w:rFonts w:ascii="Arial" w:hAnsi="Arial" w:cs="Arial"/>
          <w:spacing w:val="-3"/>
        </w:rPr>
        <w:t>ч</w:t>
      </w:r>
      <w:r w:rsidRPr="00EA203E">
        <w:rPr>
          <w:rFonts w:ascii="Arial" w:hAnsi="Arial" w:cs="Arial"/>
          <w:spacing w:val="-1"/>
        </w:rPr>
        <w:t>а</w:t>
      </w:r>
      <w:r w:rsidRPr="00EA203E">
        <w:rPr>
          <w:rFonts w:ascii="Arial" w:hAnsi="Arial" w:cs="Arial"/>
          <w:spacing w:val="10"/>
        </w:rPr>
        <w:t>ј</w:t>
      </w:r>
      <w:r w:rsidRPr="00EA203E">
        <w:rPr>
          <w:rFonts w:ascii="Arial" w:hAnsi="Arial" w:cs="Arial"/>
        </w:rPr>
        <w:t>у</w:t>
      </w:r>
      <w:r w:rsidRPr="00EA203E">
        <w:rPr>
          <w:rFonts w:ascii="Arial" w:hAnsi="Arial" w:cs="Arial"/>
          <w:spacing w:val="19"/>
        </w:rPr>
        <w:t xml:space="preserve"> </w:t>
      </w:r>
      <w:r w:rsidRPr="00EA203E">
        <w:rPr>
          <w:rFonts w:ascii="Arial" w:hAnsi="Arial" w:cs="Arial"/>
          <w:spacing w:val="4"/>
        </w:rPr>
        <w:t>н</w:t>
      </w:r>
      <w:r w:rsidRPr="00EA203E">
        <w:rPr>
          <w:rFonts w:ascii="Arial" w:hAnsi="Arial" w:cs="Arial"/>
          <w:spacing w:val="-5"/>
        </w:rPr>
        <w:t>е</w:t>
      </w:r>
      <w:r w:rsidRPr="00EA203E">
        <w:rPr>
          <w:rFonts w:ascii="Arial" w:hAnsi="Arial" w:cs="Arial"/>
          <w:spacing w:val="4"/>
        </w:rPr>
        <w:t>п</w:t>
      </w:r>
      <w:r w:rsidRPr="00EA203E">
        <w:rPr>
          <w:rFonts w:ascii="Arial" w:hAnsi="Arial" w:cs="Arial"/>
          <w:spacing w:val="-3"/>
        </w:rPr>
        <w:t>о</w:t>
      </w:r>
      <w:r w:rsidRPr="00EA203E">
        <w:rPr>
          <w:rFonts w:ascii="Arial" w:hAnsi="Arial" w:cs="Arial"/>
          <w:spacing w:val="-5"/>
        </w:rPr>
        <w:t>с</w:t>
      </w:r>
      <w:r w:rsidRPr="00EA203E">
        <w:rPr>
          <w:rFonts w:ascii="Arial" w:hAnsi="Arial" w:cs="Arial"/>
          <w:spacing w:val="7"/>
        </w:rPr>
        <w:t>р</w:t>
      </w:r>
      <w:r w:rsidRPr="00EA203E">
        <w:rPr>
          <w:rFonts w:ascii="Arial" w:hAnsi="Arial" w:cs="Arial"/>
          <w:spacing w:val="-1"/>
        </w:rPr>
        <w:t>е</w:t>
      </w:r>
      <w:r w:rsidRPr="00EA203E">
        <w:rPr>
          <w:rFonts w:ascii="Arial" w:hAnsi="Arial" w:cs="Arial"/>
          <w:spacing w:val="-5"/>
        </w:rPr>
        <w:t>д</w:t>
      </w:r>
      <w:r w:rsidRPr="00EA203E">
        <w:rPr>
          <w:rFonts w:ascii="Arial" w:hAnsi="Arial" w:cs="Arial"/>
          <w:spacing w:val="4"/>
        </w:rPr>
        <w:t>н</w:t>
      </w:r>
      <w:r w:rsidRPr="00EA203E">
        <w:rPr>
          <w:rFonts w:ascii="Arial" w:hAnsi="Arial" w:cs="Arial"/>
          <w:spacing w:val="-3"/>
        </w:rPr>
        <w:t>о</w:t>
      </w:r>
      <w:r w:rsidRPr="00EA203E">
        <w:rPr>
          <w:rFonts w:ascii="Arial" w:hAnsi="Arial" w:cs="Arial"/>
        </w:rPr>
        <w:t>г</w:t>
      </w:r>
      <w:r w:rsidRPr="00EA203E">
        <w:rPr>
          <w:rFonts w:ascii="Arial" w:hAnsi="Arial" w:cs="Arial"/>
          <w:spacing w:val="41"/>
        </w:rPr>
        <w:t xml:space="preserve"> </w:t>
      </w:r>
      <w:r w:rsidRPr="00EA203E">
        <w:rPr>
          <w:rFonts w:ascii="Arial" w:hAnsi="Arial" w:cs="Arial"/>
          <w:w w:val="103"/>
        </w:rPr>
        <w:t>п</w:t>
      </w:r>
      <w:r w:rsidRPr="00EA203E">
        <w:rPr>
          <w:rFonts w:ascii="Arial" w:hAnsi="Arial" w:cs="Arial"/>
          <w:spacing w:val="-3"/>
          <w:w w:val="103"/>
        </w:rPr>
        <w:t>о</w:t>
      </w:r>
      <w:r w:rsidRPr="00EA203E">
        <w:rPr>
          <w:rFonts w:ascii="Arial" w:hAnsi="Arial" w:cs="Arial"/>
          <w:w w:val="103"/>
        </w:rPr>
        <w:t>д</w:t>
      </w:r>
      <w:r w:rsidRPr="00EA203E">
        <w:rPr>
          <w:rFonts w:ascii="Arial" w:hAnsi="Arial" w:cs="Arial"/>
          <w:spacing w:val="4"/>
          <w:w w:val="103"/>
        </w:rPr>
        <w:t>н</w:t>
      </w:r>
      <w:r w:rsidRPr="00EA203E">
        <w:rPr>
          <w:rFonts w:ascii="Arial" w:hAnsi="Arial" w:cs="Arial"/>
          <w:spacing w:val="-4"/>
          <w:w w:val="103"/>
        </w:rPr>
        <w:t>о</w:t>
      </w:r>
      <w:r w:rsidRPr="00EA203E">
        <w:rPr>
          <w:rFonts w:ascii="Arial" w:hAnsi="Arial" w:cs="Arial"/>
          <w:spacing w:val="-1"/>
          <w:w w:val="103"/>
        </w:rPr>
        <w:t>шењ</w:t>
      </w:r>
      <w:r w:rsidRPr="00EA203E">
        <w:rPr>
          <w:rFonts w:ascii="Arial" w:hAnsi="Arial" w:cs="Arial"/>
          <w:w w:val="103"/>
        </w:rPr>
        <w:t xml:space="preserve">а </w:t>
      </w:r>
      <w:r w:rsidRPr="00EA203E">
        <w:rPr>
          <w:rFonts w:ascii="Arial" w:hAnsi="Arial" w:cs="Arial"/>
        </w:rPr>
        <w:t>п</w:t>
      </w:r>
      <w:r w:rsidRPr="00EA203E">
        <w:rPr>
          <w:rFonts w:ascii="Arial" w:hAnsi="Arial" w:cs="Arial"/>
          <w:spacing w:val="2"/>
        </w:rPr>
        <w:t>о</w:t>
      </w:r>
      <w:r w:rsidRPr="00EA203E">
        <w:rPr>
          <w:rFonts w:ascii="Arial" w:hAnsi="Arial" w:cs="Arial"/>
          <w:spacing w:val="4"/>
        </w:rPr>
        <w:t>н</w:t>
      </w:r>
      <w:r w:rsidRPr="00EA203E">
        <w:rPr>
          <w:rFonts w:ascii="Arial" w:hAnsi="Arial" w:cs="Arial"/>
          <w:spacing w:val="-7"/>
        </w:rPr>
        <w:t>у</w:t>
      </w:r>
      <w:r w:rsidRPr="00EA203E">
        <w:rPr>
          <w:rFonts w:ascii="Arial" w:hAnsi="Arial" w:cs="Arial"/>
        </w:rPr>
        <w:t>де</w:t>
      </w:r>
      <w:r w:rsidRPr="00EA203E">
        <w:rPr>
          <w:rFonts w:ascii="Arial" w:hAnsi="Arial" w:cs="Arial"/>
          <w:spacing w:val="20"/>
        </w:rPr>
        <w:t xml:space="preserve"> </w:t>
      </w:r>
      <w:r w:rsidRPr="00EA203E">
        <w:rPr>
          <w:rFonts w:ascii="Arial" w:hAnsi="Arial" w:cs="Arial"/>
        </w:rPr>
        <w:t>и</w:t>
      </w:r>
      <w:r w:rsidRPr="00EA203E">
        <w:rPr>
          <w:rFonts w:ascii="Arial" w:hAnsi="Arial" w:cs="Arial"/>
          <w:spacing w:val="5"/>
        </w:rPr>
        <w:t xml:space="preserve"> </w:t>
      </w:r>
      <w:r w:rsidRPr="00EA203E">
        <w:rPr>
          <w:rFonts w:ascii="Arial" w:hAnsi="Arial" w:cs="Arial"/>
        </w:rPr>
        <w:t>п</w:t>
      </w:r>
      <w:r w:rsidRPr="00EA203E">
        <w:rPr>
          <w:rFonts w:ascii="Arial" w:hAnsi="Arial" w:cs="Arial"/>
          <w:spacing w:val="2"/>
        </w:rPr>
        <w:t>р</w:t>
      </w:r>
      <w:r w:rsidRPr="00EA203E">
        <w:rPr>
          <w:rFonts w:ascii="Arial" w:hAnsi="Arial" w:cs="Arial"/>
          <w:spacing w:val="-5"/>
        </w:rPr>
        <w:t>е</w:t>
      </w:r>
      <w:r w:rsidRPr="00EA203E">
        <w:rPr>
          <w:rFonts w:ascii="Arial" w:hAnsi="Arial" w:cs="Arial"/>
          <w:spacing w:val="5"/>
        </w:rPr>
        <w:t>д</w:t>
      </w:r>
      <w:r w:rsidRPr="00EA203E">
        <w:rPr>
          <w:rFonts w:ascii="Arial" w:hAnsi="Arial" w:cs="Arial"/>
          <w:spacing w:val="-5"/>
        </w:rPr>
        <w:t>с</w:t>
      </w:r>
      <w:r w:rsidRPr="00EA203E">
        <w:rPr>
          <w:rFonts w:ascii="Arial" w:hAnsi="Arial" w:cs="Arial"/>
          <w:spacing w:val="1"/>
        </w:rPr>
        <w:t>т</w:t>
      </w:r>
      <w:r w:rsidRPr="00EA203E">
        <w:rPr>
          <w:rFonts w:ascii="Arial" w:hAnsi="Arial" w:cs="Arial"/>
          <w:spacing w:val="-1"/>
        </w:rPr>
        <w:t>а</w:t>
      </w:r>
      <w:r w:rsidRPr="00EA203E">
        <w:rPr>
          <w:rFonts w:ascii="Arial" w:hAnsi="Arial" w:cs="Arial"/>
          <w:spacing w:val="3"/>
        </w:rPr>
        <w:t>в</w:t>
      </w:r>
      <w:r w:rsidRPr="00EA203E">
        <w:rPr>
          <w:rFonts w:ascii="Arial" w:hAnsi="Arial" w:cs="Arial"/>
          <w:spacing w:val="-2"/>
        </w:rPr>
        <w:t>љ</w:t>
      </w:r>
      <w:r w:rsidRPr="00EA203E">
        <w:rPr>
          <w:rFonts w:ascii="Arial" w:hAnsi="Arial" w:cs="Arial"/>
        </w:rPr>
        <w:t>а</w:t>
      </w:r>
      <w:r w:rsidRPr="00EA203E">
        <w:rPr>
          <w:rFonts w:ascii="Arial" w:hAnsi="Arial" w:cs="Arial"/>
          <w:spacing w:val="32"/>
        </w:rPr>
        <w:t xml:space="preserve"> </w:t>
      </w:r>
      <w:r w:rsidRPr="00EA203E">
        <w:rPr>
          <w:rFonts w:ascii="Arial" w:hAnsi="Arial" w:cs="Arial"/>
        </w:rPr>
        <w:t>п</w:t>
      </w:r>
      <w:r w:rsidRPr="00EA203E">
        <w:rPr>
          <w:rFonts w:ascii="Arial" w:hAnsi="Arial" w:cs="Arial"/>
          <w:spacing w:val="-3"/>
        </w:rPr>
        <w:t>о</w:t>
      </w:r>
      <w:r w:rsidRPr="00EA203E">
        <w:rPr>
          <w:rFonts w:ascii="Arial" w:hAnsi="Arial" w:cs="Arial"/>
          <w:spacing w:val="5"/>
        </w:rPr>
        <w:t>т</w:t>
      </w:r>
      <w:r w:rsidRPr="00EA203E">
        <w:rPr>
          <w:rFonts w:ascii="Arial" w:hAnsi="Arial" w:cs="Arial"/>
          <w:spacing w:val="-2"/>
        </w:rPr>
        <w:t>в</w:t>
      </w:r>
      <w:r w:rsidRPr="00EA203E">
        <w:rPr>
          <w:rFonts w:ascii="Arial" w:hAnsi="Arial" w:cs="Arial"/>
          <w:spacing w:val="-3"/>
        </w:rPr>
        <w:t>р</w:t>
      </w:r>
      <w:r w:rsidRPr="00EA203E">
        <w:rPr>
          <w:rFonts w:ascii="Arial" w:hAnsi="Arial" w:cs="Arial"/>
          <w:spacing w:val="10"/>
        </w:rPr>
        <w:t>д</w:t>
      </w:r>
      <w:r w:rsidRPr="00EA203E">
        <w:rPr>
          <w:rFonts w:ascii="Arial" w:hAnsi="Arial" w:cs="Arial"/>
        </w:rPr>
        <w:t>у</w:t>
      </w:r>
      <w:r w:rsidRPr="00EA203E">
        <w:rPr>
          <w:rFonts w:ascii="Arial" w:hAnsi="Arial" w:cs="Arial"/>
          <w:spacing w:val="11"/>
        </w:rPr>
        <w:t xml:space="preserve"> </w:t>
      </w:r>
      <w:r w:rsidRPr="00EA203E">
        <w:rPr>
          <w:rFonts w:ascii="Arial" w:hAnsi="Arial" w:cs="Arial"/>
          <w:spacing w:val="4"/>
        </w:rPr>
        <w:t>Н</w:t>
      </w:r>
      <w:r w:rsidRPr="00EA203E">
        <w:rPr>
          <w:rFonts w:ascii="Arial" w:hAnsi="Arial" w:cs="Arial"/>
          <w:spacing w:val="-1"/>
        </w:rPr>
        <w:t>а</w:t>
      </w:r>
      <w:r w:rsidRPr="00EA203E">
        <w:rPr>
          <w:rFonts w:ascii="Arial" w:hAnsi="Arial" w:cs="Arial"/>
          <w:spacing w:val="2"/>
        </w:rPr>
        <w:t>р</w:t>
      </w:r>
      <w:r w:rsidRPr="00EA203E">
        <w:rPr>
          <w:rFonts w:ascii="Arial" w:hAnsi="Arial" w:cs="Arial"/>
          <w:spacing w:val="-7"/>
        </w:rPr>
        <w:t>у</w:t>
      </w:r>
      <w:r w:rsidRPr="00EA203E">
        <w:rPr>
          <w:rFonts w:ascii="Arial" w:hAnsi="Arial" w:cs="Arial"/>
          <w:spacing w:val="1"/>
        </w:rPr>
        <w:t>ч</w:t>
      </w:r>
      <w:r w:rsidRPr="00EA203E">
        <w:rPr>
          <w:rFonts w:ascii="Arial" w:hAnsi="Arial" w:cs="Arial"/>
          <w:spacing w:val="4"/>
        </w:rPr>
        <w:t>и</w:t>
      </w:r>
      <w:r w:rsidRPr="00EA203E">
        <w:rPr>
          <w:rFonts w:ascii="Arial" w:hAnsi="Arial" w:cs="Arial"/>
          <w:spacing w:val="-3"/>
        </w:rPr>
        <w:t>о</w:t>
      </w:r>
      <w:r w:rsidRPr="00EA203E">
        <w:rPr>
          <w:rFonts w:ascii="Arial" w:hAnsi="Arial" w:cs="Arial"/>
        </w:rPr>
        <w:t>ца</w:t>
      </w:r>
      <w:r w:rsidRPr="00EA203E">
        <w:rPr>
          <w:rFonts w:ascii="Arial" w:hAnsi="Arial" w:cs="Arial"/>
          <w:spacing w:val="30"/>
        </w:rPr>
        <w:t xml:space="preserve"> </w:t>
      </w:r>
      <w:r w:rsidRPr="00EA203E">
        <w:rPr>
          <w:rFonts w:ascii="Arial" w:hAnsi="Arial" w:cs="Arial"/>
        </w:rPr>
        <w:t>о</w:t>
      </w:r>
      <w:r w:rsidRPr="00EA203E">
        <w:rPr>
          <w:rFonts w:ascii="Arial" w:hAnsi="Arial" w:cs="Arial"/>
          <w:spacing w:val="3"/>
        </w:rPr>
        <w:t xml:space="preserve"> </w:t>
      </w:r>
      <w:r w:rsidRPr="00EA203E">
        <w:rPr>
          <w:rFonts w:ascii="Arial" w:hAnsi="Arial" w:cs="Arial"/>
        </w:rPr>
        <w:t>д</w:t>
      </w:r>
      <w:r w:rsidRPr="00EA203E">
        <w:rPr>
          <w:rFonts w:ascii="Arial" w:hAnsi="Arial" w:cs="Arial"/>
          <w:spacing w:val="-1"/>
        </w:rPr>
        <w:t>а</w:t>
      </w:r>
      <w:r w:rsidRPr="00EA203E">
        <w:rPr>
          <w:rFonts w:ascii="Arial" w:hAnsi="Arial" w:cs="Arial"/>
          <w:spacing w:val="9"/>
        </w:rPr>
        <w:t>н</w:t>
      </w:r>
      <w:r w:rsidRPr="00EA203E">
        <w:rPr>
          <w:rFonts w:ascii="Arial" w:hAnsi="Arial" w:cs="Arial"/>
        </w:rPr>
        <w:t>у</w:t>
      </w:r>
      <w:r w:rsidRPr="00EA203E">
        <w:rPr>
          <w:rFonts w:ascii="Arial" w:hAnsi="Arial" w:cs="Arial"/>
          <w:spacing w:val="7"/>
        </w:rPr>
        <w:t xml:space="preserve"> </w:t>
      </w:r>
      <w:r w:rsidRPr="00EA203E">
        <w:rPr>
          <w:rFonts w:ascii="Arial" w:hAnsi="Arial" w:cs="Arial"/>
        </w:rPr>
        <w:t>и</w:t>
      </w:r>
      <w:r w:rsidRPr="00EA203E">
        <w:rPr>
          <w:rFonts w:ascii="Arial" w:hAnsi="Arial" w:cs="Arial"/>
          <w:spacing w:val="5"/>
        </w:rPr>
        <w:t xml:space="preserve"> </w:t>
      </w:r>
      <w:r w:rsidRPr="00EA203E">
        <w:rPr>
          <w:rFonts w:ascii="Arial" w:hAnsi="Arial" w:cs="Arial"/>
          <w:spacing w:val="-2"/>
        </w:rPr>
        <w:t>в</w:t>
      </w:r>
      <w:r w:rsidRPr="00EA203E">
        <w:rPr>
          <w:rFonts w:ascii="Arial" w:hAnsi="Arial" w:cs="Arial"/>
          <w:spacing w:val="2"/>
        </w:rPr>
        <w:t>р</w:t>
      </w:r>
      <w:r w:rsidRPr="00EA203E">
        <w:rPr>
          <w:rFonts w:ascii="Arial" w:hAnsi="Arial" w:cs="Arial"/>
          <w:spacing w:val="-5"/>
        </w:rPr>
        <w:t>е</w:t>
      </w:r>
      <w:r w:rsidRPr="00EA203E">
        <w:rPr>
          <w:rFonts w:ascii="Arial" w:hAnsi="Arial" w:cs="Arial"/>
          <w:spacing w:val="3"/>
        </w:rPr>
        <w:t>м</w:t>
      </w:r>
      <w:r w:rsidRPr="00EA203E">
        <w:rPr>
          <w:rFonts w:ascii="Arial" w:hAnsi="Arial" w:cs="Arial"/>
          <w:spacing w:val="-1"/>
        </w:rPr>
        <w:t>е</w:t>
      </w:r>
      <w:r w:rsidRPr="00EA203E">
        <w:rPr>
          <w:rFonts w:ascii="Arial" w:hAnsi="Arial" w:cs="Arial"/>
          <w:spacing w:val="4"/>
        </w:rPr>
        <w:t>н</w:t>
      </w:r>
      <w:r w:rsidRPr="00EA203E">
        <w:rPr>
          <w:rFonts w:ascii="Arial" w:hAnsi="Arial" w:cs="Arial"/>
        </w:rPr>
        <w:t>у</w:t>
      </w:r>
      <w:r w:rsidRPr="00EA203E">
        <w:rPr>
          <w:rFonts w:ascii="Arial" w:hAnsi="Arial" w:cs="Arial"/>
          <w:spacing w:val="16"/>
        </w:rPr>
        <w:t xml:space="preserve"> </w:t>
      </w:r>
      <w:r w:rsidRPr="00EA203E">
        <w:rPr>
          <w:rFonts w:ascii="Arial" w:hAnsi="Arial" w:cs="Arial"/>
          <w:spacing w:val="4"/>
        </w:rPr>
        <w:t>п</w:t>
      </w:r>
      <w:r w:rsidRPr="00EA203E">
        <w:rPr>
          <w:rFonts w:ascii="Arial" w:hAnsi="Arial" w:cs="Arial"/>
          <w:spacing w:val="-3"/>
        </w:rPr>
        <w:t>о</w:t>
      </w:r>
      <w:r w:rsidRPr="00EA203E">
        <w:rPr>
          <w:rFonts w:ascii="Arial" w:hAnsi="Arial" w:cs="Arial"/>
        </w:rPr>
        <w:t>д</w:t>
      </w:r>
      <w:r w:rsidRPr="00EA203E">
        <w:rPr>
          <w:rFonts w:ascii="Arial" w:hAnsi="Arial" w:cs="Arial"/>
          <w:spacing w:val="4"/>
        </w:rPr>
        <w:t>н</w:t>
      </w:r>
      <w:r w:rsidRPr="00EA203E">
        <w:rPr>
          <w:rFonts w:ascii="Arial" w:hAnsi="Arial" w:cs="Arial"/>
          <w:spacing w:val="-7"/>
        </w:rPr>
        <w:t>о</w:t>
      </w:r>
      <w:r w:rsidRPr="00EA203E">
        <w:rPr>
          <w:rFonts w:ascii="Arial" w:hAnsi="Arial" w:cs="Arial"/>
          <w:spacing w:val="4"/>
        </w:rPr>
        <w:t>ш</w:t>
      </w:r>
      <w:r w:rsidRPr="00EA203E">
        <w:rPr>
          <w:rFonts w:ascii="Arial" w:hAnsi="Arial" w:cs="Arial"/>
          <w:spacing w:val="-5"/>
        </w:rPr>
        <w:t>е</w:t>
      </w:r>
      <w:r w:rsidRPr="00EA203E">
        <w:rPr>
          <w:rFonts w:ascii="Arial" w:hAnsi="Arial" w:cs="Arial"/>
          <w:spacing w:val="4"/>
        </w:rPr>
        <w:t>њ</w:t>
      </w:r>
      <w:r w:rsidRPr="00EA203E">
        <w:rPr>
          <w:rFonts w:ascii="Arial" w:hAnsi="Arial" w:cs="Arial"/>
        </w:rPr>
        <w:t>а</w:t>
      </w:r>
      <w:r w:rsidRPr="00EA203E">
        <w:rPr>
          <w:rFonts w:ascii="Arial" w:hAnsi="Arial" w:cs="Arial"/>
          <w:spacing w:val="32"/>
        </w:rPr>
        <w:t xml:space="preserve"> </w:t>
      </w:r>
      <w:r w:rsidRPr="00EA203E">
        <w:rPr>
          <w:rFonts w:ascii="Arial" w:hAnsi="Arial" w:cs="Arial"/>
          <w:spacing w:val="4"/>
          <w:w w:val="103"/>
        </w:rPr>
        <w:t>п</w:t>
      </w:r>
      <w:r w:rsidRPr="00EA203E">
        <w:rPr>
          <w:rFonts w:ascii="Arial" w:hAnsi="Arial" w:cs="Arial"/>
          <w:spacing w:val="-7"/>
          <w:w w:val="103"/>
        </w:rPr>
        <w:t>о</w:t>
      </w:r>
      <w:r w:rsidRPr="00EA203E">
        <w:rPr>
          <w:rFonts w:ascii="Arial" w:hAnsi="Arial" w:cs="Arial"/>
          <w:spacing w:val="9"/>
          <w:w w:val="103"/>
        </w:rPr>
        <w:t>н</w:t>
      </w:r>
      <w:r w:rsidRPr="00EA203E">
        <w:rPr>
          <w:rFonts w:ascii="Arial" w:hAnsi="Arial" w:cs="Arial"/>
          <w:spacing w:val="-12"/>
          <w:w w:val="103"/>
        </w:rPr>
        <w:t>у</w:t>
      </w:r>
      <w:r w:rsidRPr="00EA203E">
        <w:rPr>
          <w:rFonts w:ascii="Arial" w:hAnsi="Arial" w:cs="Arial"/>
          <w:spacing w:val="5"/>
          <w:w w:val="103"/>
        </w:rPr>
        <w:t>д</w:t>
      </w:r>
      <w:r w:rsidRPr="00EA203E">
        <w:rPr>
          <w:rFonts w:ascii="Arial" w:hAnsi="Arial" w:cs="Arial"/>
          <w:spacing w:val="-5"/>
          <w:w w:val="103"/>
        </w:rPr>
        <w:t>е</w:t>
      </w:r>
    </w:p>
    <w:sectPr w:rsidR="00EA203E" w:rsidRPr="00F95A5A" w:rsidSect="00B604B3">
      <w:footerReference w:type="default" r:id="rId12"/>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E06" w:rsidRDefault="00310E06" w:rsidP="00A72455">
      <w:pPr>
        <w:spacing w:after="0" w:line="240" w:lineRule="auto"/>
      </w:pPr>
      <w:r>
        <w:separator/>
      </w:r>
    </w:p>
  </w:endnote>
  <w:endnote w:type="continuationSeparator" w:id="1">
    <w:p w:rsidR="00310E06" w:rsidRDefault="00310E06" w:rsidP="00A724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35920"/>
      <w:docPartObj>
        <w:docPartGallery w:val="Page Numbers (Bottom of Page)"/>
        <w:docPartUnique/>
      </w:docPartObj>
    </w:sdtPr>
    <w:sdtContent>
      <w:p w:rsidR="006E6AD1" w:rsidRDefault="001A0E68">
        <w:pPr>
          <w:pStyle w:val="Footer"/>
          <w:jc w:val="right"/>
        </w:pPr>
        <w:fldSimple w:instr=" PAGE   \* MERGEFORMAT ">
          <w:r w:rsidR="00A245C9">
            <w:rPr>
              <w:noProof/>
            </w:rPr>
            <w:t>2</w:t>
          </w:r>
        </w:fldSimple>
      </w:p>
    </w:sdtContent>
  </w:sdt>
  <w:p w:rsidR="006E6AD1" w:rsidRDefault="006E6A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E06" w:rsidRDefault="00310E06" w:rsidP="00A72455">
      <w:pPr>
        <w:spacing w:after="0" w:line="240" w:lineRule="auto"/>
      </w:pPr>
      <w:r>
        <w:separator/>
      </w:r>
    </w:p>
  </w:footnote>
  <w:footnote w:type="continuationSeparator" w:id="1">
    <w:p w:rsidR="00310E06" w:rsidRDefault="00310E06" w:rsidP="00A724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01C77"/>
    <w:multiLevelType w:val="hybridMultilevel"/>
    <w:tmpl w:val="379010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ED1BA2"/>
    <w:multiLevelType w:val="hybridMultilevel"/>
    <w:tmpl w:val="9A08A6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931F41"/>
    <w:multiLevelType w:val="hybridMultilevel"/>
    <w:tmpl w:val="2C8C7486"/>
    <w:lvl w:ilvl="0" w:tplc="0BF03C5E">
      <w:start w:val="1"/>
      <w:numFmt w:val="bullet"/>
      <w:lvlText w:val="-"/>
      <w:lvlJc w:val="left"/>
      <w:pPr>
        <w:ind w:left="810" w:hanging="360"/>
      </w:pPr>
      <w:rPr>
        <w:rFonts w:ascii="Arial" w:eastAsia="Calibri"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1EE33259"/>
    <w:multiLevelType w:val="hybridMultilevel"/>
    <w:tmpl w:val="C6DEE7AC"/>
    <w:lvl w:ilvl="0" w:tplc="081A0001">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nsid w:val="2F6037FF"/>
    <w:multiLevelType w:val="hybridMultilevel"/>
    <w:tmpl w:val="02B42F6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322C0099"/>
    <w:multiLevelType w:val="multilevel"/>
    <w:tmpl w:val="1B26D6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3824CC8"/>
    <w:multiLevelType w:val="hybridMultilevel"/>
    <w:tmpl w:val="DB0AB7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B870EF"/>
    <w:multiLevelType w:val="hybridMultilevel"/>
    <w:tmpl w:val="3FB0B324"/>
    <w:lvl w:ilvl="0" w:tplc="281A0001">
      <w:start w:val="1"/>
      <w:numFmt w:val="bullet"/>
      <w:lvlText w:val=""/>
      <w:lvlJc w:val="left"/>
      <w:pPr>
        <w:ind w:left="540" w:hanging="360"/>
      </w:pPr>
      <w:rPr>
        <w:rFonts w:ascii="Symbol" w:hAnsi="Symbol" w:hint="default"/>
      </w:rPr>
    </w:lvl>
    <w:lvl w:ilvl="1" w:tplc="281A0003">
      <w:start w:val="1"/>
      <w:numFmt w:val="bullet"/>
      <w:lvlText w:val="o"/>
      <w:lvlJc w:val="left"/>
      <w:pPr>
        <w:ind w:left="1260" w:hanging="360"/>
      </w:pPr>
      <w:rPr>
        <w:rFonts w:ascii="Courier New" w:hAnsi="Courier New" w:cs="Courier New" w:hint="default"/>
      </w:rPr>
    </w:lvl>
    <w:lvl w:ilvl="2" w:tplc="281A0005">
      <w:start w:val="1"/>
      <w:numFmt w:val="bullet"/>
      <w:lvlText w:val=""/>
      <w:lvlJc w:val="left"/>
      <w:pPr>
        <w:ind w:left="1980" w:hanging="360"/>
      </w:pPr>
      <w:rPr>
        <w:rFonts w:ascii="Wingdings" w:hAnsi="Wingdings" w:hint="default"/>
      </w:rPr>
    </w:lvl>
    <w:lvl w:ilvl="3" w:tplc="281A0001">
      <w:start w:val="1"/>
      <w:numFmt w:val="bullet"/>
      <w:lvlText w:val=""/>
      <w:lvlJc w:val="left"/>
      <w:pPr>
        <w:ind w:left="2700" w:hanging="360"/>
      </w:pPr>
      <w:rPr>
        <w:rFonts w:ascii="Symbol" w:hAnsi="Symbol" w:hint="default"/>
      </w:rPr>
    </w:lvl>
    <w:lvl w:ilvl="4" w:tplc="281A0003">
      <w:start w:val="1"/>
      <w:numFmt w:val="bullet"/>
      <w:lvlText w:val="o"/>
      <w:lvlJc w:val="left"/>
      <w:pPr>
        <w:ind w:left="3420" w:hanging="360"/>
      </w:pPr>
      <w:rPr>
        <w:rFonts w:ascii="Courier New" w:hAnsi="Courier New" w:cs="Courier New" w:hint="default"/>
      </w:rPr>
    </w:lvl>
    <w:lvl w:ilvl="5" w:tplc="281A0005">
      <w:start w:val="1"/>
      <w:numFmt w:val="bullet"/>
      <w:lvlText w:val=""/>
      <w:lvlJc w:val="left"/>
      <w:pPr>
        <w:ind w:left="4140" w:hanging="360"/>
      </w:pPr>
      <w:rPr>
        <w:rFonts w:ascii="Wingdings" w:hAnsi="Wingdings" w:hint="default"/>
      </w:rPr>
    </w:lvl>
    <w:lvl w:ilvl="6" w:tplc="281A0001">
      <w:start w:val="1"/>
      <w:numFmt w:val="bullet"/>
      <w:lvlText w:val=""/>
      <w:lvlJc w:val="left"/>
      <w:pPr>
        <w:ind w:left="4860" w:hanging="360"/>
      </w:pPr>
      <w:rPr>
        <w:rFonts w:ascii="Symbol" w:hAnsi="Symbol" w:hint="default"/>
      </w:rPr>
    </w:lvl>
    <w:lvl w:ilvl="7" w:tplc="281A0003">
      <w:start w:val="1"/>
      <w:numFmt w:val="bullet"/>
      <w:lvlText w:val="o"/>
      <w:lvlJc w:val="left"/>
      <w:pPr>
        <w:ind w:left="5580" w:hanging="360"/>
      </w:pPr>
      <w:rPr>
        <w:rFonts w:ascii="Courier New" w:hAnsi="Courier New" w:cs="Courier New" w:hint="default"/>
      </w:rPr>
    </w:lvl>
    <w:lvl w:ilvl="8" w:tplc="281A0005">
      <w:start w:val="1"/>
      <w:numFmt w:val="bullet"/>
      <w:lvlText w:val=""/>
      <w:lvlJc w:val="left"/>
      <w:pPr>
        <w:ind w:left="6300" w:hanging="360"/>
      </w:pPr>
      <w:rPr>
        <w:rFonts w:ascii="Wingdings" w:hAnsi="Wingdings" w:hint="default"/>
      </w:rPr>
    </w:lvl>
  </w:abstractNum>
  <w:abstractNum w:abstractNumId="8">
    <w:nsid w:val="3EA048B3"/>
    <w:multiLevelType w:val="hybridMultilevel"/>
    <w:tmpl w:val="FE02531E"/>
    <w:lvl w:ilvl="0" w:tplc="0D4437AA">
      <w:start w:val="1"/>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05A7332"/>
    <w:multiLevelType w:val="singleLevel"/>
    <w:tmpl w:val="36CC8D06"/>
    <w:lvl w:ilvl="0">
      <w:numFmt w:val="bullet"/>
      <w:lvlText w:val="-"/>
      <w:lvlJc w:val="left"/>
      <w:pPr>
        <w:tabs>
          <w:tab w:val="num" w:pos="360"/>
        </w:tabs>
        <w:ind w:left="360" w:hanging="360"/>
      </w:pPr>
      <w:rPr>
        <w:rFonts w:ascii="Times New Roman" w:hAnsi="Times New Roman" w:hint="default"/>
      </w:rPr>
    </w:lvl>
  </w:abstractNum>
  <w:abstractNum w:abstractNumId="10">
    <w:nsid w:val="426152F4"/>
    <w:multiLevelType w:val="hybridMultilevel"/>
    <w:tmpl w:val="48F693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F06654"/>
    <w:multiLevelType w:val="hybridMultilevel"/>
    <w:tmpl w:val="17BE3FFE"/>
    <w:lvl w:ilvl="0" w:tplc="CA407A24">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4D4649B0"/>
    <w:multiLevelType w:val="hybridMultilevel"/>
    <w:tmpl w:val="BC9C1C24"/>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5356FE"/>
    <w:multiLevelType w:val="hybridMultilevel"/>
    <w:tmpl w:val="2116B9B8"/>
    <w:lvl w:ilvl="0" w:tplc="DFA449DE">
      <w:start w:val="1"/>
      <w:numFmt w:val="decimal"/>
      <w:lvlText w:val="%1)"/>
      <w:lvlJc w:val="left"/>
      <w:pPr>
        <w:ind w:left="1035" w:hanging="360"/>
      </w:pPr>
      <w:rPr>
        <w:rFonts w:hint="default"/>
        <w:b/>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4">
    <w:nsid w:val="654302C8"/>
    <w:multiLevelType w:val="hybridMultilevel"/>
    <w:tmpl w:val="C9BE2304"/>
    <w:lvl w:ilvl="0" w:tplc="175EC742">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5">
    <w:nsid w:val="724F12C2"/>
    <w:multiLevelType w:val="hybridMultilevel"/>
    <w:tmpl w:val="A0847168"/>
    <w:lvl w:ilvl="0" w:tplc="5A1402CC">
      <w:start w:val="3"/>
      <w:numFmt w:val="bullet"/>
      <w:lvlText w:val="-"/>
      <w:lvlJc w:val="left"/>
      <w:pPr>
        <w:ind w:left="1211"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281223B"/>
    <w:multiLevelType w:val="hybridMultilevel"/>
    <w:tmpl w:val="66D21200"/>
    <w:lvl w:ilvl="0" w:tplc="96129E7C">
      <w:start w:val="1"/>
      <w:numFmt w:val="bullet"/>
      <w:lvlText w:val="-"/>
      <w:lvlJc w:val="left"/>
      <w:pPr>
        <w:ind w:left="785" w:hanging="360"/>
      </w:pPr>
      <w:rPr>
        <w:rFonts w:ascii="Arial" w:eastAsia="Calibri" w:hAnsi="Arial" w:cs="Aria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num w:numId="1">
    <w:abstractNumId w:val="5"/>
  </w:num>
  <w:num w:numId="2">
    <w:abstractNumId w:val="14"/>
  </w:num>
  <w:num w:numId="3">
    <w:abstractNumId w:val="15"/>
  </w:num>
  <w:num w:numId="4">
    <w:abstractNumId w:val="12"/>
  </w:num>
  <w:num w:numId="5">
    <w:abstractNumId w:val="10"/>
  </w:num>
  <w:num w:numId="6">
    <w:abstractNumId w:val="1"/>
  </w:num>
  <w:num w:numId="7">
    <w:abstractNumId w:val="8"/>
  </w:num>
  <w:num w:numId="8">
    <w:abstractNumId w:val="13"/>
  </w:num>
  <w:num w:numId="9">
    <w:abstractNumId w:val="2"/>
  </w:num>
  <w:num w:numId="10">
    <w:abstractNumId w:val="16"/>
  </w:num>
  <w:num w:numId="11">
    <w:abstractNumId w:val="11"/>
  </w:num>
  <w:num w:numId="12">
    <w:abstractNumId w:val="6"/>
  </w:num>
  <w:num w:numId="13">
    <w:abstractNumId w:val="0"/>
  </w:num>
  <w:num w:numId="14">
    <w:abstractNumId w:val="3"/>
  </w:num>
  <w:num w:numId="15">
    <w:abstractNumId w:val="9"/>
  </w:num>
  <w:num w:numId="16">
    <w:abstractNumId w:val="7"/>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0"/>
    <w:footnote w:id="1"/>
  </w:footnotePr>
  <w:endnotePr>
    <w:endnote w:id="0"/>
    <w:endnote w:id="1"/>
  </w:endnotePr>
  <w:compat/>
  <w:rsids>
    <w:rsidRoot w:val="001A5615"/>
    <w:rsid w:val="00000673"/>
    <w:rsid w:val="000136DA"/>
    <w:rsid w:val="000143F9"/>
    <w:rsid w:val="00016797"/>
    <w:rsid w:val="00023EA3"/>
    <w:rsid w:val="0003360A"/>
    <w:rsid w:val="00050A04"/>
    <w:rsid w:val="000637F1"/>
    <w:rsid w:val="000756B4"/>
    <w:rsid w:val="00081C1E"/>
    <w:rsid w:val="000912F8"/>
    <w:rsid w:val="00094820"/>
    <w:rsid w:val="00095B85"/>
    <w:rsid w:val="000A0CD7"/>
    <w:rsid w:val="000B4DA9"/>
    <w:rsid w:val="000C42C5"/>
    <w:rsid w:val="000C5F1F"/>
    <w:rsid w:val="000C7558"/>
    <w:rsid w:val="000D1543"/>
    <w:rsid w:val="000E6402"/>
    <w:rsid w:val="00105403"/>
    <w:rsid w:val="00112AC1"/>
    <w:rsid w:val="001205A1"/>
    <w:rsid w:val="0012325B"/>
    <w:rsid w:val="00127F2A"/>
    <w:rsid w:val="00136874"/>
    <w:rsid w:val="0016332B"/>
    <w:rsid w:val="00170C56"/>
    <w:rsid w:val="0018703F"/>
    <w:rsid w:val="0019000B"/>
    <w:rsid w:val="001A0E68"/>
    <w:rsid w:val="001A25C7"/>
    <w:rsid w:val="001A5615"/>
    <w:rsid w:val="001A6683"/>
    <w:rsid w:val="001B0A64"/>
    <w:rsid w:val="001B35B9"/>
    <w:rsid w:val="001C0E82"/>
    <w:rsid w:val="001D7B4B"/>
    <w:rsid w:val="001E4F51"/>
    <w:rsid w:val="001F058F"/>
    <w:rsid w:val="001F095C"/>
    <w:rsid w:val="002040F9"/>
    <w:rsid w:val="00227566"/>
    <w:rsid w:val="0023076A"/>
    <w:rsid w:val="00235505"/>
    <w:rsid w:val="00245878"/>
    <w:rsid w:val="00253778"/>
    <w:rsid w:val="002549A8"/>
    <w:rsid w:val="00255293"/>
    <w:rsid w:val="002558BD"/>
    <w:rsid w:val="00256267"/>
    <w:rsid w:val="00261DFA"/>
    <w:rsid w:val="002668BB"/>
    <w:rsid w:val="00285E96"/>
    <w:rsid w:val="0028617C"/>
    <w:rsid w:val="002A1396"/>
    <w:rsid w:val="002A56A2"/>
    <w:rsid w:val="002B20A5"/>
    <w:rsid w:val="002C1FF1"/>
    <w:rsid w:val="002C4F3D"/>
    <w:rsid w:val="002F272A"/>
    <w:rsid w:val="002F7B05"/>
    <w:rsid w:val="002F7DA4"/>
    <w:rsid w:val="003014FA"/>
    <w:rsid w:val="0030168D"/>
    <w:rsid w:val="00303E6A"/>
    <w:rsid w:val="00304B01"/>
    <w:rsid w:val="0030556D"/>
    <w:rsid w:val="00310687"/>
    <w:rsid w:val="00310E06"/>
    <w:rsid w:val="00326E4A"/>
    <w:rsid w:val="00336C93"/>
    <w:rsid w:val="00346255"/>
    <w:rsid w:val="00350140"/>
    <w:rsid w:val="00350E91"/>
    <w:rsid w:val="00357870"/>
    <w:rsid w:val="00357ACA"/>
    <w:rsid w:val="00365091"/>
    <w:rsid w:val="00366239"/>
    <w:rsid w:val="00367D7F"/>
    <w:rsid w:val="0038020F"/>
    <w:rsid w:val="003812C8"/>
    <w:rsid w:val="00387D3E"/>
    <w:rsid w:val="003900D8"/>
    <w:rsid w:val="003934F2"/>
    <w:rsid w:val="003B1A00"/>
    <w:rsid w:val="003B79CF"/>
    <w:rsid w:val="003C6EA0"/>
    <w:rsid w:val="003D366A"/>
    <w:rsid w:val="003E1433"/>
    <w:rsid w:val="003E35CF"/>
    <w:rsid w:val="003E42D2"/>
    <w:rsid w:val="003E6799"/>
    <w:rsid w:val="003F53AF"/>
    <w:rsid w:val="00421E6D"/>
    <w:rsid w:val="004410E3"/>
    <w:rsid w:val="004455B9"/>
    <w:rsid w:val="00446F05"/>
    <w:rsid w:val="00464390"/>
    <w:rsid w:val="004645C2"/>
    <w:rsid w:val="00471090"/>
    <w:rsid w:val="00473BFF"/>
    <w:rsid w:val="004768B9"/>
    <w:rsid w:val="004858D6"/>
    <w:rsid w:val="00492857"/>
    <w:rsid w:val="004A028D"/>
    <w:rsid w:val="004B22E3"/>
    <w:rsid w:val="004D200F"/>
    <w:rsid w:val="004D5B38"/>
    <w:rsid w:val="004E573F"/>
    <w:rsid w:val="00501038"/>
    <w:rsid w:val="005127DB"/>
    <w:rsid w:val="00514701"/>
    <w:rsid w:val="0051534B"/>
    <w:rsid w:val="00516542"/>
    <w:rsid w:val="00520BF7"/>
    <w:rsid w:val="00533752"/>
    <w:rsid w:val="00540834"/>
    <w:rsid w:val="0054587B"/>
    <w:rsid w:val="0055193F"/>
    <w:rsid w:val="0055275E"/>
    <w:rsid w:val="005647E2"/>
    <w:rsid w:val="0057294F"/>
    <w:rsid w:val="00592C4A"/>
    <w:rsid w:val="005A5EBA"/>
    <w:rsid w:val="005B0B1F"/>
    <w:rsid w:val="005B12BB"/>
    <w:rsid w:val="005E1348"/>
    <w:rsid w:val="005E389D"/>
    <w:rsid w:val="005E4808"/>
    <w:rsid w:val="005F4E3E"/>
    <w:rsid w:val="005F5370"/>
    <w:rsid w:val="005F6DB5"/>
    <w:rsid w:val="006160E5"/>
    <w:rsid w:val="00636371"/>
    <w:rsid w:val="00637562"/>
    <w:rsid w:val="00640E97"/>
    <w:rsid w:val="00651341"/>
    <w:rsid w:val="006546E3"/>
    <w:rsid w:val="006628BD"/>
    <w:rsid w:val="00682EBB"/>
    <w:rsid w:val="006862AE"/>
    <w:rsid w:val="00686486"/>
    <w:rsid w:val="0068673A"/>
    <w:rsid w:val="006929F4"/>
    <w:rsid w:val="00696D89"/>
    <w:rsid w:val="006A2064"/>
    <w:rsid w:val="006A2214"/>
    <w:rsid w:val="006B51DC"/>
    <w:rsid w:val="006D448C"/>
    <w:rsid w:val="006D7224"/>
    <w:rsid w:val="006E6AD1"/>
    <w:rsid w:val="006F0483"/>
    <w:rsid w:val="00713792"/>
    <w:rsid w:val="00716906"/>
    <w:rsid w:val="00717069"/>
    <w:rsid w:val="00725B4E"/>
    <w:rsid w:val="007340C7"/>
    <w:rsid w:val="00743761"/>
    <w:rsid w:val="00744CB9"/>
    <w:rsid w:val="007602D0"/>
    <w:rsid w:val="007627C6"/>
    <w:rsid w:val="00762DCB"/>
    <w:rsid w:val="00783F3E"/>
    <w:rsid w:val="007868FB"/>
    <w:rsid w:val="007879DC"/>
    <w:rsid w:val="007C0E5D"/>
    <w:rsid w:val="007C129D"/>
    <w:rsid w:val="007D7736"/>
    <w:rsid w:val="007F3848"/>
    <w:rsid w:val="007F5F23"/>
    <w:rsid w:val="00814571"/>
    <w:rsid w:val="008166FF"/>
    <w:rsid w:val="008305BC"/>
    <w:rsid w:val="0083172D"/>
    <w:rsid w:val="008349F9"/>
    <w:rsid w:val="00836690"/>
    <w:rsid w:val="0083721A"/>
    <w:rsid w:val="00844EB1"/>
    <w:rsid w:val="00847D8B"/>
    <w:rsid w:val="00851EA6"/>
    <w:rsid w:val="0085417E"/>
    <w:rsid w:val="00863525"/>
    <w:rsid w:val="008670AB"/>
    <w:rsid w:val="008727B8"/>
    <w:rsid w:val="00873904"/>
    <w:rsid w:val="00874BC5"/>
    <w:rsid w:val="00876821"/>
    <w:rsid w:val="008772FE"/>
    <w:rsid w:val="008850CF"/>
    <w:rsid w:val="008858FE"/>
    <w:rsid w:val="00887BB9"/>
    <w:rsid w:val="00890F86"/>
    <w:rsid w:val="008917DA"/>
    <w:rsid w:val="00897DC1"/>
    <w:rsid w:val="008A2738"/>
    <w:rsid w:val="008A67DF"/>
    <w:rsid w:val="008B162A"/>
    <w:rsid w:val="008B551F"/>
    <w:rsid w:val="008C6F2B"/>
    <w:rsid w:val="008D4E52"/>
    <w:rsid w:val="008E4733"/>
    <w:rsid w:val="008F4530"/>
    <w:rsid w:val="008F68B7"/>
    <w:rsid w:val="00904BAD"/>
    <w:rsid w:val="0091223B"/>
    <w:rsid w:val="00921E7C"/>
    <w:rsid w:val="00922EA2"/>
    <w:rsid w:val="00937CE3"/>
    <w:rsid w:val="009453AC"/>
    <w:rsid w:val="009501FB"/>
    <w:rsid w:val="00956D58"/>
    <w:rsid w:val="0096219A"/>
    <w:rsid w:val="00981555"/>
    <w:rsid w:val="009922F5"/>
    <w:rsid w:val="00994865"/>
    <w:rsid w:val="00995EC6"/>
    <w:rsid w:val="00996920"/>
    <w:rsid w:val="00996AD1"/>
    <w:rsid w:val="009B32BA"/>
    <w:rsid w:val="009C39A2"/>
    <w:rsid w:val="009C7454"/>
    <w:rsid w:val="009D3C96"/>
    <w:rsid w:val="009D53DF"/>
    <w:rsid w:val="009D53F3"/>
    <w:rsid w:val="009E3E38"/>
    <w:rsid w:val="009E6171"/>
    <w:rsid w:val="009F17A6"/>
    <w:rsid w:val="009F1894"/>
    <w:rsid w:val="009F30F1"/>
    <w:rsid w:val="00A22796"/>
    <w:rsid w:val="00A245C9"/>
    <w:rsid w:val="00A31744"/>
    <w:rsid w:val="00A433F9"/>
    <w:rsid w:val="00A45404"/>
    <w:rsid w:val="00A61018"/>
    <w:rsid w:val="00A72455"/>
    <w:rsid w:val="00A7635D"/>
    <w:rsid w:val="00A7667A"/>
    <w:rsid w:val="00A80776"/>
    <w:rsid w:val="00A81714"/>
    <w:rsid w:val="00A8355A"/>
    <w:rsid w:val="00A843EE"/>
    <w:rsid w:val="00A84E4E"/>
    <w:rsid w:val="00A85D1A"/>
    <w:rsid w:val="00A91306"/>
    <w:rsid w:val="00AA181E"/>
    <w:rsid w:val="00AC0488"/>
    <w:rsid w:val="00AC35C4"/>
    <w:rsid w:val="00AD3843"/>
    <w:rsid w:val="00AD6042"/>
    <w:rsid w:val="00AD73FF"/>
    <w:rsid w:val="00AE554C"/>
    <w:rsid w:val="00AE5605"/>
    <w:rsid w:val="00B3266C"/>
    <w:rsid w:val="00B40CBA"/>
    <w:rsid w:val="00B411BB"/>
    <w:rsid w:val="00B51329"/>
    <w:rsid w:val="00B604B3"/>
    <w:rsid w:val="00B870E8"/>
    <w:rsid w:val="00B871D1"/>
    <w:rsid w:val="00BA2328"/>
    <w:rsid w:val="00BA2753"/>
    <w:rsid w:val="00BB2043"/>
    <w:rsid w:val="00BC2B98"/>
    <w:rsid w:val="00BC5ABF"/>
    <w:rsid w:val="00BD6198"/>
    <w:rsid w:val="00BE4CDC"/>
    <w:rsid w:val="00C03C41"/>
    <w:rsid w:val="00C116A7"/>
    <w:rsid w:val="00C11796"/>
    <w:rsid w:val="00C13218"/>
    <w:rsid w:val="00C157EE"/>
    <w:rsid w:val="00C2055E"/>
    <w:rsid w:val="00C27C76"/>
    <w:rsid w:val="00C35285"/>
    <w:rsid w:val="00C42392"/>
    <w:rsid w:val="00C4736D"/>
    <w:rsid w:val="00C47C11"/>
    <w:rsid w:val="00C53046"/>
    <w:rsid w:val="00C540AE"/>
    <w:rsid w:val="00C61DA0"/>
    <w:rsid w:val="00C63EC8"/>
    <w:rsid w:val="00C72350"/>
    <w:rsid w:val="00C72603"/>
    <w:rsid w:val="00C829CD"/>
    <w:rsid w:val="00C93043"/>
    <w:rsid w:val="00C96063"/>
    <w:rsid w:val="00CA4A00"/>
    <w:rsid w:val="00CC15F6"/>
    <w:rsid w:val="00CD4686"/>
    <w:rsid w:val="00CD6C7B"/>
    <w:rsid w:val="00CE4289"/>
    <w:rsid w:val="00CF5085"/>
    <w:rsid w:val="00CF6D8D"/>
    <w:rsid w:val="00D03243"/>
    <w:rsid w:val="00D0329F"/>
    <w:rsid w:val="00D120C1"/>
    <w:rsid w:val="00D307A4"/>
    <w:rsid w:val="00D3678A"/>
    <w:rsid w:val="00D41BBE"/>
    <w:rsid w:val="00D45366"/>
    <w:rsid w:val="00D543C3"/>
    <w:rsid w:val="00D670E0"/>
    <w:rsid w:val="00D800AD"/>
    <w:rsid w:val="00D9387A"/>
    <w:rsid w:val="00D96782"/>
    <w:rsid w:val="00DA0FAF"/>
    <w:rsid w:val="00DB4055"/>
    <w:rsid w:val="00DB5C04"/>
    <w:rsid w:val="00DC31D0"/>
    <w:rsid w:val="00DC70EB"/>
    <w:rsid w:val="00DD1D2C"/>
    <w:rsid w:val="00DD38EF"/>
    <w:rsid w:val="00DD3B1D"/>
    <w:rsid w:val="00DD7A74"/>
    <w:rsid w:val="00DE1C8C"/>
    <w:rsid w:val="00E00242"/>
    <w:rsid w:val="00E0540E"/>
    <w:rsid w:val="00E13FA6"/>
    <w:rsid w:val="00E32EB8"/>
    <w:rsid w:val="00E35255"/>
    <w:rsid w:val="00E36FED"/>
    <w:rsid w:val="00E3721D"/>
    <w:rsid w:val="00E37DD8"/>
    <w:rsid w:val="00E46E95"/>
    <w:rsid w:val="00E4710F"/>
    <w:rsid w:val="00E50D84"/>
    <w:rsid w:val="00E552B6"/>
    <w:rsid w:val="00E55BE9"/>
    <w:rsid w:val="00E61590"/>
    <w:rsid w:val="00E8027F"/>
    <w:rsid w:val="00EA203E"/>
    <w:rsid w:val="00EA4430"/>
    <w:rsid w:val="00EA4DF2"/>
    <w:rsid w:val="00EB1717"/>
    <w:rsid w:val="00EC208C"/>
    <w:rsid w:val="00EC5C4E"/>
    <w:rsid w:val="00ED3B2C"/>
    <w:rsid w:val="00EF408D"/>
    <w:rsid w:val="00F1604C"/>
    <w:rsid w:val="00F1629F"/>
    <w:rsid w:val="00F205D1"/>
    <w:rsid w:val="00F42C9B"/>
    <w:rsid w:val="00F554DD"/>
    <w:rsid w:val="00F644C6"/>
    <w:rsid w:val="00F666DE"/>
    <w:rsid w:val="00F67463"/>
    <w:rsid w:val="00F77E4E"/>
    <w:rsid w:val="00F851DE"/>
    <w:rsid w:val="00F95A5A"/>
    <w:rsid w:val="00FA2255"/>
    <w:rsid w:val="00FA3CA4"/>
    <w:rsid w:val="00FA78E2"/>
    <w:rsid w:val="00FB394C"/>
    <w:rsid w:val="00FB53E0"/>
    <w:rsid w:val="00FC6F65"/>
    <w:rsid w:val="00FD187D"/>
    <w:rsid w:val="00FE1E3B"/>
    <w:rsid w:val="00FE7021"/>
    <w:rsid w:val="00FE7A67"/>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615"/>
    <w:pPr>
      <w:suppressAutoHyphens/>
    </w:pPr>
    <w:rPr>
      <w:rFonts w:ascii="Calibri" w:eastAsia="Calibri" w:hAnsi="Calibri" w:cs="Times New Roman"/>
      <w:kern w:val="1"/>
      <w:lang w:eastAsia="ar-SA"/>
    </w:rPr>
  </w:style>
  <w:style w:type="paragraph" w:styleId="Heading2">
    <w:name w:val="heading 2"/>
    <w:basedOn w:val="Normal"/>
    <w:next w:val="Normal"/>
    <w:link w:val="Heading2Char"/>
    <w:qFormat/>
    <w:rsid w:val="00E61590"/>
    <w:pPr>
      <w:keepNext/>
      <w:suppressAutoHyphens w:val="0"/>
      <w:spacing w:before="240" w:after="60" w:line="240" w:lineRule="auto"/>
      <w:outlineLvl w:val="1"/>
    </w:pPr>
    <w:rPr>
      <w:rFonts w:ascii="Arial" w:eastAsia="Times New Roman" w:hAnsi="Arial" w:cs="Arial"/>
      <w:b/>
      <w:bCs/>
      <w:i/>
      <w:iCs/>
      <w:kern w:val="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5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4055"/>
    <w:pPr>
      <w:ind w:left="720"/>
      <w:contextualSpacing/>
    </w:pPr>
  </w:style>
  <w:style w:type="paragraph" w:customStyle="1" w:styleId="Default">
    <w:name w:val="Default"/>
    <w:rsid w:val="00C7260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C2B98"/>
    <w:rPr>
      <w:color w:val="0000FF" w:themeColor="hyperlink"/>
      <w:u w:val="single"/>
    </w:rPr>
  </w:style>
  <w:style w:type="paragraph" w:styleId="BodyText2">
    <w:name w:val="Body Text 2"/>
    <w:basedOn w:val="Normal"/>
    <w:link w:val="BodyText2Char"/>
    <w:rsid w:val="00783F3E"/>
    <w:pPr>
      <w:spacing w:after="120" w:line="480" w:lineRule="auto"/>
    </w:pPr>
    <w:rPr>
      <w:rFonts w:ascii="Times New Roman" w:eastAsia="Arial Unicode MS" w:hAnsi="Times New Roman"/>
      <w:color w:val="000000"/>
      <w:sz w:val="24"/>
      <w:szCs w:val="24"/>
    </w:rPr>
  </w:style>
  <w:style w:type="character" w:customStyle="1" w:styleId="BodyText2Char">
    <w:name w:val="Body Text 2 Char"/>
    <w:basedOn w:val="DefaultParagraphFont"/>
    <w:link w:val="BodyText2"/>
    <w:rsid w:val="00783F3E"/>
    <w:rPr>
      <w:rFonts w:ascii="Times New Roman" w:eastAsia="Arial Unicode MS" w:hAnsi="Times New Roman" w:cs="Times New Roman"/>
      <w:color w:val="000000"/>
      <w:kern w:val="1"/>
      <w:sz w:val="24"/>
      <w:szCs w:val="24"/>
      <w:lang w:eastAsia="ar-SA"/>
    </w:rPr>
  </w:style>
  <w:style w:type="paragraph" w:styleId="BodyText">
    <w:name w:val="Body Text"/>
    <w:basedOn w:val="Normal"/>
    <w:link w:val="BodyTextChar"/>
    <w:rsid w:val="00783F3E"/>
    <w:pPr>
      <w:spacing w:after="120" w:line="100" w:lineRule="atLeast"/>
    </w:pPr>
    <w:rPr>
      <w:rFonts w:ascii="Times New Roman" w:eastAsia="Arial Unicode MS" w:hAnsi="Times New Roman"/>
      <w:color w:val="000000"/>
      <w:sz w:val="24"/>
      <w:szCs w:val="24"/>
    </w:rPr>
  </w:style>
  <w:style w:type="character" w:customStyle="1" w:styleId="BodyTextChar">
    <w:name w:val="Body Text Char"/>
    <w:basedOn w:val="DefaultParagraphFont"/>
    <w:link w:val="BodyText"/>
    <w:rsid w:val="00783F3E"/>
    <w:rPr>
      <w:rFonts w:ascii="Times New Roman" w:eastAsia="Arial Unicode MS" w:hAnsi="Times New Roman" w:cs="Times New Roman"/>
      <w:color w:val="000000"/>
      <w:kern w:val="1"/>
      <w:sz w:val="24"/>
      <w:szCs w:val="24"/>
      <w:lang w:eastAsia="ar-SA"/>
    </w:rPr>
  </w:style>
  <w:style w:type="character" w:customStyle="1" w:styleId="Heading2Char">
    <w:name w:val="Heading 2 Char"/>
    <w:basedOn w:val="DefaultParagraphFont"/>
    <w:link w:val="Heading2"/>
    <w:rsid w:val="00E61590"/>
    <w:rPr>
      <w:rFonts w:ascii="Arial" w:eastAsia="Times New Roman" w:hAnsi="Arial" w:cs="Arial"/>
      <w:b/>
      <w:bCs/>
      <w:i/>
      <w:iCs/>
      <w:sz w:val="28"/>
      <w:szCs w:val="28"/>
    </w:rPr>
  </w:style>
  <w:style w:type="paragraph" w:styleId="Header">
    <w:name w:val="header"/>
    <w:basedOn w:val="Normal"/>
    <w:link w:val="HeaderChar"/>
    <w:uiPriority w:val="99"/>
    <w:semiHidden/>
    <w:unhideWhenUsed/>
    <w:rsid w:val="00A72455"/>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A72455"/>
    <w:rPr>
      <w:rFonts w:ascii="Calibri" w:eastAsia="Calibri" w:hAnsi="Calibri" w:cs="Times New Roman"/>
      <w:kern w:val="1"/>
      <w:lang w:eastAsia="ar-SA"/>
    </w:rPr>
  </w:style>
  <w:style w:type="paragraph" w:styleId="Footer">
    <w:name w:val="footer"/>
    <w:basedOn w:val="Normal"/>
    <w:link w:val="FooterChar"/>
    <w:uiPriority w:val="99"/>
    <w:unhideWhenUsed/>
    <w:rsid w:val="00A72455"/>
    <w:pPr>
      <w:tabs>
        <w:tab w:val="center" w:pos="4703"/>
        <w:tab w:val="right" w:pos="9406"/>
      </w:tabs>
      <w:spacing w:after="0" w:line="240" w:lineRule="auto"/>
    </w:pPr>
  </w:style>
  <w:style w:type="character" w:customStyle="1" w:styleId="FooterChar">
    <w:name w:val="Footer Char"/>
    <w:basedOn w:val="DefaultParagraphFont"/>
    <w:link w:val="Footer"/>
    <w:uiPriority w:val="99"/>
    <w:rsid w:val="00A72455"/>
    <w:rPr>
      <w:rFonts w:ascii="Calibri" w:eastAsia="Calibri" w:hAnsi="Calibri" w:cs="Times New Roman"/>
      <w:kern w:val="1"/>
      <w:lang w:eastAsia="ar-SA"/>
    </w:rPr>
  </w:style>
  <w:style w:type="paragraph" w:customStyle="1" w:styleId="Normal1">
    <w:name w:val="Normal1"/>
    <w:basedOn w:val="Normal"/>
    <w:rsid w:val="00E36FED"/>
    <w:pPr>
      <w:suppressAutoHyphens w:val="0"/>
      <w:spacing w:before="100" w:beforeAutospacing="1" w:after="100" w:afterAutospacing="1" w:line="240" w:lineRule="auto"/>
    </w:pPr>
    <w:rPr>
      <w:rFonts w:ascii="Arial" w:eastAsia="Times New Roman" w:hAnsi="Arial" w:cs="Arial"/>
      <w:kern w:val="0"/>
      <w:lang w:eastAsia="en-US"/>
    </w:rPr>
  </w:style>
  <w:style w:type="paragraph" w:customStyle="1" w:styleId="a">
    <w:name w:val="Садржај табеле"/>
    <w:basedOn w:val="Normal"/>
    <w:rsid w:val="00AC35C4"/>
    <w:pPr>
      <w:widowControl w:val="0"/>
      <w:suppressLineNumbers/>
      <w:spacing w:after="0" w:line="100" w:lineRule="atLeast"/>
      <w:textAlignment w:val="baseline"/>
    </w:pPr>
    <w:rPr>
      <w:rFonts w:ascii="Times New Roman" w:eastAsia="SimSun" w:hAnsi="Times New Roman" w:cs="Arial"/>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300038258">
      <w:bodyDiv w:val="1"/>
      <w:marLeft w:val="0"/>
      <w:marRight w:val="0"/>
      <w:marTop w:val="0"/>
      <w:marBottom w:val="0"/>
      <w:divBdr>
        <w:top w:val="none" w:sz="0" w:space="0" w:color="auto"/>
        <w:left w:val="none" w:sz="0" w:space="0" w:color="auto"/>
        <w:bottom w:val="none" w:sz="0" w:space="0" w:color="auto"/>
        <w:right w:val="none" w:sz="0" w:space="0" w:color="auto"/>
      </w:divBdr>
    </w:div>
    <w:div w:id="1401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mskv@tron.rs" TargetMode="External"/><Relationship Id="rId5" Type="http://schemas.openxmlformats.org/officeDocument/2006/relationships/webSettings" Target="webSettings.xml"/><Relationship Id="rId10" Type="http://schemas.openxmlformats.org/officeDocument/2006/relationships/hyperlink" Target="mailto:officemskv@tron.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33EFE-90FF-4C67-9772-5C69C9AD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36</Pages>
  <Words>6532</Words>
  <Characters>37234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Sneza</dc:creator>
  <cp:lastModifiedBy>pc</cp:lastModifiedBy>
  <cp:revision>66</cp:revision>
  <cp:lastPrinted>2020-03-12T11:22:00Z</cp:lastPrinted>
  <dcterms:created xsi:type="dcterms:W3CDTF">2015-02-23T11:01:00Z</dcterms:created>
  <dcterms:modified xsi:type="dcterms:W3CDTF">2020-03-12T13:27:00Z</dcterms:modified>
</cp:coreProperties>
</file>